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9D" w:rsidRDefault="00565CE8">
      <w:pPr>
        <w:pStyle w:val="1"/>
        <w:ind w:rightChars="73" w:right="234"/>
        <w:rPr>
          <w:rFonts w:ascii="黑体" w:eastAsia="黑体" w:hAnsi="黑体" w:cs="黑体"/>
          <w:bCs/>
          <w:szCs w:val="28"/>
        </w:rPr>
      </w:pPr>
      <w:r>
        <w:rPr>
          <w:rFonts w:ascii="黑体" w:eastAsia="黑体" w:hAnsi="黑体" w:cs="黑体" w:hint="eastAsia"/>
          <w:bCs/>
          <w:szCs w:val="28"/>
        </w:rPr>
        <w:t>附件</w:t>
      </w:r>
      <w:r>
        <w:rPr>
          <w:rFonts w:ascii="黑体" w:eastAsia="黑体" w:hAnsi="黑体" w:cs="黑体" w:hint="eastAsia"/>
          <w:bCs/>
          <w:szCs w:val="28"/>
        </w:rPr>
        <w:t>1</w:t>
      </w:r>
    </w:p>
    <w:p w:rsidR="007E669D" w:rsidRDefault="00565CE8">
      <w:pPr>
        <w:widowControl/>
        <w:shd w:val="clear" w:color="auto" w:fill="FFFFFF"/>
        <w:spacing w:line="580" w:lineRule="exact"/>
        <w:jc w:val="center"/>
        <w:outlineLvl w:val="0"/>
        <w:rPr>
          <w:rFonts w:ascii="宋体" w:eastAsia="宋体" w:hAnsi="宋体" w:cs="宋体"/>
          <w:b/>
          <w:kern w:val="36"/>
          <w:sz w:val="44"/>
          <w:szCs w:val="44"/>
          <w:shd w:val="clear" w:color="auto" w:fill="FFFFFF"/>
        </w:rPr>
      </w:pPr>
      <w:r>
        <w:rPr>
          <w:rFonts w:ascii="宋体" w:eastAsia="宋体" w:hAnsi="宋体" w:cs="宋体" w:hint="eastAsia"/>
          <w:b/>
          <w:kern w:val="36"/>
          <w:sz w:val="44"/>
          <w:szCs w:val="44"/>
          <w:shd w:val="clear" w:color="auto" w:fill="FFFFFF"/>
        </w:rPr>
        <w:t>食品安全标准管理办法</w:t>
      </w:r>
    </w:p>
    <w:p w:rsidR="007E669D" w:rsidRDefault="00565CE8">
      <w:pPr>
        <w:widowControl/>
        <w:shd w:val="clear" w:color="auto" w:fill="FFFFFF"/>
        <w:spacing w:line="580" w:lineRule="exact"/>
        <w:jc w:val="center"/>
        <w:outlineLvl w:val="0"/>
        <w:rPr>
          <w:rFonts w:ascii="楷体_GB2312" w:eastAsia="楷体_GB2312" w:hAnsi="宋体" w:cs="宋体"/>
          <w:kern w:val="36"/>
          <w:szCs w:val="32"/>
          <w:shd w:val="clear" w:color="auto" w:fill="FFFFFF"/>
        </w:rPr>
      </w:pPr>
      <w:r>
        <w:rPr>
          <w:rFonts w:ascii="楷体_GB2312" w:eastAsia="楷体_GB2312" w:hAnsi="宋体" w:cs="宋体" w:hint="eastAsia"/>
          <w:kern w:val="36"/>
          <w:szCs w:val="32"/>
          <w:shd w:val="clear" w:color="auto" w:fill="FFFFFF"/>
        </w:rPr>
        <w:t>（征求意见稿）</w:t>
      </w:r>
    </w:p>
    <w:p w:rsidR="007E669D" w:rsidRDefault="007E669D">
      <w:pPr>
        <w:widowControl/>
        <w:shd w:val="clear" w:color="auto" w:fill="FFFFFF"/>
        <w:spacing w:line="580" w:lineRule="exact"/>
        <w:jc w:val="center"/>
        <w:outlineLvl w:val="0"/>
        <w:rPr>
          <w:rFonts w:ascii="楷体_GB2312" w:eastAsia="楷体_GB2312" w:hAnsi="宋体" w:cs="宋体"/>
          <w:kern w:val="36"/>
          <w:sz w:val="28"/>
          <w:szCs w:val="28"/>
          <w:shd w:val="clear" w:color="auto" w:fill="FFFFFF"/>
        </w:rPr>
      </w:pPr>
    </w:p>
    <w:p w:rsidR="007E669D" w:rsidRDefault="00565CE8">
      <w:pPr>
        <w:pStyle w:val="a3"/>
        <w:shd w:val="clear" w:color="auto" w:fill="FFFFFF"/>
        <w:spacing w:before="0" w:beforeAutospacing="0" w:after="0" w:afterAutospacing="0" w:line="580" w:lineRule="exact"/>
        <w:ind w:left="-2"/>
        <w:jc w:val="center"/>
        <w:rPr>
          <w:rFonts w:ascii="黑体" w:eastAsia="黑体"/>
          <w:b/>
          <w:sz w:val="32"/>
          <w:szCs w:val="32"/>
          <w:shd w:val="clear" w:color="auto" w:fill="FFFFFF"/>
        </w:rPr>
      </w:pPr>
      <w:r>
        <w:rPr>
          <w:rFonts w:ascii="黑体" w:eastAsia="黑体" w:hint="eastAsia"/>
          <w:b/>
          <w:sz w:val="32"/>
          <w:szCs w:val="32"/>
          <w:shd w:val="clear" w:color="auto" w:fill="FFFFFF"/>
        </w:rPr>
        <w:t>第一章</w:t>
      </w:r>
      <w:r>
        <w:rPr>
          <w:rFonts w:ascii="黑体" w:eastAsia="黑体" w:hint="eastAsia"/>
          <w:b/>
          <w:sz w:val="32"/>
          <w:szCs w:val="32"/>
          <w:shd w:val="clear" w:color="auto" w:fill="FFFFFF"/>
        </w:rPr>
        <w:t xml:space="preserve"> </w:t>
      </w:r>
      <w:r>
        <w:rPr>
          <w:rFonts w:ascii="黑体" w:eastAsia="黑体" w:hint="eastAsia"/>
          <w:b/>
          <w:sz w:val="32"/>
          <w:szCs w:val="32"/>
          <w:shd w:val="clear" w:color="auto" w:fill="FFFFFF"/>
        </w:rPr>
        <w:t>总则</w:t>
      </w:r>
      <w:bookmarkStart w:id="0" w:name="_GoBack"/>
      <w:bookmarkEnd w:id="0"/>
    </w:p>
    <w:p w:rsidR="007E669D" w:rsidRDefault="00565CE8">
      <w:pPr>
        <w:pStyle w:val="a3"/>
        <w:numPr>
          <w:ilvl w:val="1"/>
          <w:numId w:val="1"/>
        </w:numPr>
        <w:shd w:val="clear" w:color="auto" w:fill="FFFFFF"/>
        <w:spacing w:before="0" w:beforeAutospacing="0" w:after="0" w:afterAutospacing="0" w:line="580" w:lineRule="exact"/>
        <w:ind w:left="142" w:firstLine="425"/>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为规范食品安全国家标准和地方标准制定工作，根据《中华人民共和国食品安全法》，制定本办法。</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制定食品安全标准应当以保障公众健康为宗旨，以食品安全风险评估结果为依据，做到科学合理、公开透明、安全可靠。</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国家卫生计生委会同食品药品监管总局负责食品安全国家标准制定工作。</w:t>
      </w:r>
    </w:p>
    <w:p w:rsidR="007E669D" w:rsidRDefault="00565CE8">
      <w:pPr>
        <w:pStyle w:val="a3"/>
        <w:shd w:val="clear" w:color="auto" w:fill="FFFFFF"/>
        <w:spacing w:before="0" w:beforeAutospacing="0" w:after="0" w:afterAutospacing="0" w:line="580" w:lineRule="exact"/>
        <w:ind w:firstLineChars="177" w:firstLine="566"/>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国家卫生计生委、农业部会同食品药品监管总局负责食品中农药残留、兽药残留标准制定工作。</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color w:val="FF0000"/>
          <w:sz w:val="32"/>
          <w:szCs w:val="32"/>
          <w:shd w:val="clear" w:color="auto" w:fill="FFFFFF"/>
        </w:rPr>
      </w:pPr>
      <w:r>
        <w:rPr>
          <w:rFonts w:ascii="仿宋_GB2312" w:eastAsia="仿宋_GB2312" w:hint="eastAsia"/>
          <w:sz w:val="32"/>
          <w:szCs w:val="32"/>
          <w:shd w:val="clear" w:color="auto" w:fill="FFFFFF"/>
        </w:rPr>
        <w:t>食品药品监管总局、农业部、质检总局等部门应当结合食品安全监管实际提出食品安全标准立项建议、提供标准制定的有关条件，组织开展标准跟踪评价并及时通报国家卫生计生委</w:t>
      </w:r>
      <w:r>
        <w:rPr>
          <w:rFonts w:ascii="仿宋_GB2312" w:eastAsia="仿宋_GB2312" w:hint="eastAsia"/>
          <w:color w:val="FF0000"/>
          <w:sz w:val="32"/>
          <w:szCs w:val="32"/>
          <w:shd w:val="clear" w:color="auto" w:fill="FFFFFF"/>
        </w:rPr>
        <w:t>。</w:t>
      </w:r>
    </w:p>
    <w:p w:rsidR="007E669D" w:rsidRDefault="00565CE8">
      <w:pPr>
        <w:pStyle w:val="a3"/>
        <w:shd w:val="clear" w:color="auto" w:fill="FFFFFF"/>
        <w:spacing w:before="0" w:beforeAutospacing="0" w:after="0" w:afterAutospacing="0" w:line="580" w:lineRule="exact"/>
        <w:ind w:firstLineChars="220" w:firstLine="704"/>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鼓励跨部门、跨领域的专家和团队组成标准协作组参与标准研制、跟踪评价和宣传培训等工作。</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食品安全国家标准制定工作包括规划、计划、立项、起草、征求意见、审查、批准、编号、公布以及跟踪评价等。</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lastRenderedPageBreak/>
        <w:t>食品安全国家标准审评委员会（以下简称审评委员会）负责审评食品安全国家标准的科学性、实用性以及其他技术问题，提出实施食品安全国家标准的建议，对食品安全国家标准的重大问题提供咨询。</w:t>
      </w:r>
    </w:p>
    <w:p w:rsidR="007E669D" w:rsidRDefault="00565CE8">
      <w:pPr>
        <w:pStyle w:val="a3"/>
        <w:shd w:val="clear" w:color="auto" w:fill="FFFFFF"/>
        <w:spacing w:before="0" w:beforeAutospacing="0" w:after="0" w:afterAutospacing="0" w:line="580" w:lineRule="exact"/>
        <w:ind w:firstLineChars="150" w:firstLine="480"/>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食品安全国家标准审评委员会秘书处负责审评委员会的日常工作，协助拟定食品安全国家标准制定计划，督促检查标准制定项目执行情况，审核并上报食品安全国家标准草案，开展食品安全国家标准的咨询、答复、跟踪评价、研究和交流，负责食品安全国家标准的信息化管理。</w:t>
      </w:r>
    </w:p>
    <w:p w:rsidR="007E669D" w:rsidRDefault="00565CE8">
      <w:pPr>
        <w:pStyle w:val="a3"/>
        <w:shd w:val="clear" w:color="auto" w:fill="FFFFFF"/>
        <w:spacing w:before="0" w:beforeAutospacing="0" w:after="0" w:afterAutospacing="0" w:line="580" w:lineRule="exact"/>
        <w:ind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秘书处设在国家食品安全风险评估中心。</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各省、自治区、直辖市人民政府卫生计生行政部门（以下</w:t>
      </w:r>
      <w:r>
        <w:rPr>
          <w:rFonts w:ascii="仿宋_GB2312" w:eastAsia="仿宋_GB2312" w:hint="eastAsia"/>
          <w:sz w:val="32"/>
          <w:szCs w:val="32"/>
          <w:shd w:val="clear" w:color="auto" w:fill="FFFFFF"/>
        </w:rPr>
        <w:t>简称省级卫生计生行政部门）负责食品安全地方标准制定工作。</w:t>
      </w:r>
    </w:p>
    <w:p w:rsidR="007E669D" w:rsidRDefault="00565CE8">
      <w:pPr>
        <w:pStyle w:val="a3"/>
        <w:shd w:val="clear" w:color="auto" w:fill="FFFFFF"/>
        <w:spacing w:before="0" w:beforeAutospacing="0" w:after="0" w:afterAutospacing="0" w:line="580" w:lineRule="exact"/>
        <w:ind w:firstLineChars="177" w:firstLine="566"/>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食品安全地方标准的制定工作应当符合《食品安全法》和本办法有关要求。</w:t>
      </w:r>
    </w:p>
    <w:p w:rsidR="007E669D" w:rsidRDefault="007E669D">
      <w:pPr>
        <w:pStyle w:val="a3"/>
        <w:shd w:val="clear" w:color="auto" w:fill="FFFFFF"/>
        <w:spacing w:before="0" w:beforeAutospacing="0" w:after="0" w:afterAutospacing="0" w:line="580" w:lineRule="exact"/>
        <w:ind w:left="-2" w:firstLine="2"/>
        <w:jc w:val="center"/>
        <w:rPr>
          <w:rFonts w:ascii="黑体" w:eastAsia="黑体"/>
          <w:b/>
          <w:sz w:val="32"/>
          <w:szCs w:val="32"/>
          <w:shd w:val="clear" w:color="auto" w:fill="FFFFFF"/>
        </w:rPr>
      </w:pPr>
    </w:p>
    <w:p w:rsidR="007E669D" w:rsidRDefault="00565CE8">
      <w:pPr>
        <w:pStyle w:val="a3"/>
        <w:shd w:val="clear" w:color="auto" w:fill="FFFFFF"/>
        <w:spacing w:before="0" w:beforeAutospacing="0" w:after="0" w:afterAutospacing="0" w:line="580" w:lineRule="exact"/>
        <w:ind w:left="-2" w:firstLine="2"/>
        <w:jc w:val="center"/>
        <w:rPr>
          <w:rFonts w:ascii="黑体" w:eastAsia="黑体"/>
          <w:b/>
          <w:sz w:val="32"/>
          <w:szCs w:val="32"/>
          <w:shd w:val="clear" w:color="auto" w:fill="FFFFFF"/>
        </w:rPr>
      </w:pPr>
      <w:r>
        <w:rPr>
          <w:rFonts w:ascii="黑体" w:eastAsia="黑体" w:hint="eastAsia"/>
          <w:b/>
          <w:sz w:val="32"/>
          <w:szCs w:val="32"/>
          <w:shd w:val="clear" w:color="auto" w:fill="FFFFFF"/>
        </w:rPr>
        <w:t>第二章</w:t>
      </w:r>
      <w:r>
        <w:rPr>
          <w:rFonts w:ascii="黑体" w:eastAsia="黑体" w:hint="eastAsia"/>
          <w:b/>
          <w:sz w:val="32"/>
          <w:szCs w:val="32"/>
          <w:shd w:val="clear" w:color="auto" w:fill="FFFFFF"/>
        </w:rPr>
        <w:t xml:space="preserve"> </w:t>
      </w:r>
      <w:r>
        <w:rPr>
          <w:rFonts w:ascii="黑体" w:eastAsia="黑体" w:hint="eastAsia"/>
          <w:b/>
          <w:sz w:val="32"/>
          <w:szCs w:val="32"/>
          <w:shd w:val="clear" w:color="auto" w:fill="FFFFFF"/>
        </w:rPr>
        <w:t>食品安全国家标准规划、计划和立项</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国家卫生计生委会同食品药品监管总局、农业部、质检总局、工业和信息化部等部门制定食品安全国家标准规划。</w:t>
      </w:r>
    </w:p>
    <w:p w:rsidR="007E669D" w:rsidRDefault="00565CE8">
      <w:pPr>
        <w:pStyle w:val="a3"/>
        <w:shd w:val="clear" w:color="auto" w:fill="FFFFFF"/>
        <w:spacing w:before="0" w:beforeAutospacing="0" w:after="0" w:afterAutospacing="0" w:line="580" w:lineRule="exact"/>
        <w:ind w:firstLineChars="200" w:firstLine="640"/>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食品安全国家标准规划应当明确食品安全国家标准的发展目标、实施方案和保障措施等。</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食品药品监管总局、农业部、质检总局、工业和信息化部等有关部门认为需要制定食品安全国家标准的，应</w:t>
      </w:r>
      <w:r>
        <w:rPr>
          <w:rFonts w:ascii="仿宋_GB2312" w:eastAsia="仿宋_GB2312" w:hint="eastAsia"/>
          <w:sz w:val="32"/>
          <w:szCs w:val="32"/>
          <w:shd w:val="clear" w:color="auto" w:fill="FFFFFF"/>
        </w:rPr>
        <w:lastRenderedPageBreak/>
        <w:t>当征集本系统意见，并在编制食品安全国家标准年度制定计划期间，向国家卫生计生委提出立项建议。</w:t>
      </w:r>
    </w:p>
    <w:p w:rsidR="007E669D" w:rsidRDefault="00565CE8">
      <w:pPr>
        <w:pStyle w:val="a3"/>
        <w:shd w:val="clear" w:color="auto" w:fill="FFFFFF"/>
        <w:spacing w:before="0" w:beforeAutospacing="0" w:after="0" w:afterAutospacing="0" w:line="580" w:lineRule="exact"/>
        <w:ind w:firstLineChars="200" w:firstLine="640"/>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相关行业协（学）会、消费者协会、技术机构、食品生产经营者等可以提出食品安全国家标准立项建议。</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建议立项的食品安全国家标准，应当符合《食品安全法》第二十六条规定。</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立项建议应当包括需要解决的主要食品安全问题、立项的背景和理由、现有食品安全风险监测和评估依据、可能产生的经济和社会影响、标准候选起草单位等。</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审评委员会根据食品安全标准工作需求，对食品安全国家标准立项建议进行研究，向国家卫生计生委提出食品安全国家标准制定计划</w:t>
      </w:r>
      <w:r>
        <w:rPr>
          <w:rFonts w:ascii="仿宋_GB2312" w:eastAsia="仿宋_GB2312" w:hint="eastAsia"/>
          <w:sz w:val="32"/>
          <w:szCs w:val="32"/>
          <w:shd w:val="clear" w:color="auto" w:fill="FFFFFF"/>
        </w:rPr>
        <w:t>的咨询意见。</w:t>
      </w:r>
    </w:p>
    <w:p w:rsidR="007E669D" w:rsidRDefault="00565CE8">
      <w:pPr>
        <w:pStyle w:val="a3"/>
        <w:shd w:val="clear" w:color="auto" w:fill="FFFFFF"/>
        <w:spacing w:before="0" w:beforeAutospacing="0" w:after="0" w:afterAutospacing="0" w:line="580" w:lineRule="exact"/>
        <w:ind w:firstLineChars="177" w:firstLine="566"/>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秘书处根据立项建议和审评委员会的咨询意见提出承担标准起草单位的建议。</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食品安全国家标准年度制定计划在公布前</w:t>
      </w:r>
      <w:r>
        <w:rPr>
          <w:rFonts w:ascii="仿宋_GB2312" w:eastAsia="仿宋_GB2312" w:hint="eastAsia"/>
          <w:sz w:val="32"/>
          <w:szCs w:val="32"/>
          <w:shd w:val="clear" w:color="auto" w:fill="FFFFFF"/>
        </w:rPr>
        <w:t>,</w:t>
      </w:r>
      <w:r>
        <w:rPr>
          <w:rFonts w:ascii="仿宋_GB2312" w:eastAsia="仿宋_GB2312" w:hint="eastAsia"/>
          <w:sz w:val="32"/>
          <w:szCs w:val="32"/>
          <w:shd w:val="clear" w:color="auto" w:fill="FFFFFF"/>
        </w:rPr>
        <w:t>应当向社会公开征求意见。</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国家卫生计生委会同食品药品监管总局、农业部等部门，公布食品安全国家标准年度制定计划。</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列入食品安全国家标准制定计划的项目在执行过程中可以根据实际需要进行调整。</w:t>
      </w:r>
    </w:p>
    <w:p w:rsidR="007E669D" w:rsidRDefault="00565CE8">
      <w:pPr>
        <w:pStyle w:val="a3"/>
        <w:shd w:val="clear" w:color="auto" w:fill="FFFFFF"/>
        <w:spacing w:before="0" w:beforeAutospacing="0" w:after="0" w:afterAutospacing="0" w:line="580" w:lineRule="exact"/>
        <w:ind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根据食品安全风险评估结果和食品安全监督管理中发现的重大问题，可以紧急增补食品安全国家标准制定项目。</w:t>
      </w:r>
    </w:p>
    <w:p w:rsidR="007E669D" w:rsidRDefault="007E669D">
      <w:pPr>
        <w:pStyle w:val="a3"/>
        <w:shd w:val="clear" w:color="auto" w:fill="FFFFFF"/>
        <w:spacing w:before="0" w:beforeAutospacing="0" w:after="0" w:afterAutospacing="0" w:line="580" w:lineRule="exact"/>
        <w:ind w:left="-2"/>
        <w:jc w:val="center"/>
        <w:rPr>
          <w:rFonts w:ascii="黑体" w:eastAsia="黑体"/>
          <w:b/>
          <w:sz w:val="32"/>
          <w:szCs w:val="32"/>
          <w:shd w:val="clear" w:color="auto" w:fill="FFFFFF"/>
        </w:rPr>
      </w:pPr>
    </w:p>
    <w:p w:rsidR="007E669D" w:rsidRDefault="00565CE8">
      <w:pPr>
        <w:pStyle w:val="a3"/>
        <w:shd w:val="clear" w:color="auto" w:fill="FFFFFF"/>
        <w:spacing w:before="0" w:beforeAutospacing="0" w:after="0" w:afterAutospacing="0" w:line="580" w:lineRule="exact"/>
        <w:ind w:left="-2"/>
        <w:jc w:val="center"/>
        <w:rPr>
          <w:rFonts w:ascii="黑体" w:eastAsia="黑体"/>
          <w:b/>
          <w:sz w:val="32"/>
          <w:szCs w:val="32"/>
          <w:shd w:val="clear" w:color="auto" w:fill="FFFFFF"/>
        </w:rPr>
      </w:pPr>
      <w:r>
        <w:rPr>
          <w:rFonts w:ascii="黑体" w:eastAsia="黑体" w:hint="eastAsia"/>
          <w:b/>
          <w:sz w:val="32"/>
          <w:szCs w:val="32"/>
          <w:shd w:val="clear" w:color="auto" w:fill="FFFFFF"/>
        </w:rPr>
        <w:t>第三章</w:t>
      </w:r>
      <w:r>
        <w:rPr>
          <w:rFonts w:ascii="黑体" w:eastAsia="黑体" w:hint="eastAsia"/>
          <w:b/>
          <w:sz w:val="32"/>
          <w:szCs w:val="32"/>
          <w:shd w:val="clear" w:color="auto" w:fill="FFFFFF"/>
        </w:rPr>
        <w:t xml:space="preserve"> </w:t>
      </w:r>
      <w:r>
        <w:rPr>
          <w:rFonts w:ascii="黑体" w:eastAsia="黑体" w:hint="eastAsia"/>
          <w:b/>
          <w:sz w:val="32"/>
          <w:szCs w:val="32"/>
          <w:shd w:val="clear" w:color="auto" w:fill="FFFFFF"/>
        </w:rPr>
        <w:t>食品安全国家标准起草</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lastRenderedPageBreak/>
        <w:t>国家卫生计生委与标准起草单位签订委托协议。相关部门应当指导督促本系统标准起草单位做好相关工作。</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起草食品安全国家标准，应当依据食品安全风险评估结果并充分考虑食用农产品安全风险评估结果，考虑我国社会经济发展水平和客观实际的需要，参考相关的国际标准和国际食品安全风险评估结果。</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标准起草单位和起草负责人在起草过程中，应当组成标准起草协作组深入调查研究，保证标准起草工作的科学性、真实性。食品安全监管及其他相关部门、行业协（学）会、技术机构、食品生产经营者等应对标准起草工作给予支持和配合。</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标准起草过程中，标准起草单</w:t>
      </w:r>
      <w:r>
        <w:rPr>
          <w:rFonts w:ascii="仿宋_GB2312" w:eastAsia="仿宋_GB2312" w:hint="eastAsia"/>
          <w:sz w:val="32"/>
          <w:szCs w:val="32"/>
          <w:shd w:val="clear" w:color="auto" w:fill="FFFFFF"/>
        </w:rPr>
        <w:t>位应当充分听取标准使用单位、有关科研院校和专家的意见。</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标准起草单位应当在规定的时限内完成起草工作，并将标准草案、编制说明、社会稳定风险评估报告、对世界贸易组织通报材料等送审材料及时报送秘书处。</w:t>
      </w:r>
    </w:p>
    <w:p w:rsidR="007E669D" w:rsidRDefault="00565CE8">
      <w:pPr>
        <w:pStyle w:val="a3"/>
        <w:shd w:val="clear" w:color="auto" w:fill="FFFFFF"/>
        <w:spacing w:before="0" w:beforeAutospacing="0" w:after="0" w:afterAutospacing="0" w:line="580" w:lineRule="exact"/>
        <w:ind w:firstLineChars="220" w:firstLine="704"/>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标准草案、编制说明和社会稳定风险评估报告的编写要求由秘书处另行制定。</w:t>
      </w:r>
    </w:p>
    <w:p w:rsidR="007E669D" w:rsidRDefault="007E669D">
      <w:pPr>
        <w:pStyle w:val="a3"/>
        <w:shd w:val="clear" w:color="auto" w:fill="FFFFFF"/>
        <w:spacing w:before="0" w:beforeAutospacing="0" w:after="0" w:afterAutospacing="0" w:line="580" w:lineRule="exact"/>
        <w:ind w:left="-2"/>
        <w:jc w:val="center"/>
        <w:rPr>
          <w:rFonts w:ascii="黑体" w:eastAsia="黑体"/>
          <w:b/>
          <w:sz w:val="32"/>
          <w:szCs w:val="32"/>
          <w:shd w:val="clear" w:color="auto" w:fill="FFFFFF"/>
        </w:rPr>
      </w:pPr>
    </w:p>
    <w:p w:rsidR="007E669D" w:rsidRDefault="00565CE8">
      <w:pPr>
        <w:pStyle w:val="a3"/>
        <w:shd w:val="clear" w:color="auto" w:fill="FFFFFF"/>
        <w:spacing w:before="0" w:beforeAutospacing="0" w:after="0" w:afterAutospacing="0" w:line="580" w:lineRule="exact"/>
        <w:ind w:left="-2"/>
        <w:jc w:val="center"/>
        <w:rPr>
          <w:rFonts w:ascii="黑体" w:eastAsia="黑体"/>
          <w:b/>
          <w:sz w:val="32"/>
          <w:szCs w:val="32"/>
          <w:shd w:val="clear" w:color="auto" w:fill="FFFFFF"/>
        </w:rPr>
      </w:pPr>
      <w:r>
        <w:rPr>
          <w:rFonts w:ascii="黑体" w:eastAsia="黑体" w:hint="eastAsia"/>
          <w:b/>
          <w:sz w:val="32"/>
          <w:szCs w:val="32"/>
          <w:shd w:val="clear" w:color="auto" w:fill="FFFFFF"/>
        </w:rPr>
        <w:t>第四章</w:t>
      </w:r>
      <w:r>
        <w:rPr>
          <w:rFonts w:ascii="黑体" w:eastAsia="黑体" w:hint="eastAsia"/>
          <w:b/>
          <w:sz w:val="32"/>
          <w:szCs w:val="32"/>
          <w:shd w:val="clear" w:color="auto" w:fill="FFFFFF"/>
        </w:rPr>
        <w:t xml:space="preserve"> </w:t>
      </w:r>
      <w:r>
        <w:rPr>
          <w:rFonts w:ascii="黑体" w:eastAsia="黑体" w:hint="eastAsia"/>
          <w:b/>
          <w:sz w:val="32"/>
          <w:szCs w:val="32"/>
          <w:shd w:val="clear" w:color="auto" w:fill="FFFFFF"/>
        </w:rPr>
        <w:t>食品安全国家标准征求意见和审查</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秘书处对送审材料的完整性、规范性及与其他食品安全国家标准之间的协调一致性等进行初步审查，形成标准征求意见稿并及时报送国家卫生计生委。</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lastRenderedPageBreak/>
        <w:t>国家卫生计生委组织征求部门、行业意见，在国家卫生计生委网站上公开征求意</w:t>
      </w:r>
      <w:r>
        <w:rPr>
          <w:rFonts w:ascii="仿宋_GB2312" w:eastAsia="仿宋_GB2312" w:hint="eastAsia"/>
          <w:sz w:val="32"/>
          <w:szCs w:val="32"/>
          <w:shd w:val="clear" w:color="auto" w:fill="FFFFFF"/>
        </w:rPr>
        <w:t>见，并按照规定履行向世界贸易组织的通报程序。</w:t>
      </w:r>
    </w:p>
    <w:p w:rsidR="007E669D" w:rsidRDefault="00565CE8">
      <w:pPr>
        <w:pStyle w:val="a3"/>
        <w:shd w:val="clear" w:color="auto" w:fill="FFFFFF"/>
        <w:spacing w:before="0" w:beforeAutospacing="0" w:after="0" w:afterAutospacing="0" w:line="580" w:lineRule="exact"/>
        <w:ind w:firstLineChars="177" w:firstLine="566"/>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相关部门和行业协会应当组织本部门（行业）认真研究，在规定时限内反馈意见。</w:t>
      </w:r>
    </w:p>
    <w:p w:rsidR="007E669D" w:rsidRDefault="00565CE8">
      <w:pPr>
        <w:pStyle w:val="a3"/>
        <w:numPr>
          <w:ilvl w:val="1"/>
          <w:numId w:val="1"/>
        </w:numPr>
        <w:shd w:val="clear" w:color="auto" w:fill="FFFFFF"/>
        <w:spacing w:before="0" w:beforeAutospacing="0" w:after="0" w:afterAutospacing="0" w:line="580" w:lineRule="exact"/>
        <w:ind w:left="0" w:firstLine="568"/>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标准起草单位应对收集到的反馈意见进行研究，完善标准征求意见稿，对不予采纳的意见应当说明理由，形成标准送审稿。</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秘书处适时提请专业委员会审查标准送审稿。</w:t>
      </w:r>
    </w:p>
    <w:p w:rsidR="007E669D" w:rsidRDefault="00565CE8">
      <w:pPr>
        <w:pStyle w:val="a3"/>
        <w:shd w:val="clear" w:color="auto" w:fill="FFFFFF"/>
        <w:spacing w:before="0" w:beforeAutospacing="0" w:after="0" w:afterAutospacing="0" w:line="580" w:lineRule="exact"/>
        <w:ind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专业委员会负责对标准送审稿的科学性、实用性进行审查。单位委员派员参加专业委员会会议，并代表本单位提出标准审查意见。</w:t>
      </w:r>
    </w:p>
    <w:p w:rsidR="007E669D" w:rsidRDefault="00565CE8">
      <w:pPr>
        <w:pStyle w:val="a3"/>
        <w:numPr>
          <w:ilvl w:val="1"/>
          <w:numId w:val="1"/>
        </w:numPr>
        <w:shd w:val="clear" w:color="auto" w:fill="FFFFFF"/>
        <w:spacing w:before="0" w:beforeAutospacing="0" w:after="0" w:afterAutospacing="0" w:line="580" w:lineRule="exact"/>
        <w:ind w:left="0" w:firstLineChars="200" w:firstLine="640"/>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专业委员会审查通过的标准，由专业委员会主任委员签署审查意见后，提交审评委员会主任会议审查。经主任会议审查通过的标准送审稿应当经技术总师签署审查意见，形成标准报批稿，报送国家卫生计生委。</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未通过审查的标准，审评委员会应当说明未予通过的理由并提出修改意见。标准起草单位应当根据修改意见修改，由秘书处审核后提交专业委员会、主任会议审查。</w:t>
      </w:r>
    </w:p>
    <w:p w:rsidR="007E669D" w:rsidRDefault="00565CE8">
      <w:pPr>
        <w:pStyle w:val="a3"/>
        <w:shd w:val="clear" w:color="auto" w:fill="FFFFFF"/>
        <w:spacing w:before="0" w:beforeAutospacing="0" w:after="0" w:afterAutospacing="0" w:line="580" w:lineRule="exact"/>
        <w:ind w:firstLineChars="200" w:firstLine="640"/>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有重大原则性修改内容的，应再次公开征求意见。</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lastRenderedPageBreak/>
        <w:t>遇有特殊或紧急情况，标准审查程序可简化，由审评委员会主任委托技术总师牵头组织相关专业委员会和专家会议共同审查标准后，按程序报批。</w:t>
      </w:r>
    </w:p>
    <w:p w:rsidR="007E669D" w:rsidRDefault="007E669D">
      <w:pPr>
        <w:pStyle w:val="a3"/>
        <w:shd w:val="clear" w:color="auto" w:fill="FFFFFF"/>
        <w:spacing w:before="0" w:beforeAutospacing="0" w:after="0" w:afterAutospacing="0" w:line="580" w:lineRule="exact"/>
        <w:ind w:left="-2"/>
        <w:jc w:val="center"/>
        <w:rPr>
          <w:rFonts w:ascii="黑体" w:eastAsia="黑体"/>
          <w:b/>
          <w:sz w:val="32"/>
          <w:szCs w:val="32"/>
          <w:shd w:val="clear" w:color="auto" w:fill="FFFFFF"/>
        </w:rPr>
      </w:pPr>
    </w:p>
    <w:p w:rsidR="007E669D" w:rsidRDefault="00565CE8">
      <w:pPr>
        <w:pStyle w:val="a3"/>
        <w:shd w:val="clear" w:color="auto" w:fill="FFFFFF"/>
        <w:spacing w:before="0" w:beforeAutospacing="0" w:after="0" w:afterAutospacing="0" w:line="580" w:lineRule="exact"/>
        <w:ind w:left="-2"/>
        <w:jc w:val="center"/>
        <w:rPr>
          <w:rFonts w:ascii="黑体" w:eastAsia="黑体"/>
          <w:b/>
          <w:sz w:val="32"/>
          <w:szCs w:val="32"/>
          <w:shd w:val="clear" w:color="auto" w:fill="FFFFFF"/>
        </w:rPr>
      </w:pPr>
      <w:r>
        <w:rPr>
          <w:rFonts w:ascii="黑体" w:eastAsia="黑体" w:hint="eastAsia"/>
          <w:b/>
          <w:sz w:val="32"/>
          <w:szCs w:val="32"/>
          <w:shd w:val="clear" w:color="auto" w:fill="FFFFFF"/>
        </w:rPr>
        <w:t>第五章</w:t>
      </w:r>
      <w:r>
        <w:rPr>
          <w:rFonts w:ascii="黑体" w:eastAsia="黑体" w:hint="eastAsia"/>
          <w:b/>
          <w:sz w:val="32"/>
          <w:szCs w:val="32"/>
          <w:shd w:val="clear" w:color="auto" w:fill="FFFFFF"/>
        </w:rPr>
        <w:t xml:space="preserve"> </w:t>
      </w:r>
      <w:r>
        <w:rPr>
          <w:rFonts w:ascii="黑体" w:eastAsia="黑体" w:hint="eastAsia"/>
          <w:b/>
          <w:sz w:val="32"/>
          <w:szCs w:val="32"/>
          <w:shd w:val="clear" w:color="auto" w:fill="FFFFFF"/>
        </w:rPr>
        <w:t>食品安全国家标准批准、编号和公布</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国家卫生计生委会同食品药品监管总局、农业部等部门联合批准并以公告形式发布食品安全国家标准。</w:t>
      </w:r>
    </w:p>
    <w:p w:rsidR="007E669D" w:rsidRDefault="00565CE8">
      <w:pPr>
        <w:pStyle w:val="a3"/>
        <w:shd w:val="clear" w:color="auto" w:fill="FFFFFF"/>
        <w:spacing w:before="0" w:beforeAutospacing="0" w:after="0" w:afterAutospacing="0" w:line="580" w:lineRule="exact"/>
        <w:ind w:firstLineChars="177" w:firstLine="566"/>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食品中农药残留、兽药残留限量及其检验方法食品安全国家标准由国家卫生计生委、农业部和食品药品监管总局联合发布。其他食品安全国家标准由国家卫生计生委会同食品药品监管总局联合发布。</w:t>
      </w:r>
    </w:p>
    <w:p w:rsidR="007E669D" w:rsidRDefault="00565CE8">
      <w:pPr>
        <w:pStyle w:val="a3"/>
        <w:shd w:val="clear" w:color="auto" w:fill="FFFFFF"/>
        <w:spacing w:before="0" w:beforeAutospacing="0" w:after="0" w:afterAutospacing="0" w:line="580" w:lineRule="exact"/>
        <w:ind w:firstLineChars="177" w:firstLine="566"/>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根据需要，国家卫生计生委可会同食品药品监管总局、国家标准委联合发布有关食品安全国家标准。</w:t>
      </w:r>
    </w:p>
    <w:p w:rsidR="007E669D" w:rsidRDefault="00565CE8">
      <w:pPr>
        <w:pStyle w:val="a3"/>
        <w:shd w:val="clear" w:color="auto" w:fill="FFFFFF"/>
        <w:spacing w:before="0" w:beforeAutospacing="0" w:after="0" w:afterAutospacing="0" w:line="580" w:lineRule="exact"/>
        <w:ind w:firstLineChars="177" w:firstLine="566"/>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批准发布食品安全国家标准的部门在标准会签过程中应当审核待发布标准的制定程序、与相关法律法规的协调性。</w:t>
      </w:r>
    </w:p>
    <w:p w:rsidR="007E669D" w:rsidRDefault="00565CE8">
      <w:pPr>
        <w:numPr>
          <w:ilvl w:val="1"/>
          <w:numId w:val="1"/>
        </w:numPr>
        <w:spacing w:line="580" w:lineRule="exact"/>
        <w:ind w:left="0" w:firstLine="567"/>
        <w:rPr>
          <w:rFonts w:ascii="仿宋_GB2312" w:hAnsi="宋体" w:cs="宋体"/>
          <w:kern w:val="0"/>
          <w:szCs w:val="32"/>
        </w:rPr>
      </w:pPr>
      <w:r>
        <w:rPr>
          <w:rFonts w:ascii="仿宋_GB2312" w:hAnsi="宋体" w:cs="宋体" w:hint="eastAsia"/>
          <w:kern w:val="0"/>
          <w:szCs w:val="32"/>
        </w:rPr>
        <w:t>食品安全国</w:t>
      </w:r>
      <w:r>
        <w:rPr>
          <w:rFonts w:ascii="仿宋_GB2312" w:hAnsi="宋体" w:cs="宋体" w:hint="eastAsia"/>
          <w:kern w:val="0"/>
          <w:szCs w:val="32"/>
        </w:rPr>
        <w:t>家标准的编号工作根据国家卫生计生委和国家标准委的协商意见及有关规定执行。</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食品安全国家标准在国家卫生计生委网站上公布，供公众免费查阅、下载。</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根据需要，秘书处组织标准起草单位等编写标准实施要点问答，报国家卫生计生委审核后发布，为标准的实施提供指导。</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lastRenderedPageBreak/>
        <w:t>国家卫生计生委负责食品安全国家标准的解释，标准解释与食品安全国家标准文本具有同等效力。</w:t>
      </w:r>
    </w:p>
    <w:p w:rsidR="007E669D" w:rsidRDefault="00565CE8">
      <w:pPr>
        <w:pStyle w:val="a3"/>
        <w:shd w:val="clear" w:color="auto" w:fill="FFFFFF"/>
        <w:spacing w:before="0" w:beforeAutospacing="0" w:after="0" w:afterAutospacing="0" w:line="580" w:lineRule="exact"/>
        <w:ind w:firstLineChars="177" w:firstLine="566"/>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食品中农药残留、兽药残留限量及其检验方法标准的解释由农业部负责。</w:t>
      </w:r>
    </w:p>
    <w:p w:rsidR="007E669D" w:rsidRDefault="00565CE8">
      <w:pPr>
        <w:pStyle w:val="a3"/>
        <w:shd w:val="clear" w:color="auto" w:fill="FFFFFF"/>
        <w:spacing w:before="0" w:beforeAutospacing="0" w:after="0" w:afterAutospacing="0" w:line="580" w:lineRule="exact"/>
        <w:ind w:firstLineChars="177" w:firstLine="566"/>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秘书处组织标准起草人和起草单位为标准解释工作提供技术支持。</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对食品安全国家标准执行过程中的问题，地方卫生计生</w:t>
      </w:r>
      <w:r>
        <w:rPr>
          <w:rFonts w:ascii="仿宋_GB2312" w:eastAsia="仿宋_GB2312" w:hint="eastAsia"/>
          <w:sz w:val="32"/>
          <w:szCs w:val="32"/>
          <w:shd w:val="clear" w:color="auto" w:fill="FFFFFF"/>
        </w:rPr>
        <w:t>行政部门应当会同地方有关部门，依据标准解释及问答等给予指导、解答。</w:t>
      </w:r>
    </w:p>
    <w:p w:rsidR="007E669D" w:rsidRDefault="007E669D">
      <w:pPr>
        <w:pStyle w:val="a3"/>
        <w:shd w:val="clear" w:color="auto" w:fill="FFFFFF"/>
        <w:spacing w:before="0" w:beforeAutospacing="0" w:after="0" w:afterAutospacing="0" w:line="580" w:lineRule="exact"/>
        <w:ind w:left="-2" w:firstLine="2"/>
        <w:jc w:val="center"/>
        <w:rPr>
          <w:rFonts w:ascii="黑体" w:eastAsia="黑体"/>
          <w:b/>
          <w:sz w:val="32"/>
          <w:szCs w:val="32"/>
          <w:shd w:val="clear" w:color="auto" w:fill="FFFFFF"/>
        </w:rPr>
      </w:pPr>
    </w:p>
    <w:p w:rsidR="007E669D" w:rsidRDefault="00565CE8">
      <w:pPr>
        <w:pStyle w:val="a3"/>
        <w:shd w:val="clear" w:color="auto" w:fill="FFFFFF"/>
        <w:spacing w:before="0" w:beforeAutospacing="0" w:after="0" w:afterAutospacing="0" w:line="580" w:lineRule="exact"/>
        <w:ind w:left="-2" w:firstLine="2"/>
        <w:jc w:val="center"/>
        <w:rPr>
          <w:rFonts w:ascii="黑体" w:eastAsia="黑体"/>
          <w:b/>
          <w:sz w:val="32"/>
          <w:szCs w:val="32"/>
          <w:shd w:val="clear" w:color="auto" w:fill="FFFFFF"/>
        </w:rPr>
      </w:pPr>
      <w:r>
        <w:rPr>
          <w:rFonts w:ascii="黑体" w:eastAsia="黑体" w:hint="eastAsia"/>
          <w:b/>
          <w:sz w:val="32"/>
          <w:szCs w:val="32"/>
          <w:shd w:val="clear" w:color="auto" w:fill="FFFFFF"/>
        </w:rPr>
        <w:t>第六章</w:t>
      </w:r>
      <w:r>
        <w:rPr>
          <w:rFonts w:ascii="黑体" w:eastAsia="黑体" w:hint="eastAsia"/>
          <w:b/>
          <w:sz w:val="32"/>
          <w:szCs w:val="32"/>
          <w:shd w:val="clear" w:color="auto" w:fill="FFFFFF"/>
        </w:rPr>
        <w:t xml:space="preserve"> </w:t>
      </w:r>
      <w:r>
        <w:rPr>
          <w:rFonts w:ascii="黑体" w:eastAsia="黑体" w:hint="eastAsia"/>
          <w:b/>
          <w:sz w:val="32"/>
          <w:szCs w:val="32"/>
          <w:shd w:val="clear" w:color="auto" w:fill="FFFFFF"/>
        </w:rPr>
        <w:t>食品安全国家标准跟踪评价</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食品安全国家标准发布实施后，各级卫生计生行政部门应当会同有关部门组织开展食品安全国家标准的宣传工作。</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各级卫生计生行政部门会同同级食品药品监督管理、质量监督、农业行政等部门组织开展食品安全国家标准跟踪评价工作。</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各有关部门应当组织本系统并广泛发动食品行业协会、科研机构、教育机构、食品生产经营者等社会资源，收集食品安全国家标准实施过程中的问题、意见和建议。</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秘书处应当对收集的标准跟踪评价意见进行汇总分析，并反馈标准起草单位。根据工作需要，秘书处可组织开展重点标准的专项跟踪评价工作。</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lastRenderedPageBreak/>
        <w:t>跟踪评价结果应当作为食品安全国家标准修订的重要依据。</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食品安全国家标准公布后，相关技术内容需作纠正、调整、修改时，以食品安全国家标准修改单形式修改。</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标准修改单经专业委员会审查通过，报请审评委员会技术总师签署意见后，由秘书处报送国家卫生计生委发布。</w:t>
      </w:r>
    </w:p>
    <w:p w:rsidR="007E669D" w:rsidRDefault="00565CE8">
      <w:pPr>
        <w:pStyle w:val="a3"/>
        <w:numPr>
          <w:ilvl w:val="1"/>
          <w:numId w:val="1"/>
        </w:numPr>
        <w:shd w:val="clear" w:color="auto" w:fill="FFFFFF"/>
        <w:spacing w:before="0" w:beforeAutospacing="0" w:after="0" w:afterAutospacing="0" w:line="580" w:lineRule="exact"/>
        <w:ind w:left="0" w:firstLine="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对标准编辑性错误等非实质内容进行调整时，国家卫生计生委可以通过发布标准勘误加以修正。</w:t>
      </w:r>
    </w:p>
    <w:p w:rsidR="007E669D" w:rsidRDefault="007E669D">
      <w:pPr>
        <w:pStyle w:val="a3"/>
        <w:numPr>
          <w:ilvl w:val="1"/>
          <w:numId w:val="0"/>
        </w:numPr>
        <w:shd w:val="clear" w:color="auto" w:fill="FFFFFF"/>
        <w:spacing w:before="0" w:beforeAutospacing="0" w:after="0" w:afterAutospacing="0" w:line="580" w:lineRule="exact"/>
        <w:ind w:left="567"/>
        <w:jc w:val="both"/>
        <w:rPr>
          <w:rFonts w:ascii="仿宋_GB2312" w:eastAsia="仿宋_GB2312"/>
          <w:sz w:val="32"/>
          <w:szCs w:val="32"/>
          <w:shd w:val="clear" w:color="auto" w:fill="FFFFFF"/>
        </w:rPr>
      </w:pPr>
    </w:p>
    <w:p w:rsidR="007E669D" w:rsidRDefault="00565CE8">
      <w:pPr>
        <w:widowControl/>
        <w:shd w:val="clear" w:color="auto" w:fill="FFFFFF"/>
        <w:spacing w:line="600" w:lineRule="auto"/>
        <w:ind w:leftChars="-1" w:left="-3"/>
        <w:jc w:val="center"/>
        <w:rPr>
          <w:rFonts w:ascii="黑体" w:eastAsia="黑体" w:hAnsi="黑体" w:cs="宋体"/>
          <w:b/>
          <w:kern w:val="0"/>
          <w:szCs w:val="32"/>
        </w:rPr>
      </w:pPr>
      <w:r>
        <w:rPr>
          <w:rFonts w:ascii="黑体" w:eastAsia="黑体" w:hAnsi="黑体" w:cs="宋体"/>
          <w:b/>
          <w:kern w:val="0"/>
          <w:szCs w:val="32"/>
        </w:rPr>
        <w:t>第七章</w:t>
      </w:r>
      <w:r>
        <w:rPr>
          <w:rFonts w:ascii="黑体" w:eastAsia="黑体" w:hAnsi="黑体" w:cs="宋体"/>
          <w:b/>
          <w:kern w:val="0"/>
          <w:szCs w:val="32"/>
        </w:rPr>
        <w:t xml:space="preserve"> </w:t>
      </w:r>
      <w:r>
        <w:rPr>
          <w:rFonts w:ascii="黑体" w:eastAsia="黑体" w:hAnsi="黑体" w:cs="宋体" w:hint="eastAsia"/>
          <w:b/>
          <w:kern w:val="0"/>
          <w:szCs w:val="32"/>
        </w:rPr>
        <w:t>食品安全地方标准</w:t>
      </w:r>
    </w:p>
    <w:p w:rsidR="007E669D" w:rsidRDefault="00565CE8">
      <w:pPr>
        <w:spacing w:line="540" w:lineRule="exact"/>
        <w:ind w:firstLine="645"/>
        <w:rPr>
          <w:rFonts w:ascii="仿宋_GB2312" w:hAnsi="宋体" w:cs="宋体"/>
          <w:kern w:val="0"/>
          <w:szCs w:val="32"/>
          <w:shd w:val="clear" w:color="auto" w:fill="FFFFFF"/>
        </w:rPr>
      </w:pPr>
      <w:r>
        <w:rPr>
          <w:rFonts w:ascii="黑体" w:eastAsia="黑体" w:hAnsi="黑体" w:hint="eastAsia"/>
          <w:szCs w:val="32"/>
        </w:rPr>
        <w:t>第四十二条</w:t>
      </w:r>
      <w:r>
        <w:rPr>
          <w:rFonts w:ascii="黑体" w:eastAsia="黑体" w:hAnsi="黑体" w:hint="eastAsia"/>
          <w:szCs w:val="32"/>
        </w:rPr>
        <w:t xml:space="preserve"> </w:t>
      </w:r>
      <w:r>
        <w:rPr>
          <w:rFonts w:ascii="仿宋_GB2312" w:hAnsi="宋体" w:cs="宋体" w:hint="eastAsia"/>
          <w:kern w:val="0"/>
          <w:szCs w:val="32"/>
          <w:shd w:val="clear" w:color="auto" w:fill="FFFFFF"/>
        </w:rPr>
        <w:t xml:space="preserve"> </w:t>
      </w:r>
      <w:r>
        <w:rPr>
          <w:rFonts w:ascii="仿宋_GB2312" w:hAnsi="宋体" w:cs="宋体" w:hint="eastAsia"/>
          <w:kern w:val="0"/>
          <w:szCs w:val="32"/>
          <w:shd w:val="clear" w:color="auto" w:fill="FFFFFF"/>
        </w:rPr>
        <w:t>省级卫</w:t>
      </w:r>
      <w:r>
        <w:rPr>
          <w:rFonts w:ascii="仿宋_GB2312" w:hAnsi="宋体" w:cs="宋体" w:hint="eastAsia"/>
          <w:kern w:val="0"/>
          <w:szCs w:val="32"/>
          <w:shd w:val="clear" w:color="auto" w:fill="FFFFFF"/>
        </w:rPr>
        <w:t>生计生行政部门参照食品安全国家标准管理要求，制定、公布食品安全地方标准，开展食品安全地方标准宣传、跟踪评价和咨询等。</w:t>
      </w:r>
    </w:p>
    <w:p w:rsidR="007E669D" w:rsidRDefault="00565CE8">
      <w:pPr>
        <w:spacing w:line="540" w:lineRule="exact"/>
        <w:ind w:firstLine="645"/>
        <w:rPr>
          <w:rFonts w:ascii="仿宋_GB2312" w:hAnsi="宋体" w:cs="宋体"/>
          <w:kern w:val="0"/>
          <w:szCs w:val="32"/>
          <w:shd w:val="clear" w:color="auto" w:fill="FFFFFF"/>
        </w:rPr>
      </w:pPr>
      <w:r>
        <w:rPr>
          <w:rFonts w:ascii="黑体" w:eastAsia="黑体" w:hAnsi="黑体" w:hint="eastAsia"/>
          <w:szCs w:val="32"/>
        </w:rPr>
        <w:t>第四十三条</w:t>
      </w:r>
      <w:r>
        <w:rPr>
          <w:rFonts w:ascii="黑体" w:eastAsia="黑体" w:hAnsi="黑体" w:hint="eastAsia"/>
          <w:szCs w:val="32"/>
        </w:rPr>
        <w:t xml:space="preserve">  </w:t>
      </w:r>
      <w:r>
        <w:rPr>
          <w:rFonts w:ascii="仿宋_GB2312" w:hAnsi="宋体" w:cs="宋体" w:hint="eastAsia"/>
          <w:kern w:val="0"/>
          <w:szCs w:val="32"/>
          <w:shd w:val="clear" w:color="auto" w:fill="FFFFFF"/>
        </w:rPr>
        <w:t>地方特色食品，指在部分地域有</w:t>
      </w:r>
      <w:r>
        <w:rPr>
          <w:rFonts w:ascii="仿宋_GB2312" w:hAnsi="宋体" w:cs="宋体" w:hint="eastAsia"/>
          <w:kern w:val="0"/>
          <w:szCs w:val="32"/>
          <w:shd w:val="clear" w:color="auto" w:fill="FFFFFF"/>
        </w:rPr>
        <w:t>30</w:t>
      </w:r>
      <w:r>
        <w:rPr>
          <w:rFonts w:ascii="仿宋_GB2312" w:hAnsi="宋体" w:cs="宋体" w:hint="eastAsia"/>
          <w:kern w:val="0"/>
          <w:szCs w:val="32"/>
          <w:shd w:val="clear" w:color="auto" w:fill="FFFFFF"/>
        </w:rPr>
        <w:t>年以上传统食用习惯的食品，包括地方特有的食品原料和采用传统工艺生产的食品。</w:t>
      </w:r>
    </w:p>
    <w:p w:rsidR="007E669D" w:rsidRDefault="00565CE8">
      <w:pPr>
        <w:spacing w:line="540" w:lineRule="exact"/>
        <w:ind w:firstLine="645"/>
        <w:rPr>
          <w:rFonts w:ascii="仿宋_GB2312" w:hAnsi="宋体" w:cs="宋体"/>
          <w:kern w:val="0"/>
          <w:szCs w:val="32"/>
          <w:shd w:val="clear" w:color="auto" w:fill="FFFFFF"/>
        </w:rPr>
      </w:pPr>
      <w:r>
        <w:rPr>
          <w:rFonts w:ascii="黑体" w:eastAsia="黑体" w:hAnsi="黑体" w:hint="eastAsia"/>
          <w:szCs w:val="32"/>
        </w:rPr>
        <w:t>第四十四条</w:t>
      </w:r>
      <w:r>
        <w:rPr>
          <w:rFonts w:ascii="黑体" w:eastAsia="黑体" w:hAnsi="黑体" w:hint="eastAsia"/>
          <w:szCs w:val="32"/>
        </w:rPr>
        <w:t xml:space="preserve"> </w:t>
      </w:r>
      <w:r>
        <w:rPr>
          <w:rFonts w:ascii="仿宋_GB2312" w:hAnsi="宋体" w:cs="宋体" w:hint="eastAsia"/>
          <w:kern w:val="0"/>
          <w:szCs w:val="32"/>
          <w:shd w:val="clear" w:color="auto" w:fill="FFFFFF"/>
        </w:rPr>
        <w:t>食品安全地方标准应当包括地方特色食品原料及产品、与地方特色食品配套的检验方法与规程、与地方特色食品配套的生产经营过程卫生要求等。</w:t>
      </w:r>
    </w:p>
    <w:p w:rsidR="007E669D" w:rsidRDefault="00565CE8">
      <w:pPr>
        <w:spacing w:line="540" w:lineRule="exact"/>
        <w:ind w:firstLine="645"/>
        <w:rPr>
          <w:rFonts w:ascii="仿宋_GB2312" w:hAnsi="宋体" w:cs="宋体"/>
          <w:kern w:val="0"/>
          <w:szCs w:val="32"/>
          <w:shd w:val="clear" w:color="auto" w:fill="FFFFFF"/>
        </w:rPr>
      </w:pPr>
      <w:r>
        <w:rPr>
          <w:rFonts w:ascii="黑体" w:eastAsia="黑体" w:hAnsi="黑体" w:hint="eastAsia"/>
          <w:szCs w:val="32"/>
        </w:rPr>
        <w:t>第四十五条</w:t>
      </w:r>
      <w:r>
        <w:rPr>
          <w:rFonts w:ascii="黑体" w:eastAsia="黑体" w:hAnsi="黑体" w:hint="eastAsia"/>
          <w:szCs w:val="32"/>
        </w:rPr>
        <w:t xml:space="preserve"> </w:t>
      </w:r>
      <w:r>
        <w:rPr>
          <w:rFonts w:ascii="仿宋_GB2312" w:hAnsi="宋体" w:cs="宋体" w:hint="eastAsia"/>
          <w:kern w:val="0"/>
          <w:szCs w:val="32"/>
          <w:shd w:val="clear" w:color="auto" w:fill="FFFFFF"/>
        </w:rPr>
        <w:t>食品安全地方标准应当符合法律、法规要求，不得与国家标准交叉、重复或矛盾。</w:t>
      </w:r>
    </w:p>
    <w:p w:rsidR="007E669D" w:rsidRDefault="00565CE8">
      <w:pPr>
        <w:spacing w:line="540" w:lineRule="exact"/>
        <w:ind w:firstLine="645"/>
        <w:rPr>
          <w:rFonts w:ascii="黑体" w:eastAsia="黑体" w:hAnsi="黑体"/>
          <w:szCs w:val="32"/>
        </w:rPr>
      </w:pPr>
      <w:r>
        <w:rPr>
          <w:rFonts w:ascii="仿宋_GB2312" w:hAnsi="宋体" w:cs="宋体" w:hint="eastAsia"/>
          <w:kern w:val="0"/>
          <w:szCs w:val="32"/>
          <w:shd w:val="clear" w:color="auto" w:fill="FFFFFF"/>
        </w:rPr>
        <w:t>食品安全国家标准中通用标准或食品产品标准等已经</w:t>
      </w:r>
      <w:r>
        <w:rPr>
          <w:rFonts w:ascii="仿宋_GB2312" w:hAnsi="宋体" w:cs="宋体" w:hint="eastAsia"/>
          <w:kern w:val="0"/>
          <w:szCs w:val="32"/>
          <w:shd w:val="clear" w:color="auto" w:fill="FFFFFF"/>
        </w:rPr>
        <w:lastRenderedPageBreak/>
        <w:t>涵盖的食品、检验方法，以及婴幼儿配方食品、特殊医学用途配方食品、食品添加剂、食品相关产品等不得制定食品安全地方标准。</w:t>
      </w:r>
    </w:p>
    <w:p w:rsidR="007E669D" w:rsidRDefault="00565CE8">
      <w:pPr>
        <w:spacing w:line="540" w:lineRule="exact"/>
        <w:ind w:firstLine="645"/>
        <w:rPr>
          <w:rFonts w:ascii="仿宋_GB2312" w:hAnsi="宋体" w:cs="宋体"/>
          <w:kern w:val="0"/>
          <w:szCs w:val="32"/>
          <w:shd w:val="clear" w:color="auto" w:fill="FFFFFF"/>
        </w:rPr>
      </w:pPr>
      <w:r>
        <w:rPr>
          <w:rFonts w:ascii="黑体" w:eastAsia="黑体" w:hAnsi="黑体" w:hint="eastAsia"/>
          <w:szCs w:val="32"/>
        </w:rPr>
        <w:t>第四十六条</w:t>
      </w:r>
      <w:r>
        <w:rPr>
          <w:rFonts w:ascii="黑体" w:eastAsia="黑体" w:hAnsi="黑体" w:hint="eastAsia"/>
          <w:szCs w:val="32"/>
        </w:rPr>
        <w:t xml:space="preserve"> </w:t>
      </w:r>
      <w:r>
        <w:rPr>
          <w:rFonts w:ascii="仿宋_GB2312" w:hAnsi="宋体" w:cs="宋体" w:hint="eastAsia"/>
          <w:kern w:val="0"/>
          <w:szCs w:val="32"/>
          <w:shd w:val="clear" w:color="auto" w:fill="FFFFFF"/>
        </w:rPr>
        <w:t>国家卫生计生委负责制定食品安全地方标准备案制度和工作程序。秘书处负责食品安全地方标准备案具体工作。</w:t>
      </w:r>
    </w:p>
    <w:p w:rsidR="007E669D" w:rsidRDefault="00565CE8">
      <w:pPr>
        <w:spacing w:line="540" w:lineRule="exact"/>
        <w:ind w:firstLine="645"/>
        <w:rPr>
          <w:rFonts w:ascii="仿宋_GB2312" w:hAnsi="宋体" w:cs="宋体"/>
          <w:kern w:val="0"/>
          <w:szCs w:val="32"/>
          <w:shd w:val="clear" w:color="auto" w:fill="FFFFFF"/>
        </w:rPr>
      </w:pPr>
      <w:r>
        <w:rPr>
          <w:rFonts w:ascii="黑体" w:eastAsia="黑体" w:hAnsi="黑体" w:hint="eastAsia"/>
          <w:szCs w:val="32"/>
        </w:rPr>
        <w:t>第四十七条</w:t>
      </w:r>
      <w:r>
        <w:rPr>
          <w:rFonts w:ascii="黑体" w:eastAsia="黑体" w:hAnsi="黑体" w:hint="eastAsia"/>
          <w:szCs w:val="32"/>
        </w:rPr>
        <w:t xml:space="preserve"> </w:t>
      </w:r>
      <w:r>
        <w:rPr>
          <w:rFonts w:ascii="仿宋_GB2312" w:hAnsi="宋体" w:cs="宋体" w:hint="eastAsia"/>
          <w:kern w:val="0"/>
          <w:szCs w:val="32"/>
          <w:shd w:val="clear" w:color="auto" w:fill="FFFFFF"/>
        </w:rPr>
        <w:t>省级卫生计生行政部门应当将食品安全地方标准的立项计划书面报送秘书处征求意见。</w:t>
      </w:r>
    </w:p>
    <w:p w:rsidR="007E669D" w:rsidRDefault="00565CE8">
      <w:pPr>
        <w:spacing w:line="540" w:lineRule="exact"/>
        <w:ind w:firstLine="645"/>
        <w:rPr>
          <w:rFonts w:ascii="仿宋_GB2312" w:hAnsi="宋体" w:cs="宋体"/>
          <w:kern w:val="0"/>
          <w:szCs w:val="32"/>
          <w:shd w:val="clear" w:color="auto" w:fill="FFFFFF"/>
        </w:rPr>
      </w:pPr>
      <w:r>
        <w:rPr>
          <w:rFonts w:ascii="仿宋_GB2312" w:hAnsi="宋体" w:cs="宋体" w:hint="eastAsia"/>
          <w:kern w:val="0"/>
          <w:szCs w:val="32"/>
          <w:shd w:val="clear" w:color="auto" w:fill="FFFFFF"/>
        </w:rPr>
        <w:t>省级卫生计生行政部门应当在食品安全地方标准公布之日起</w:t>
      </w:r>
      <w:r>
        <w:rPr>
          <w:rFonts w:ascii="仿宋_GB2312" w:hAnsi="宋体" w:cs="宋体" w:hint="eastAsia"/>
          <w:kern w:val="0"/>
          <w:szCs w:val="32"/>
          <w:shd w:val="clear" w:color="auto" w:fill="FFFFFF"/>
        </w:rPr>
        <w:t>30</w:t>
      </w:r>
      <w:r>
        <w:rPr>
          <w:rFonts w:ascii="仿宋_GB2312" w:hAnsi="宋体" w:cs="宋体" w:hint="eastAsia"/>
          <w:kern w:val="0"/>
          <w:szCs w:val="32"/>
          <w:shd w:val="clear" w:color="auto" w:fill="FFFFFF"/>
        </w:rPr>
        <w:t>个工作日内，向秘书处提交报送文件、标准文本以及编制说明等备案材料（含电子版）。</w:t>
      </w:r>
    </w:p>
    <w:p w:rsidR="007E669D" w:rsidRDefault="00565CE8">
      <w:pPr>
        <w:spacing w:line="540" w:lineRule="exact"/>
        <w:ind w:firstLine="645"/>
        <w:rPr>
          <w:rFonts w:ascii="仿宋_GB2312" w:hAnsi="宋体"/>
          <w:szCs w:val="32"/>
          <w:shd w:val="clear" w:color="auto" w:fill="FFFFFF"/>
        </w:rPr>
      </w:pPr>
      <w:r>
        <w:rPr>
          <w:rFonts w:ascii="黑体" w:eastAsia="黑体" w:hAnsi="黑体" w:hint="eastAsia"/>
          <w:szCs w:val="32"/>
        </w:rPr>
        <w:t>第四十八条</w:t>
      </w:r>
      <w:r>
        <w:rPr>
          <w:rFonts w:ascii="黑体" w:eastAsia="黑体" w:hAnsi="黑体" w:hint="eastAsia"/>
          <w:szCs w:val="32"/>
        </w:rPr>
        <w:t xml:space="preserve"> </w:t>
      </w:r>
      <w:r>
        <w:rPr>
          <w:rFonts w:ascii="仿宋_GB2312" w:hAnsi="宋体" w:hint="eastAsia"/>
          <w:szCs w:val="32"/>
          <w:shd w:val="clear" w:color="auto" w:fill="FFFFFF"/>
        </w:rPr>
        <w:t>食品安全地方标准违反法律法规及相关规定、与食品安全国家标准相抵触的，秘书处书面反馈不予备案意见。</w:t>
      </w:r>
    </w:p>
    <w:p w:rsidR="007E669D" w:rsidRDefault="00565CE8">
      <w:pPr>
        <w:spacing w:line="540" w:lineRule="exact"/>
        <w:ind w:firstLine="645"/>
        <w:rPr>
          <w:rFonts w:ascii="仿宋_GB2312" w:hAnsi="宋体" w:cs="宋体"/>
          <w:kern w:val="0"/>
          <w:szCs w:val="32"/>
          <w:shd w:val="clear" w:color="auto" w:fill="FFFFFF"/>
        </w:rPr>
      </w:pPr>
      <w:r>
        <w:rPr>
          <w:rFonts w:ascii="黑体" w:eastAsia="黑体" w:hAnsi="黑体" w:hint="eastAsia"/>
          <w:szCs w:val="32"/>
        </w:rPr>
        <w:t>第四十九条</w:t>
      </w:r>
      <w:r>
        <w:rPr>
          <w:rFonts w:ascii="黑体" w:eastAsia="黑体" w:hAnsi="黑体" w:hint="eastAsia"/>
          <w:szCs w:val="32"/>
        </w:rPr>
        <w:t xml:space="preserve"> </w:t>
      </w:r>
      <w:r>
        <w:rPr>
          <w:rFonts w:ascii="仿宋_GB2312" w:hAnsi="宋体" w:cs="宋体" w:hint="eastAsia"/>
          <w:kern w:val="0"/>
          <w:szCs w:val="32"/>
          <w:shd w:val="clear" w:color="auto" w:fill="FFFFFF"/>
        </w:rPr>
        <w:t>食品安全地方标准编号应符合下列规定：</w:t>
      </w:r>
    </w:p>
    <w:p w:rsidR="007E669D" w:rsidRDefault="00565CE8">
      <w:pPr>
        <w:spacing w:line="540" w:lineRule="exact"/>
        <w:ind w:firstLine="645"/>
        <w:rPr>
          <w:rFonts w:ascii="仿宋_GB2312" w:hAnsi="宋体" w:cs="宋体"/>
          <w:kern w:val="0"/>
          <w:szCs w:val="32"/>
          <w:shd w:val="clear" w:color="auto" w:fill="FFFFFF"/>
        </w:rPr>
      </w:pPr>
      <w:r>
        <w:rPr>
          <w:rFonts w:ascii="仿宋_GB2312" w:hAnsi="宋体" w:cs="宋体" w:hint="eastAsia"/>
          <w:kern w:val="0"/>
          <w:szCs w:val="32"/>
          <w:shd w:val="clear" w:color="auto" w:fill="FFFFFF"/>
        </w:rPr>
        <w:t>食品安全地方标准编号由代号、顺序号和年代号三部分组成。代号由汉语拼音字母“</w:t>
      </w:r>
      <w:r>
        <w:rPr>
          <w:rFonts w:ascii="仿宋_GB2312" w:hAnsi="宋体" w:cs="宋体" w:hint="eastAsia"/>
          <w:kern w:val="0"/>
          <w:szCs w:val="32"/>
          <w:shd w:val="clear" w:color="auto" w:fill="FFFFFF"/>
        </w:rPr>
        <w:t>DBS</w:t>
      </w:r>
      <w:r>
        <w:rPr>
          <w:rFonts w:ascii="仿宋_GB2312" w:hAnsi="宋体" w:cs="宋体" w:hint="eastAsia"/>
          <w:kern w:val="0"/>
          <w:szCs w:val="32"/>
          <w:shd w:val="clear" w:color="auto" w:fill="FFFFFF"/>
        </w:rPr>
        <w:t>”加上省、自治区、直辖市行政区划代码前两位数加斜线组成，标准顺序号与年代号之间的连接号为“</w:t>
      </w:r>
      <w:r>
        <w:rPr>
          <w:rFonts w:ascii="仿宋_GB2312" w:hAnsi="宋体" w:cs="宋体" w:hint="eastAsia"/>
          <w:kern w:val="0"/>
          <w:szCs w:val="32"/>
          <w:shd w:val="clear" w:color="auto" w:fill="FFFFFF"/>
        </w:rPr>
        <w:t>-</w:t>
      </w:r>
      <w:r>
        <w:rPr>
          <w:rFonts w:ascii="仿宋_GB2312" w:hAnsi="宋体" w:cs="宋体" w:hint="eastAsia"/>
          <w:kern w:val="0"/>
          <w:szCs w:val="32"/>
          <w:shd w:val="clear" w:color="auto" w:fill="FFFFFF"/>
        </w:rPr>
        <w:t>”字线。</w:t>
      </w:r>
    </w:p>
    <w:p w:rsidR="007E669D" w:rsidRDefault="00565CE8">
      <w:pPr>
        <w:spacing w:line="540" w:lineRule="exact"/>
        <w:ind w:firstLine="645"/>
        <w:rPr>
          <w:rFonts w:ascii="仿宋_GB2312" w:hAnsi="宋体" w:cs="宋体"/>
          <w:kern w:val="0"/>
          <w:szCs w:val="32"/>
          <w:shd w:val="clear" w:color="auto" w:fill="FFFFFF"/>
        </w:rPr>
      </w:pPr>
      <w:r>
        <w:rPr>
          <w:rFonts w:ascii="黑体" w:eastAsia="黑体" w:hAnsi="黑体" w:hint="eastAsia"/>
          <w:szCs w:val="32"/>
        </w:rPr>
        <w:t>第五十条</w:t>
      </w:r>
      <w:r>
        <w:rPr>
          <w:rFonts w:ascii="黑体" w:eastAsia="黑体" w:hAnsi="黑体" w:hint="eastAsia"/>
          <w:szCs w:val="32"/>
        </w:rPr>
        <w:t xml:space="preserve"> </w:t>
      </w:r>
      <w:r>
        <w:rPr>
          <w:rFonts w:ascii="仿宋_GB2312" w:hAnsi="宋体" w:cs="宋体" w:hint="eastAsia"/>
          <w:kern w:val="0"/>
          <w:szCs w:val="32"/>
          <w:shd w:val="clear" w:color="auto" w:fill="FFFFFF"/>
        </w:rPr>
        <w:t>省级卫生计生行政部门可以联合制定发布食品安全地方标准。</w:t>
      </w:r>
    </w:p>
    <w:p w:rsidR="007E669D" w:rsidRDefault="00565CE8">
      <w:pPr>
        <w:spacing w:line="540" w:lineRule="exact"/>
        <w:ind w:firstLine="645"/>
      </w:pPr>
      <w:r>
        <w:rPr>
          <w:rFonts w:ascii="黑体" w:eastAsia="黑体" w:hAnsi="华文仿宋" w:hint="eastAsia"/>
          <w:sz w:val="30"/>
          <w:szCs w:val="30"/>
        </w:rPr>
        <w:t>第</w:t>
      </w:r>
      <w:r>
        <w:rPr>
          <w:rFonts w:ascii="黑体" w:eastAsia="黑体" w:hAnsi="华文仿宋" w:hint="eastAsia"/>
          <w:szCs w:val="32"/>
        </w:rPr>
        <w:t>五十一条</w:t>
      </w:r>
      <w:r>
        <w:rPr>
          <w:rFonts w:ascii="华文仿宋" w:eastAsia="华文仿宋" w:hAnsi="华文仿宋" w:cs="宋体" w:hint="eastAsia"/>
          <w:kern w:val="0"/>
          <w:szCs w:val="32"/>
          <w:shd w:val="clear" w:color="auto" w:fill="FFFFFF"/>
        </w:rPr>
        <w:t>食品安全地方标准发布实施后，如需制定食品安全国家标准的，</w:t>
      </w:r>
      <w:r>
        <w:rPr>
          <w:rFonts w:ascii="华文仿宋" w:eastAsia="华文仿宋" w:hAnsi="华文仿宋" w:hint="eastAsia"/>
          <w:szCs w:val="32"/>
          <w:shd w:val="clear" w:color="auto" w:fill="FFFFFF"/>
        </w:rPr>
        <w:t>相关部门、行业协（学）会、消费者协会、</w:t>
      </w:r>
      <w:r>
        <w:rPr>
          <w:rFonts w:ascii="华文仿宋" w:eastAsia="华文仿宋" w:hAnsi="华文仿宋" w:hint="eastAsia"/>
          <w:szCs w:val="32"/>
          <w:shd w:val="clear" w:color="auto" w:fill="FFFFFF"/>
        </w:rPr>
        <w:t>技术机构、食品生产经营者等可以提出食品安全国家标准立项建议。</w:t>
      </w:r>
      <w:r>
        <w:rPr>
          <w:rFonts w:hint="eastAsia"/>
          <w:shd w:val="clear" w:color="auto" w:fill="FFFFFF"/>
        </w:rPr>
        <w:t>食品安全国家标准公布实施后，相应的食品安</w:t>
      </w:r>
      <w:r>
        <w:rPr>
          <w:rFonts w:hint="eastAsia"/>
          <w:shd w:val="clear" w:color="auto" w:fill="FFFFFF"/>
        </w:rPr>
        <w:lastRenderedPageBreak/>
        <w:t>全地方标准自行废止。</w:t>
      </w:r>
    </w:p>
    <w:p w:rsidR="007E669D" w:rsidRDefault="007E669D">
      <w:pPr>
        <w:pStyle w:val="a3"/>
        <w:shd w:val="clear" w:color="auto" w:fill="FFFFFF"/>
        <w:spacing w:before="0" w:beforeAutospacing="0" w:after="0" w:afterAutospacing="0" w:line="580" w:lineRule="exact"/>
        <w:ind w:firstLineChars="200" w:firstLine="640"/>
        <w:jc w:val="both"/>
        <w:rPr>
          <w:rFonts w:ascii="黑体" w:eastAsia="黑体"/>
          <w:sz w:val="32"/>
          <w:szCs w:val="32"/>
          <w:shd w:val="clear" w:color="auto" w:fill="FFFFFF"/>
        </w:rPr>
      </w:pPr>
    </w:p>
    <w:p w:rsidR="007E669D" w:rsidRDefault="00565CE8">
      <w:pPr>
        <w:pStyle w:val="a3"/>
        <w:shd w:val="clear" w:color="auto" w:fill="FFFFFF"/>
        <w:spacing w:before="0" w:beforeAutospacing="0" w:after="0" w:afterAutospacing="0" w:line="580" w:lineRule="exact"/>
        <w:ind w:left="-2"/>
        <w:jc w:val="center"/>
        <w:rPr>
          <w:rFonts w:ascii="黑体" w:eastAsia="黑体"/>
          <w:b/>
          <w:sz w:val="32"/>
          <w:szCs w:val="32"/>
          <w:shd w:val="clear" w:color="auto" w:fill="FFFFFF"/>
        </w:rPr>
      </w:pPr>
      <w:r>
        <w:rPr>
          <w:rFonts w:ascii="黑体" w:eastAsia="黑体" w:hint="eastAsia"/>
          <w:b/>
          <w:sz w:val="32"/>
          <w:szCs w:val="32"/>
          <w:shd w:val="clear" w:color="auto" w:fill="FFFFFF"/>
        </w:rPr>
        <w:t>第八章</w:t>
      </w:r>
      <w:r>
        <w:rPr>
          <w:rFonts w:ascii="黑体" w:eastAsia="黑体" w:hint="eastAsia"/>
          <w:b/>
          <w:sz w:val="32"/>
          <w:szCs w:val="32"/>
          <w:shd w:val="clear" w:color="auto" w:fill="FFFFFF"/>
        </w:rPr>
        <w:t xml:space="preserve"> </w:t>
      </w:r>
      <w:r>
        <w:rPr>
          <w:rFonts w:ascii="黑体" w:eastAsia="黑体" w:hint="eastAsia"/>
          <w:b/>
          <w:sz w:val="32"/>
          <w:szCs w:val="32"/>
          <w:shd w:val="clear" w:color="auto" w:fill="FFFFFF"/>
        </w:rPr>
        <w:t>进口尚无食品安全国家标准食品</w:t>
      </w:r>
    </w:p>
    <w:p w:rsidR="007E669D" w:rsidRDefault="00565CE8">
      <w:pPr>
        <w:pStyle w:val="a3"/>
        <w:shd w:val="clear" w:color="auto" w:fill="FFFFFF"/>
        <w:spacing w:before="0" w:beforeAutospacing="0" w:after="0" w:afterAutospacing="0" w:line="580" w:lineRule="exact"/>
        <w:ind w:firstLineChars="200" w:firstLine="640"/>
        <w:jc w:val="both"/>
        <w:rPr>
          <w:rFonts w:ascii="仿宋_GB2312" w:eastAsia="仿宋_GB2312"/>
          <w:sz w:val="32"/>
          <w:szCs w:val="32"/>
          <w:shd w:val="clear" w:color="auto" w:fill="FFFFFF"/>
        </w:rPr>
      </w:pPr>
      <w:r>
        <w:rPr>
          <w:rFonts w:ascii="黑体" w:eastAsia="黑体" w:hint="eastAsia"/>
          <w:sz w:val="32"/>
          <w:szCs w:val="32"/>
          <w:shd w:val="clear" w:color="auto" w:fill="FFFFFF"/>
        </w:rPr>
        <w:t>第五十二条</w:t>
      </w:r>
      <w:r>
        <w:rPr>
          <w:rFonts w:ascii="黑体" w:eastAsia="黑体" w:hint="eastAsia"/>
          <w:sz w:val="32"/>
          <w:szCs w:val="32"/>
          <w:shd w:val="clear" w:color="auto" w:fill="FFFFFF"/>
        </w:rPr>
        <w:t xml:space="preserve"> </w:t>
      </w:r>
      <w:r>
        <w:rPr>
          <w:rFonts w:ascii="仿宋_GB2312" w:eastAsia="仿宋_GB2312" w:hint="eastAsia"/>
          <w:sz w:val="32"/>
          <w:szCs w:val="32"/>
          <w:shd w:val="clear" w:color="auto" w:fill="FFFFFF"/>
        </w:rPr>
        <w:t>进口尚无食品安全国家标准食品，是指由境外生产经营的，出口国有相应的食品安全法规、标准进行规范，而我国尚未制定公布相应食品安全国家标准的食品。进口无国标食品应当符合《食品安全法》要求和国务院有关部门的管理规定。进口无国标食品不包括以下情形：</w:t>
      </w:r>
    </w:p>
    <w:p w:rsidR="007E669D" w:rsidRDefault="00565CE8">
      <w:pPr>
        <w:pStyle w:val="a3"/>
        <w:shd w:val="clear" w:color="auto" w:fill="FFFFFF"/>
        <w:spacing w:before="0" w:beforeAutospacing="0" w:after="0" w:afterAutospacing="0" w:line="580" w:lineRule="exact"/>
        <w:ind w:firstLineChars="200" w:firstLine="640"/>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（一）食品安全国家标准中通用标准或产品标准已经涵盖的食品；</w:t>
      </w:r>
    </w:p>
    <w:p w:rsidR="007E669D" w:rsidRDefault="00565CE8">
      <w:pPr>
        <w:pStyle w:val="a3"/>
        <w:shd w:val="clear" w:color="auto" w:fill="FFFFFF"/>
        <w:spacing w:before="0" w:beforeAutospacing="0" w:after="0" w:afterAutospacing="0" w:line="580" w:lineRule="exact"/>
        <w:ind w:left="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（二）国务院有关部门公告或审批的食品；</w:t>
      </w:r>
    </w:p>
    <w:p w:rsidR="007E669D" w:rsidRDefault="00565CE8">
      <w:pPr>
        <w:pStyle w:val="a3"/>
        <w:shd w:val="clear" w:color="auto" w:fill="FFFFFF"/>
        <w:spacing w:before="0" w:beforeAutospacing="0" w:after="0" w:afterAutospacing="0" w:line="580" w:lineRule="exact"/>
        <w:ind w:left="567"/>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（三）由已有食品安全标准的各种原料混合而成的预混食</w:t>
      </w:r>
    </w:p>
    <w:p w:rsidR="007E669D" w:rsidRDefault="00565CE8">
      <w:pPr>
        <w:pStyle w:val="a3"/>
        <w:shd w:val="clear" w:color="auto" w:fill="FFFFFF"/>
        <w:spacing w:before="0" w:beforeAutospacing="0" w:after="0" w:afterAutospacing="0" w:line="580" w:lineRule="exact"/>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品；</w:t>
      </w:r>
    </w:p>
    <w:p w:rsidR="007E669D" w:rsidRDefault="00565CE8">
      <w:pPr>
        <w:pStyle w:val="a3"/>
        <w:shd w:val="clear" w:color="auto" w:fill="FFFFFF"/>
        <w:spacing w:before="0" w:beforeAutospacing="0" w:after="0" w:afterAutospacing="0" w:line="580" w:lineRule="exact"/>
        <w:ind w:firstLineChars="200" w:firstLine="640"/>
        <w:jc w:val="both"/>
        <w:rPr>
          <w:rFonts w:ascii="仿宋_GB2312" w:eastAsia="仿宋_GB2312"/>
          <w:sz w:val="32"/>
          <w:szCs w:val="32"/>
          <w:shd w:val="clear" w:color="auto" w:fill="FFFFFF"/>
        </w:rPr>
      </w:pPr>
      <w:r>
        <w:rPr>
          <w:rFonts w:ascii="仿宋_GB2312" w:eastAsia="仿宋_GB2312" w:hint="eastAsia"/>
          <w:sz w:val="32"/>
          <w:szCs w:val="32"/>
          <w:shd w:val="clear" w:color="auto" w:fill="FFFFFF"/>
        </w:rPr>
        <w:t>（四）其他不属于进口尚无食品安全国家标准的情形。</w:t>
      </w:r>
    </w:p>
    <w:p w:rsidR="007E669D" w:rsidRDefault="00565CE8">
      <w:pPr>
        <w:pStyle w:val="a3"/>
        <w:shd w:val="clear" w:color="auto" w:fill="FFFFFF"/>
        <w:spacing w:before="0" w:beforeAutospacing="0" w:after="0" w:afterAutospacing="0" w:line="580" w:lineRule="exact"/>
        <w:ind w:firstLineChars="200" w:firstLine="640"/>
        <w:jc w:val="both"/>
        <w:rPr>
          <w:rFonts w:ascii="仿宋_GB2312" w:eastAsia="仿宋_GB2312"/>
          <w:sz w:val="32"/>
          <w:szCs w:val="32"/>
          <w:shd w:val="clear" w:color="auto" w:fill="FFFFFF"/>
        </w:rPr>
      </w:pPr>
      <w:r>
        <w:rPr>
          <w:rFonts w:ascii="黑体" w:eastAsia="黑体" w:hint="eastAsia"/>
          <w:sz w:val="32"/>
          <w:szCs w:val="32"/>
          <w:shd w:val="clear" w:color="auto" w:fill="FFFFFF"/>
        </w:rPr>
        <w:t>第五十三条</w:t>
      </w:r>
      <w:r>
        <w:rPr>
          <w:rFonts w:ascii="黑体" w:eastAsia="黑体" w:hint="eastAsia"/>
          <w:sz w:val="32"/>
          <w:szCs w:val="32"/>
          <w:shd w:val="clear" w:color="auto" w:fill="FFFFFF"/>
        </w:rPr>
        <w:t xml:space="preserve"> </w:t>
      </w:r>
      <w:r>
        <w:rPr>
          <w:rFonts w:ascii="仿宋_GB2312" w:eastAsia="仿宋_GB2312" w:hint="eastAsia"/>
          <w:sz w:val="32"/>
          <w:szCs w:val="32"/>
          <w:shd w:val="clear" w:color="auto" w:fill="FFFFFF"/>
        </w:rPr>
        <w:t>国家卫生计生委委托国家食品安全风险评估中心负责进口无食品安全国家标准食品指定适用标准的技术审查工作。</w:t>
      </w:r>
    </w:p>
    <w:p w:rsidR="007E669D" w:rsidRDefault="00565CE8">
      <w:pPr>
        <w:pStyle w:val="a3"/>
        <w:shd w:val="clear" w:color="auto" w:fill="FFFFFF"/>
        <w:spacing w:before="0" w:beforeAutospacing="0" w:after="0" w:afterAutospacing="0" w:line="580" w:lineRule="exact"/>
        <w:ind w:firstLineChars="200" w:firstLine="640"/>
        <w:jc w:val="both"/>
        <w:rPr>
          <w:rFonts w:ascii="仿宋_GB2312" w:eastAsia="仿宋_GB2312"/>
          <w:sz w:val="32"/>
          <w:szCs w:val="32"/>
          <w:shd w:val="clear" w:color="auto" w:fill="FFFFFF"/>
        </w:rPr>
      </w:pPr>
      <w:r>
        <w:rPr>
          <w:rFonts w:ascii="黑体" w:eastAsia="黑体" w:hint="eastAsia"/>
          <w:sz w:val="32"/>
          <w:szCs w:val="32"/>
          <w:shd w:val="clear" w:color="auto" w:fill="FFFFFF"/>
        </w:rPr>
        <w:t>第五十四条</w:t>
      </w:r>
      <w:r>
        <w:rPr>
          <w:rFonts w:ascii="黑体" w:eastAsia="黑体" w:hint="eastAsia"/>
          <w:sz w:val="32"/>
          <w:szCs w:val="32"/>
          <w:shd w:val="clear" w:color="auto" w:fill="FFFFFF"/>
        </w:rPr>
        <w:t xml:space="preserve"> </w:t>
      </w:r>
      <w:r>
        <w:rPr>
          <w:rFonts w:ascii="仿宋_GB2312" w:eastAsia="仿宋_GB2312" w:hint="eastAsia"/>
          <w:sz w:val="32"/>
          <w:szCs w:val="32"/>
          <w:shd w:val="clear" w:color="auto" w:fill="FFFFFF"/>
        </w:rPr>
        <w:t>根据审查需要，由国家食品安全风险评估中心从食品安全国家标准审评委员会中选择相关专家承担具体申请材料的技术审查工作。根据需要，可邀请国家食品安全风险评估专家委员会、农业部、国家质检总局、食品药品监管总局、国家标准化管理委员会等的有关技术机构的专家参与审查工作。</w:t>
      </w:r>
    </w:p>
    <w:p w:rsidR="007E669D" w:rsidRDefault="00565CE8">
      <w:pPr>
        <w:pStyle w:val="a3"/>
        <w:shd w:val="clear" w:color="auto" w:fill="FFFFFF"/>
        <w:spacing w:before="0" w:beforeAutospacing="0" w:after="0" w:afterAutospacing="0" w:line="580" w:lineRule="exact"/>
        <w:ind w:firstLineChars="200" w:firstLine="640"/>
        <w:jc w:val="both"/>
        <w:rPr>
          <w:rFonts w:ascii="仿宋_GB2312" w:eastAsia="仿宋_GB2312"/>
          <w:sz w:val="32"/>
          <w:szCs w:val="32"/>
          <w:shd w:val="clear" w:color="auto" w:fill="FFFFFF"/>
        </w:rPr>
      </w:pPr>
      <w:r>
        <w:rPr>
          <w:rFonts w:ascii="黑体" w:eastAsia="黑体" w:hint="eastAsia"/>
          <w:sz w:val="32"/>
          <w:szCs w:val="32"/>
          <w:shd w:val="clear" w:color="auto" w:fill="FFFFFF"/>
        </w:rPr>
        <w:lastRenderedPageBreak/>
        <w:t>第五十五条</w:t>
      </w:r>
      <w:r>
        <w:rPr>
          <w:rFonts w:ascii="黑体" w:eastAsia="黑体" w:hint="eastAsia"/>
          <w:sz w:val="32"/>
          <w:szCs w:val="32"/>
          <w:shd w:val="clear" w:color="auto" w:fill="FFFFFF"/>
        </w:rPr>
        <w:t xml:space="preserve"> </w:t>
      </w:r>
      <w:r>
        <w:rPr>
          <w:rFonts w:ascii="仿宋_GB2312" w:eastAsia="仿宋_GB2312" w:hint="eastAsia"/>
          <w:sz w:val="32"/>
          <w:szCs w:val="32"/>
          <w:shd w:val="clear" w:color="auto" w:fill="FFFFFF"/>
        </w:rPr>
        <w:t>进口无食品安全国家标准食品需要指定适用标准的，由境外出口商、境外生产企业或者其委托的进口商将出口国所执行的标准或者国际标准、其他国家相关标准等材料提交国家食品安全风险评估中心进行技术审查。</w:t>
      </w:r>
    </w:p>
    <w:p w:rsidR="007E669D" w:rsidRDefault="00565CE8">
      <w:pPr>
        <w:pStyle w:val="a3"/>
        <w:shd w:val="clear" w:color="auto" w:fill="FFFFFF"/>
        <w:spacing w:before="0" w:beforeAutospacing="0" w:after="0" w:afterAutospacing="0" w:line="580" w:lineRule="exact"/>
        <w:ind w:firstLineChars="200" w:firstLine="640"/>
        <w:jc w:val="both"/>
        <w:rPr>
          <w:rFonts w:ascii="仿宋_GB2312" w:eastAsia="仿宋_GB2312"/>
          <w:sz w:val="32"/>
          <w:szCs w:val="32"/>
          <w:shd w:val="clear" w:color="auto" w:fill="FFFFFF"/>
        </w:rPr>
      </w:pPr>
      <w:r>
        <w:rPr>
          <w:rFonts w:ascii="黑体" w:eastAsia="黑体" w:hint="eastAsia"/>
          <w:sz w:val="32"/>
          <w:szCs w:val="32"/>
          <w:shd w:val="clear" w:color="auto" w:fill="FFFFFF"/>
        </w:rPr>
        <w:t>第五十六条</w:t>
      </w:r>
      <w:r>
        <w:rPr>
          <w:rFonts w:ascii="黑体" w:eastAsia="黑体" w:hint="eastAsia"/>
          <w:sz w:val="32"/>
          <w:szCs w:val="32"/>
          <w:shd w:val="clear" w:color="auto" w:fill="FFFFFF"/>
        </w:rPr>
        <w:t xml:space="preserve"> </w:t>
      </w:r>
      <w:r>
        <w:rPr>
          <w:rFonts w:ascii="仿宋_GB2312" w:eastAsia="仿宋_GB2312" w:hint="eastAsia"/>
          <w:sz w:val="32"/>
          <w:szCs w:val="32"/>
          <w:shd w:val="clear" w:color="auto" w:fill="FFFFFF"/>
        </w:rPr>
        <w:t>国家卫生计生委对技术审查意见审核通过后，发布暂予适用标准。</w:t>
      </w:r>
    </w:p>
    <w:p w:rsidR="007E669D" w:rsidRDefault="00565CE8">
      <w:pPr>
        <w:pStyle w:val="a3"/>
        <w:shd w:val="clear" w:color="auto" w:fill="FFFFFF"/>
        <w:spacing w:before="0" w:beforeAutospacing="0" w:after="0" w:afterAutospacing="0" w:line="580" w:lineRule="exact"/>
        <w:ind w:firstLineChars="200" w:firstLine="640"/>
        <w:jc w:val="both"/>
        <w:rPr>
          <w:rFonts w:ascii="仿宋_GB2312" w:eastAsia="仿宋_GB2312"/>
          <w:sz w:val="32"/>
          <w:szCs w:val="32"/>
          <w:shd w:val="clear" w:color="auto" w:fill="FFFFFF"/>
        </w:rPr>
      </w:pPr>
      <w:r>
        <w:rPr>
          <w:rFonts w:ascii="黑体" w:eastAsia="黑体" w:hint="eastAsia"/>
          <w:sz w:val="32"/>
          <w:szCs w:val="32"/>
          <w:shd w:val="clear" w:color="auto" w:fill="FFFFFF"/>
        </w:rPr>
        <w:t>第五十七条</w:t>
      </w:r>
      <w:r>
        <w:rPr>
          <w:rFonts w:ascii="仿宋_GB2312" w:eastAsia="仿宋_GB2312" w:hint="eastAsia"/>
          <w:sz w:val="32"/>
          <w:szCs w:val="32"/>
          <w:shd w:val="clear" w:color="auto" w:fill="FFFFFF"/>
        </w:rPr>
        <w:t xml:space="preserve"> </w:t>
      </w:r>
      <w:r>
        <w:rPr>
          <w:rFonts w:ascii="仿宋_GB2312" w:eastAsia="仿宋_GB2312" w:hint="eastAsia"/>
          <w:sz w:val="32"/>
          <w:szCs w:val="32"/>
          <w:shd w:val="clear" w:color="auto" w:fill="FFFFFF"/>
        </w:rPr>
        <w:t>需要制定、修订食品安全国家标准的，按照本办法规定的食品安全国家标准工作程序执行。相应的食品安全国家标准公布后，原文件自行废止。</w:t>
      </w:r>
    </w:p>
    <w:p w:rsidR="007E669D" w:rsidRDefault="00565CE8">
      <w:pPr>
        <w:pStyle w:val="a3"/>
        <w:shd w:val="clear" w:color="auto" w:fill="FFFFFF"/>
        <w:spacing w:before="0" w:beforeAutospacing="0" w:after="0" w:afterAutospacing="0" w:line="580" w:lineRule="exact"/>
        <w:ind w:firstLineChars="200" w:firstLine="640"/>
        <w:jc w:val="both"/>
        <w:rPr>
          <w:rFonts w:ascii="仿宋_GB2312" w:eastAsia="仿宋_GB2312"/>
          <w:sz w:val="32"/>
          <w:szCs w:val="32"/>
          <w:shd w:val="clear" w:color="auto" w:fill="FFFFFF"/>
        </w:rPr>
      </w:pPr>
      <w:r>
        <w:rPr>
          <w:rFonts w:ascii="黑体" w:eastAsia="黑体" w:hint="eastAsia"/>
          <w:sz w:val="32"/>
          <w:szCs w:val="32"/>
          <w:shd w:val="clear" w:color="auto" w:fill="FFFFFF"/>
        </w:rPr>
        <w:t>第五十八条</w:t>
      </w:r>
      <w:r>
        <w:rPr>
          <w:rFonts w:ascii="黑体" w:eastAsia="黑体" w:hint="eastAsia"/>
          <w:sz w:val="32"/>
          <w:szCs w:val="32"/>
          <w:shd w:val="clear" w:color="auto" w:fill="FFFFFF"/>
        </w:rPr>
        <w:t xml:space="preserve"> </w:t>
      </w:r>
      <w:r>
        <w:rPr>
          <w:rFonts w:ascii="仿宋_GB2312" w:eastAsia="仿宋_GB2312" w:hint="eastAsia"/>
          <w:sz w:val="32"/>
          <w:szCs w:val="32"/>
          <w:shd w:val="clear" w:color="auto" w:fill="FFFFFF"/>
        </w:rPr>
        <w:t>有证据表明进口无国标食品其安全可能存在问题或所执行的标准技术指标发生变化等情形的，国家卫生计生委负</w:t>
      </w:r>
      <w:r>
        <w:rPr>
          <w:rFonts w:ascii="仿宋_GB2312" w:eastAsia="仿宋_GB2312" w:hint="eastAsia"/>
          <w:sz w:val="32"/>
          <w:szCs w:val="32"/>
          <w:shd w:val="clear" w:color="auto" w:fill="FFFFFF"/>
        </w:rPr>
        <w:t>责组织对发布的进口无国标食品的适用标准进行重新审核。</w:t>
      </w:r>
    </w:p>
    <w:p w:rsidR="007E669D" w:rsidRDefault="007E669D">
      <w:pPr>
        <w:pStyle w:val="a3"/>
        <w:shd w:val="clear" w:color="auto" w:fill="FFFFFF"/>
        <w:spacing w:before="0" w:beforeAutospacing="0" w:after="0" w:afterAutospacing="0" w:line="580" w:lineRule="exact"/>
        <w:ind w:firstLineChars="200" w:firstLine="640"/>
        <w:jc w:val="both"/>
        <w:rPr>
          <w:rFonts w:ascii="仿宋_GB2312" w:eastAsia="仿宋_GB2312"/>
          <w:sz w:val="32"/>
          <w:szCs w:val="32"/>
          <w:shd w:val="clear" w:color="auto" w:fill="FFFFFF"/>
        </w:rPr>
      </w:pPr>
    </w:p>
    <w:p w:rsidR="007E669D" w:rsidRDefault="00565CE8">
      <w:pPr>
        <w:widowControl/>
        <w:shd w:val="clear" w:color="auto" w:fill="FFFFFF"/>
        <w:spacing w:line="580" w:lineRule="exact"/>
        <w:ind w:left="-2"/>
        <w:jc w:val="center"/>
        <w:rPr>
          <w:rFonts w:ascii="黑体" w:eastAsia="黑体" w:hAnsi="宋体" w:cs="宋体"/>
          <w:b/>
          <w:kern w:val="0"/>
          <w:szCs w:val="32"/>
          <w:shd w:val="clear" w:color="auto" w:fill="FFFFFF"/>
        </w:rPr>
      </w:pPr>
      <w:r>
        <w:rPr>
          <w:rFonts w:ascii="黑体" w:eastAsia="黑体" w:hAnsi="宋体" w:cs="宋体" w:hint="eastAsia"/>
          <w:b/>
          <w:kern w:val="0"/>
          <w:szCs w:val="32"/>
          <w:shd w:val="clear" w:color="auto" w:fill="FFFFFF"/>
        </w:rPr>
        <w:t>第九章</w:t>
      </w:r>
      <w:r>
        <w:rPr>
          <w:rFonts w:ascii="黑体" w:eastAsia="黑体" w:hAnsi="宋体" w:cs="宋体" w:hint="eastAsia"/>
          <w:b/>
          <w:kern w:val="0"/>
          <w:szCs w:val="32"/>
          <w:shd w:val="clear" w:color="auto" w:fill="FFFFFF"/>
        </w:rPr>
        <w:t xml:space="preserve"> </w:t>
      </w:r>
      <w:r>
        <w:rPr>
          <w:rFonts w:ascii="黑体" w:eastAsia="黑体" w:hAnsi="宋体" w:cs="宋体" w:hint="eastAsia"/>
          <w:b/>
          <w:kern w:val="0"/>
          <w:szCs w:val="32"/>
          <w:shd w:val="clear" w:color="auto" w:fill="FFFFFF"/>
        </w:rPr>
        <w:t>新食品原料、食品添加剂新品种、</w:t>
      </w:r>
    </w:p>
    <w:p w:rsidR="007E669D" w:rsidRDefault="00565CE8">
      <w:pPr>
        <w:widowControl/>
        <w:shd w:val="clear" w:color="auto" w:fill="FFFFFF"/>
        <w:spacing w:line="580" w:lineRule="exact"/>
        <w:jc w:val="center"/>
        <w:rPr>
          <w:rFonts w:ascii="黑体" w:eastAsia="黑体" w:hAnsi="宋体" w:cs="宋体"/>
          <w:b/>
          <w:kern w:val="0"/>
          <w:szCs w:val="32"/>
          <w:shd w:val="clear" w:color="auto" w:fill="FFFFFF"/>
        </w:rPr>
      </w:pPr>
      <w:r>
        <w:rPr>
          <w:rFonts w:ascii="黑体" w:eastAsia="黑体" w:hAnsi="宋体" w:cs="宋体" w:hint="eastAsia"/>
          <w:b/>
          <w:kern w:val="0"/>
          <w:szCs w:val="32"/>
          <w:shd w:val="clear" w:color="auto" w:fill="FFFFFF"/>
        </w:rPr>
        <w:t>食品相关产品新品种的标准化管理</w:t>
      </w:r>
    </w:p>
    <w:p w:rsidR="007E669D" w:rsidRDefault="00565CE8" w:rsidP="00565CE8">
      <w:pPr>
        <w:widowControl/>
        <w:shd w:val="clear" w:color="auto" w:fill="FFFFFF"/>
        <w:spacing w:beforeLines="50" w:afterLines="50" w:line="540" w:lineRule="exact"/>
        <w:ind w:firstLineChars="200" w:firstLine="640"/>
        <w:rPr>
          <w:rFonts w:ascii="仿宋_GB2312" w:hAnsi="宋体" w:cs="宋体"/>
          <w:kern w:val="0"/>
          <w:szCs w:val="32"/>
        </w:rPr>
      </w:pPr>
      <w:r>
        <w:rPr>
          <w:rFonts w:ascii="黑体" w:eastAsia="黑体" w:hAnsi="宋体" w:cs="宋体" w:hint="eastAsia"/>
          <w:kern w:val="0"/>
          <w:szCs w:val="32"/>
        </w:rPr>
        <w:t>第五十九条</w:t>
      </w:r>
      <w:r>
        <w:rPr>
          <w:rFonts w:ascii="仿宋_GB2312" w:hAnsi="宋体" w:cs="宋体" w:hint="eastAsia"/>
          <w:kern w:val="0"/>
          <w:szCs w:val="32"/>
        </w:rPr>
        <w:t xml:space="preserve"> </w:t>
      </w:r>
      <w:r>
        <w:rPr>
          <w:rFonts w:ascii="仿宋_GB2312" w:hAnsi="宋体" w:cs="宋体" w:hint="eastAsia"/>
          <w:kern w:val="0"/>
          <w:szCs w:val="32"/>
        </w:rPr>
        <w:t>新食品原料、食品添加剂新品种、食品相关产品新品种参照食品安全国家标准审查程序开展安全性审查，公布适用标准。</w:t>
      </w:r>
    </w:p>
    <w:p w:rsidR="007E669D" w:rsidRDefault="00565CE8" w:rsidP="00565CE8">
      <w:pPr>
        <w:widowControl/>
        <w:shd w:val="clear" w:color="auto" w:fill="FFFFFF"/>
        <w:spacing w:beforeLines="50" w:afterLines="50" w:line="540" w:lineRule="exact"/>
        <w:ind w:firstLineChars="200" w:firstLine="640"/>
        <w:rPr>
          <w:rFonts w:ascii="仿宋_GB2312" w:hAnsi="宋体" w:cs="宋体"/>
          <w:kern w:val="0"/>
          <w:szCs w:val="32"/>
        </w:rPr>
      </w:pPr>
      <w:r>
        <w:rPr>
          <w:rFonts w:ascii="黑体" w:eastAsia="黑体" w:hAnsi="宋体" w:cs="宋体" w:hint="eastAsia"/>
          <w:kern w:val="0"/>
          <w:szCs w:val="32"/>
        </w:rPr>
        <w:t>第六十条</w:t>
      </w:r>
      <w:r>
        <w:rPr>
          <w:rFonts w:ascii="仿宋_GB2312" w:hAnsi="宋体" w:cs="宋体" w:hint="eastAsia"/>
          <w:kern w:val="0"/>
          <w:szCs w:val="32"/>
        </w:rPr>
        <w:t xml:space="preserve"> </w:t>
      </w:r>
      <w:r>
        <w:rPr>
          <w:rFonts w:ascii="仿宋_GB2312" w:hAnsi="宋体" w:cs="宋体" w:hint="eastAsia"/>
          <w:kern w:val="0"/>
          <w:szCs w:val="32"/>
        </w:rPr>
        <w:t>秘书处负责新食品原料、食品添加剂新品种、食品相关产品新品种审查具体工作。</w:t>
      </w:r>
    </w:p>
    <w:p w:rsidR="007E669D" w:rsidRDefault="00565CE8" w:rsidP="00565CE8">
      <w:pPr>
        <w:widowControl/>
        <w:shd w:val="clear" w:color="auto" w:fill="FFFFFF"/>
        <w:spacing w:beforeLines="50" w:afterLines="50" w:line="540" w:lineRule="exact"/>
        <w:ind w:firstLineChars="200" w:firstLine="640"/>
        <w:rPr>
          <w:rFonts w:ascii="仿宋_GB2312" w:hAnsi="宋体" w:cs="宋体"/>
          <w:kern w:val="0"/>
          <w:szCs w:val="32"/>
        </w:rPr>
      </w:pPr>
      <w:r>
        <w:rPr>
          <w:rFonts w:ascii="黑体" w:eastAsia="黑体" w:hAnsi="宋体" w:cs="宋体" w:hint="eastAsia"/>
          <w:kern w:val="0"/>
          <w:szCs w:val="32"/>
        </w:rPr>
        <w:t>第六十一条</w:t>
      </w:r>
      <w:r>
        <w:rPr>
          <w:rFonts w:ascii="仿宋_GB2312" w:hAnsi="宋体" w:cs="宋体" w:hint="eastAsia"/>
          <w:kern w:val="0"/>
          <w:szCs w:val="32"/>
        </w:rPr>
        <w:t xml:space="preserve"> </w:t>
      </w:r>
      <w:r>
        <w:rPr>
          <w:rFonts w:ascii="仿宋_GB2312" w:hAnsi="宋体" w:cs="宋体" w:hint="eastAsia"/>
          <w:kern w:val="0"/>
          <w:szCs w:val="32"/>
        </w:rPr>
        <w:t>相关行业协（学）会、消费者协会、技术机构、食品生产经营者或公民等可以向秘书处提出新食品原</w:t>
      </w:r>
      <w:r>
        <w:rPr>
          <w:rFonts w:ascii="仿宋_GB2312" w:hAnsi="宋体" w:cs="宋体" w:hint="eastAsia"/>
          <w:kern w:val="0"/>
          <w:szCs w:val="32"/>
        </w:rPr>
        <w:lastRenderedPageBreak/>
        <w:t>料、食品添加剂新品种、食品相关产品新品种的标准立项建议，提交标准草案、编制说明（包括产品安全性评估资料）。</w:t>
      </w:r>
    </w:p>
    <w:p w:rsidR="007E669D" w:rsidRDefault="00565CE8" w:rsidP="00565CE8">
      <w:pPr>
        <w:widowControl/>
        <w:shd w:val="clear" w:color="auto" w:fill="FFFFFF"/>
        <w:spacing w:beforeLines="50" w:afterLines="50" w:line="540" w:lineRule="exact"/>
        <w:ind w:firstLineChars="200" w:firstLine="640"/>
        <w:rPr>
          <w:rFonts w:ascii="仿宋_GB2312" w:hAnsi="宋体" w:cs="宋体"/>
          <w:kern w:val="0"/>
          <w:szCs w:val="32"/>
        </w:rPr>
      </w:pPr>
      <w:r>
        <w:rPr>
          <w:rFonts w:ascii="黑体" w:eastAsia="黑体" w:hAnsi="宋体" w:cs="宋体" w:hint="eastAsia"/>
          <w:kern w:val="0"/>
          <w:szCs w:val="32"/>
        </w:rPr>
        <w:t>第六十二条</w:t>
      </w:r>
      <w:r>
        <w:rPr>
          <w:rFonts w:ascii="仿宋_GB2312" w:hAnsi="宋体" w:cs="宋体" w:hint="eastAsia"/>
          <w:kern w:val="0"/>
          <w:szCs w:val="32"/>
        </w:rPr>
        <w:t xml:space="preserve"> </w:t>
      </w:r>
      <w:r>
        <w:rPr>
          <w:rFonts w:ascii="仿宋_GB2312" w:hAnsi="宋体" w:cs="宋体" w:hint="eastAsia"/>
          <w:kern w:val="0"/>
          <w:szCs w:val="32"/>
        </w:rPr>
        <w:t>对符合要求的新食品原料、食品添加剂新品种、食品相关产品新品种立项建议，秘书处提交审评委员会审查；对不符合要求的立项建议，应当书面告知申请者。</w:t>
      </w:r>
    </w:p>
    <w:p w:rsidR="007E669D" w:rsidRDefault="00565CE8" w:rsidP="00565CE8">
      <w:pPr>
        <w:widowControl/>
        <w:shd w:val="clear" w:color="auto" w:fill="FFFFFF"/>
        <w:spacing w:beforeLines="50" w:afterLines="50" w:line="540" w:lineRule="exact"/>
        <w:ind w:firstLineChars="200" w:firstLine="640"/>
        <w:rPr>
          <w:rFonts w:ascii="仿宋_GB2312" w:hAnsi="宋体" w:cs="宋体"/>
          <w:kern w:val="0"/>
          <w:szCs w:val="32"/>
        </w:rPr>
      </w:pPr>
      <w:r>
        <w:rPr>
          <w:rFonts w:ascii="黑体" w:eastAsia="黑体" w:hAnsi="宋体" w:cs="宋体" w:hint="eastAsia"/>
          <w:kern w:val="0"/>
          <w:szCs w:val="32"/>
        </w:rPr>
        <w:t>第六十三条</w:t>
      </w:r>
      <w:r>
        <w:rPr>
          <w:rFonts w:ascii="仿宋_GB2312" w:hAnsi="宋体" w:cs="宋体" w:hint="eastAsia"/>
          <w:kern w:val="0"/>
          <w:szCs w:val="32"/>
        </w:rPr>
        <w:t xml:space="preserve"> </w:t>
      </w:r>
      <w:r>
        <w:rPr>
          <w:rFonts w:ascii="仿宋_GB2312" w:hAnsi="宋体" w:cs="宋体" w:hint="eastAsia"/>
          <w:kern w:val="0"/>
          <w:szCs w:val="32"/>
        </w:rPr>
        <w:t>新食品原料、食品添加剂新品种、食品相关产品新品种</w:t>
      </w:r>
      <w:r>
        <w:rPr>
          <w:rFonts w:ascii="仿宋_GB2312" w:hAnsi="宋体" w:cs="宋体"/>
          <w:kern w:val="0"/>
          <w:szCs w:val="32"/>
        </w:rPr>
        <w:t>标准草案征求意见</w:t>
      </w:r>
      <w:r>
        <w:rPr>
          <w:rFonts w:ascii="仿宋_GB2312" w:hAnsi="宋体" w:cs="宋体" w:hint="eastAsia"/>
          <w:kern w:val="0"/>
          <w:szCs w:val="32"/>
        </w:rPr>
        <w:t>、</w:t>
      </w:r>
      <w:r>
        <w:rPr>
          <w:rFonts w:ascii="仿宋_GB2312" w:hAnsi="宋体" w:cs="宋体"/>
          <w:kern w:val="0"/>
          <w:szCs w:val="32"/>
        </w:rPr>
        <w:t>审查实施</w:t>
      </w:r>
      <w:r>
        <w:rPr>
          <w:rFonts w:ascii="仿宋_GB2312" w:hAnsi="宋体" w:cs="宋体" w:hint="eastAsia"/>
          <w:kern w:val="0"/>
          <w:szCs w:val="32"/>
        </w:rPr>
        <w:t>等</w:t>
      </w:r>
      <w:r>
        <w:rPr>
          <w:rFonts w:ascii="仿宋_GB2312" w:hAnsi="宋体" w:cs="宋体"/>
          <w:kern w:val="0"/>
          <w:szCs w:val="32"/>
        </w:rPr>
        <w:t>参照本办法第四章</w:t>
      </w:r>
      <w:r>
        <w:rPr>
          <w:rFonts w:ascii="仿宋_GB2312" w:hAnsi="宋体" w:cs="宋体" w:hint="eastAsia"/>
          <w:kern w:val="0"/>
          <w:szCs w:val="32"/>
        </w:rPr>
        <w:t>、</w:t>
      </w:r>
      <w:r>
        <w:rPr>
          <w:rFonts w:ascii="仿宋_GB2312" w:hAnsi="宋体" w:cs="宋体"/>
          <w:kern w:val="0"/>
          <w:szCs w:val="32"/>
        </w:rPr>
        <w:t>第五章执行</w:t>
      </w:r>
      <w:r>
        <w:rPr>
          <w:rFonts w:ascii="仿宋_GB2312" w:hAnsi="宋体" w:cs="宋体" w:hint="eastAsia"/>
          <w:kern w:val="0"/>
          <w:szCs w:val="32"/>
        </w:rPr>
        <w:t>。</w:t>
      </w:r>
    </w:p>
    <w:p w:rsidR="007E669D" w:rsidRDefault="00565CE8" w:rsidP="00565CE8">
      <w:pPr>
        <w:widowControl/>
        <w:shd w:val="clear" w:color="auto" w:fill="FFFFFF"/>
        <w:spacing w:beforeLines="50" w:afterLines="50" w:line="540" w:lineRule="exact"/>
        <w:ind w:firstLineChars="200" w:firstLine="640"/>
        <w:rPr>
          <w:rFonts w:ascii="仿宋_GB2312" w:hAnsi="宋体" w:cs="宋体"/>
          <w:kern w:val="0"/>
          <w:szCs w:val="32"/>
        </w:rPr>
      </w:pPr>
      <w:r>
        <w:rPr>
          <w:rFonts w:ascii="黑体" w:eastAsia="黑体" w:hAnsi="宋体" w:cs="宋体" w:hint="eastAsia"/>
          <w:kern w:val="0"/>
          <w:szCs w:val="32"/>
        </w:rPr>
        <w:t>第六十四条</w:t>
      </w:r>
      <w:r>
        <w:rPr>
          <w:rFonts w:ascii="黑体" w:eastAsia="黑体" w:hAnsi="宋体" w:cs="宋体" w:hint="eastAsia"/>
          <w:kern w:val="0"/>
          <w:szCs w:val="32"/>
        </w:rPr>
        <w:t xml:space="preserve"> </w:t>
      </w:r>
      <w:r>
        <w:rPr>
          <w:rFonts w:ascii="仿宋_GB2312" w:hAnsi="宋体" w:cs="宋体" w:hint="eastAsia"/>
          <w:kern w:val="0"/>
          <w:szCs w:val="32"/>
        </w:rPr>
        <w:t>审查通过的标准，秘书处将审查意见报送国家卫生计生委，由国家卫生计生委发布；未通过审查的标准，秘书处应明确理由并告知申请者。</w:t>
      </w:r>
    </w:p>
    <w:p w:rsidR="007E669D" w:rsidRDefault="007E669D">
      <w:pPr>
        <w:widowControl/>
        <w:shd w:val="clear" w:color="auto" w:fill="FFFFFF"/>
        <w:spacing w:line="580" w:lineRule="exact"/>
        <w:ind w:firstLineChars="200" w:firstLine="640"/>
        <w:rPr>
          <w:rFonts w:ascii="仿宋_GB2312" w:hAnsi="宋体" w:cs="宋体"/>
          <w:kern w:val="0"/>
          <w:szCs w:val="32"/>
          <w:shd w:val="clear" w:color="auto" w:fill="FFFFFF"/>
        </w:rPr>
      </w:pPr>
    </w:p>
    <w:p w:rsidR="007E669D" w:rsidRDefault="00565CE8">
      <w:pPr>
        <w:widowControl/>
        <w:shd w:val="clear" w:color="auto" w:fill="FFFFFF"/>
        <w:spacing w:line="580" w:lineRule="exact"/>
        <w:ind w:left="-2"/>
        <w:jc w:val="center"/>
        <w:rPr>
          <w:rFonts w:ascii="黑体" w:eastAsia="黑体" w:hAnsi="宋体" w:cs="宋体"/>
          <w:b/>
          <w:kern w:val="0"/>
          <w:sz w:val="36"/>
          <w:szCs w:val="36"/>
          <w:shd w:val="clear" w:color="auto" w:fill="FFFFFF"/>
        </w:rPr>
      </w:pPr>
      <w:r>
        <w:rPr>
          <w:rFonts w:ascii="黑体" w:eastAsia="黑体" w:hAnsi="宋体" w:cs="宋体" w:hint="eastAsia"/>
          <w:b/>
          <w:kern w:val="0"/>
          <w:sz w:val="36"/>
          <w:szCs w:val="36"/>
          <w:shd w:val="clear" w:color="auto" w:fill="FFFFFF"/>
        </w:rPr>
        <w:t>第十章附则</w:t>
      </w:r>
    </w:p>
    <w:p w:rsidR="007E669D" w:rsidRDefault="00565CE8">
      <w:pPr>
        <w:widowControl/>
        <w:shd w:val="clear" w:color="auto" w:fill="FFFFFF"/>
        <w:spacing w:line="580" w:lineRule="exact"/>
        <w:ind w:firstLineChars="200" w:firstLine="640"/>
        <w:rPr>
          <w:rFonts w:ascii="仿宋_GB2312" w:hAnsi="宋体" w:cs="宋体"/>
          <w:kern w:val="0"/>
          <w:szCs w:val="32"/>
          <w:shd w:val="clear" w:color="auto" w:fill="FFFFFF"/>
        </w:rPr>
      </w:pPr>
      <w:r>
        <w:rPr>
          <w:rFonts w:ascii="黑体" w:eastAsia="黑体" w:hAnsi="宋体" w:cs="宋体" w:hint="eastAsia"/>
          <w:kern w:val="0"/>
          <w:szCs w:val="32"/>
          <w:shd w:val="clear" w:color="auto" w:fill="FFFFFF"/>
        </w:rPr>
        <w:t>第六十五条</w:t>
      </w:r>
      <w:r>
        <w:rPr>
          <w:rFonts w:ascii="黑体" w:eastAsia="黑体" w:hAnsi="宋体" w:cs="宋体" w:hint="eastAsia"/>
          <w:kern w:val="0"/>
          <w:szCs w:val="32"/>
          <w:shd w:val="clear" w:color="auto" w:fill="FFFFFF"/>
        </w:rPr>
        <w:t xml:space="preserve"> </w:t>
      </w:r>
      <w:r>
        <w:rPr>
          <w:rFonts w:ascii="仿宋_GB2312" w:hAnsi="宋体" w:cs="宋体" w:hint="eastAsia"/>
          <w:kern w:val="0"/>
          <w:szCs w:val="32"/>
          <w:shd w:val="clear" w:color="auto" w:fill="FFFFFF"/>
        </w:rPr>
        <w:t>食品安全标准制定、修订经费纳入财政预算安排，并按照国家、地方有关财经制度和专项资金管理办法管理。</w:t>
      </w:r>
    </w:p>
    <w:p w:rsidR="007E669D" w:rsidRDefault="00565CE8">
      <w:pPr>
        <w:widowControl/>
        <w:shd w:val="clear" w:color="auto" w:fill="FFFFFF"/>
        <w:spacing w:line="580" w:lineRule="exact"/>
        <w:ind w:firstLineChars="200" w:firstLine="640"/>
        <w:rPr>
          <w:rFonts w:ascii="仿宋_GB2312" w:hAnsi="宋体" w:cs="宋体"/>
          <w:kern w:val="0"/>
          <w:szCs w:val="32"/>
          <w:shd w:val="clear" w:color="auto" w:fill="FFFFFF"/>
        </w:rPr>
      </w:pPr>
      <w:r>
        <w:rPr>
          <w:rFonts w:ascii="黑体" w:eastAsia="黑体" w:hAnsi="宋体" w:cs="宋体" w:hint="eastAsia"/>
          <w:kern w:val="0"/>
          <w:szCs w:val="32"/>
          <w:shd w:val="clear" w:color="auto" w:fill="FFFFFF"/>
        </w:rPr>
        <w:t>第六十六条</w:t>
      </w:r>
      <w:r>
        <w:rPr>
          <w:rFonts w:ascii="黑体" w:eastAsia="黑体" w:hAnsi="宋体" w:cs="宋体" w:hint="eastAsia"/>
          <w:kern w:val="0"/>
          <w:szCs w:val="32"/>
          <w:shd w:val="clear" w:color="auto" w:fill="FFFFFF"/>
        </w:rPr>
        <w:t xml:space="preserve"> </w:t>
      </w:r>
      <w:r>
        <w:rPr>
          <w:rFonts w:ascii="仿宋_GB2312" w:hAnsi="宋体" w:cs="宋体" w:hint="eastAsia"/>
          <w:kern w:val="0"/>
          <w:szCs w:val="32"/>
          <w:shd w:val="clear" w:color="auto" w:fill="FFFFFF"/>
        </w:rPr>
        <w:t>标准文本应在前言中注明起草单位、主要起草人等信息。</w:t>
      </w:r>
    </w:p>
    <w:p w:rsidR="007E669D" w:rsidRDefault="00565CE8">
      <w:pPr>
        <w:widowControl/>
        <w:shd w:val="clear" w:color="auto" w:fill="FFFFFF"/>
        <w:spacing w:line="580" w:lineRule="exact"/>
        <w:ind w:firstLine="567"/>
        <w:rPr>
          <w:rFonts w:ascii="仿宋_GB2312" w:hAnsi="宋体" w:cs="宋体"/>
          <w:kern w:val="0"/>
          <w:szCs w:val="32"/>
          <w:shd w:val="clear" w:color="auto" w:fill="FFFFFF"/>
        </w:rPr>
      </w:pPr>
      <w:r>
        <w:rPr>
          <w:rFonts w:ascii="仿宋_GB2312" w:hAnsi="宋体" w:cs="宋体" w:hint="eastAsia"/>
          <w:kern w:val="0"/>
          <w:szCs w:val="32"/>
          <w:shd w:val="clear" w:color="auto" w:fill="FFFFFF"/>
        </w:rPr>
        <w:t>发布的食品安全国家标准和地方标准属于科技成果</w:t>
      </w:r>
      <w:r>
        <w:rPr>
          <w:rFonts w:ascii="仿宋_GB2312" w:hAnsi="宋体" w:cs="宋体" w:hint="eastAsia"/>
          <w:kern w:val="0"/>
          <w:szCs w:val="32"/>
          <w:shd w:val="clear" w:color="auto" w:fill="FFFFFF"/>
        </w:rPr>
        <w:t>,</w:t>
      </w:r>
      <w:r>
        <w:rPr>
          <w:rFonts w:ascii="仿宋_GB2312" w:hAnsi="宋体" w:cs="宋体" w:hint="eastAsia"/>
          <w:kern w:val="0"/>
          <w:szCs w:val="32"/>
          <w:shd w:val="clear" w:color="auto" w:fill="FFFFFF"/>
        </w:rPr>
        <w:t>并作为标准主要起草人专业技术资格评审的依据。</w:t>
      </w:r>
    </w:p>
    <w:p w:rsidR="007E669D" w:rsidRDefault="00565CE8">
      <w:pPr>
        <w:widowControl/>
        <w:shd w:val="clear" w:color="auto" w:fill="FFFFFF"/>
        <w:spacing w:line="580" w:lineRule="exact"/>
        <w:ind w:left="567"/>
      </w:pPr>
      <w:r>
        <w:rPr>
          <w:rFonts w:ascii="黑体" w:eastAsia="黑体" w:hAnsi="宋体" w:cs="宋体" w:hint="eastAsia"/>
          <w:kern w:val="0"/>
          <w:szCs w:val="32"/>
          <w:shd w:val="clear" w:color="auto" w:fill="FFFFFF"/>
        </w:rPr>
        <w:t>第六十七条</w:t>
      </w:r>
      <w:r>
        <w:rPr>
          <w:rFonts w:ascii="黑体" w:eastAsia="黑体" w:hAnsi="宋体" w:cs="宋体" w:hint="eastAsia"/>
          <w:kern w:val="0"/>
          <w:szCs w:val="32"/>
          <w:shd w:val="clear" w:color="auto" w:fill="FFFFFF"/>
        </w:rPr>
        <w:t xml:space="preserve"> </w:t>
      </w:r>
      <w:r>
        <w:rPr>
          <w:rFonts w:ascii="仿宋_GB2312" w:hAnsi="宋体" w:cs="宋体" w:hint="eastAsia"/>
          <w:kern w:val="0"/>
          <w:szCs w:val="32"/>
          <w:shd w:val="clear" w:color="auto" w:fill="FFFFFF"/>
        </w:rPr>
        <w:t>本</w:t>
      </w:r>
      <w:r>
        <w:rPr>
          <w:kern w:val="0"/>
          <w:szCs w:val="32"/>
          <w:shd w:val="clear" w:color="auto" w:fill="FFFFFF"/>
        </w:rPr>
        <w:t>办法自</w:t>
      </w:r>
      <w:r>
        <w:rPr>
          <w:kern w:val="0"/>
          <w:szCs w:val="32"/>
          <w:shd w:val="clear" w:color="auto" w:fill="FFFFFF"/>
        </w:rPr>
        <w:t>2017</w:t>
      </w:r>
      <w:r>
        <w:rPr>
          <w:kern w:val="0"/>
          <w:szCs w:val="32"/>
          <w:shd w:val="clear" w:color="auto" w:fill="FFFFFF"/>
        </w:rPr>
        <w:t>年月日起施行</w:t>
      </w:r>
      <w:r>
        <w:rPr>
          <w:rFonts w:ascii="仿宋_GB2312" w:hAnsi="宋体" w:cs="宋体" w:hint="eastAsia"/>
          <w:kern w:val="0"/>
          <w:szCs w:val="32"/>
          <w:shd w:val="clear" w:color="auto" w:fill="FFFFFF"/>
        </w:rPr>
        <w:t>。</w:t>
      </w:r>
    </w:p>
    <w:sectPr w:rsidR="007E669D" w:rsidSect="007E66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8C474"/>
    <w:multiLevelType w:val="multilevel"/>
    <w:tmpl w:val="58F8C474"/>
    <w:lvl w:ilvl="0">
      <w:start w:val="1"/>
      <w:numFmt w:val="chineseCountingThousand"/>
      <w:lvlText w:val="第%1条"/>
      <w:lvlJc w:val="left"/>
      <w:pPr>
        <w:tabs>
          <w:tab w:val="num" w:pos="0"/>
        </w:tabs>
        <w:ind w:left="1060" w:hanging="420"/>
      </w:pPr>
      <w:rPr>
        <w:rFonts w:ascii="宋体" w:eastAsia="宋体" w:hAnsi="宋体" w:cs="宋体" w:hint="eastAsia"/>
      </w:rPr>
    </w:lvl>
    <w:lvl w:ilvl="1">
      <w:start w:val="1"/>
      <w:numFmt w:val="japaneseCounting"/>
      <w:lvlText w:val="第%2条"/>
      <w:lvlJc w:val="left"/>
      <w:pPr>
        <w:tabs>
          <w:tab w:val="num" w:pos="0"/>
        </w:tabs>
        <w:ind w:left="846" w:hanging="420"/>
      </w:pPr>
      <w:rPr>
        <w:rFonts w:ascii="黑体" w:eastAsia="黑体" w:hAnsi="宋体" w:cs="黑体" w:hint="eastAsia"/>
        <w:color w:val="auto"/>
      </w:rPr>
    </w:lvl>
    <w:lvl w:ilvl="2">
      <w:start w:val="1"/>
      <w:numFmt w:val="lowerRoman"/>
      <w:lvlText w:val="%3."/>
      <w:lvlJc w:val="right"/>
      <w:pPr>
        <w:tabs>
          <w:tab w:val="num" w:pos="0"/>
        </w:tabs>
        <w:ind w:left="1260" w:hanging="420"/>
      </w:pPr>
      <w:rPr>
        <w:rFonts w:ascii="Times New Roman" w:hAnsi="Times New Roman" w:cs="Times New Roman" w:hint="default"/>
      </w:rPr>
    </w:lvl>
    <w:lvl w:ilvl="3">
      <w:start w:val="1"/>
      <w:numFmt w:val="decimal"/>
      <w:lvlText w:val="%4."/>
      <w:lvlJc w:val="left"/>
      <w:pPr>
        <w:tabs>
          <w:tab w:val="num" w:pos="0"/>
        </w:tabs>
        <w:ind w:left="1680" w:hanging="420"/>
      </w:pPr>
      <w:rPr>
        <w:rFonts w:ascii="Times New Roman" w:hAnsi="Times New Roman" w:cs="Times New Roman" w:hint="default"/>
      </w:rPr>
    </w:lvl>
    <w:lvl w:ilvl="4">
      <w:start w:val="1"/>
      <w:numFmt w:val="lowerLetter"/>
      <w:lvlText w:val="%5)"/>
      <w:lvlJc w:val="left"/>
      <w:pPr>
        <w:tabs>
          <w:tab w:val="num" w:pos="0"/>
        </w:tabs>
        <w:ind w:left="2100" w:hanging="420"/>
      </w:pPr>
      <w:rPr>
        <w:rFonts w:ascii="Times New Roman" w:hAnsi="Times New Roman" w:cs="Times New Roman" w:hint="default"/>
      </w:rPr>
    </w:lvl>
    <w:lvl w:ilvl="5">
      <w:start w:val="1"/>
      <w:numFmt w:val="lowerRoman"/>
      <w:lvlText w:val="%6."/>
      <w:lvlJc w:val="right"/>
      <w:pPr>
        <w:tabs>
          <w:tab w:val="num" w:pos="0"/>
        </w:tabs>
        <w:ind w:left="2520" w:hanging="420"/>
      </w:pPr>
      <w:rPr>
        <w:rFonts w:ascii="Times New Roman" w:hAnsi="Times New Roman" w:cs="Times New Roman" w:hint="default"/>
      </w:rPr>
    </w:lvl>
    <w:lvl w:ilvl="6">
      <w:start w:val="1"/>
      <w:numFmt w:val="decimal"/>
      <w:lvlText w:val="%7."/>
      <w:lvlJc w:val="left"/>
      <w:pPr>
        <w:tabs>
          <w:tab w:val="num" w:pos="0"/>
        </w:tabs>
        <w:ind w:left="2940" w:hanging="420"/>
      </w:pPr>
      <w:rPr>
        <w:rFonts w:ascii="Times New Roman" w:hAnsi="Times New Roman" w:cs="Times New Roman" w:hint="default"/>
      </w:rPr>
    </w:lvl>
    <w:lvl w:ilvl="7">
      <w:start w:val="1"/>
      <w:numFmt w:val="lowerLetter"/>
      <w:lvlText w:val="%8)"/>
      <w:lvlJc w:val="left"/>
      <w:pPr>
        <w:tabs>
          <w:tab w:val="num" w:pos="0"/>
        </w:tabs>
        <w:ind w:left="3360" w:hanging="420"/>
      </w:pPr>
      <w:rPr>
        <w:rFonts w:ascii="Times New Roman" w:hAnsi="Times New Roman" w:cs="Times New Roman" w:hint="default"/>
      </w:rPr>
    </w:lvl>
    <w:lvl w:ilvl="8">
      <w:start w:val="1"/>
      <w:numFmt w:val="lowerRoman"/>
      <w:lvlText w:val="%9."/>
      <w:lvlJc w:val="right"/>
      <w:pPr>
        <w:tabs>
          <w:tab w:val="num" w:pos="0"/>
        </w:tabs>
        <w:ind w:left="3780" w:hanging="420"/>
      </w:pPr>
      <w:rPr>
        <w:rFonts w:ascii="Times New Roman" w:hAnsi="Times New Roman" w:cs="Times New Roman" w:hint="default"/>
      </w:rPr>
    </w:lvl>
  </w:abstractNum>
  <w:num w:numId="1">
    <w:abstractNumId w:val="0"/>
    <w:lvlOverride w:ilv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669D"/>
    <w:rsid w:val="00565CE8"/>
    <w:rsid w:val="007E66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9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669D"/>
    <w:pPr>
      <w:widowControl/>
      <w:spacing w:before="100" w:beforeAutospacing="1" w:after="100" w:afterAutospacing="1"/>
      <w:jc w:val="left"/>
    </w:pPr>
    <w:rPr>
      <w:rFonts w:ascii="宋体" w:eastAsia="宋体" w:hAnsi="宋体" w:cs="宋体"/>
      <w:kern w:val="0"/>
      <w:sz w:val="24"/>
    </w:rPr>
  </w:style>
  <w:style w:type="paragraph" w:customStyle="1" w:styleId="1">
    <w:name w:val="样式1"/>
    <w:basedOn w:val="a"/>
    <w:rsid w:val="007E669D"/>
    <w:rPr>
      <w:rFonts w:ascii="仿宋_GB231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eastAsia="宋体" w:hAnsi="宋体" w:cs="宋体"/>
      <w:kern w:val="0"/>
      <w:sz w:val="24"/>
    </w:rPr>
  </w:style>
  <w:style w:type="paragraph" w:customStyle="1" w:styleId="1">
    <w:name w:val="样式1"/>
    <w:basedOn w:val="a"/>
    <w:rPr>
      <w:rFonts w:ascii="仿宋_GB2312"/>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811</Words>
  <Characters>4629</Characters>
  <Application>Microsoft Office Word</Application>
  <DocSecurity>0</DocSecurity>
  <Lines>38</Lines>
  <Paragraphs>10</Paragraphs>
  <ScaleCrop>false</ScaleCrop>
  <Company>中华人民共和国卫生部</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食品司,标准管理处,高术宝</dc:creator>
  <cp:keywords/>
  <dc:description/>
  <cp:lastModifiedBy>yangfan</cp:lastModifiedBy>
  <cp:revision>2</cp:revision>
  <dcterms:created xsi:type="dcterms:W3CDTF">2017-06-22T07:34:00Z</dcterms:created>
  <dcterms:modified xsi:type="dcterms:W3CDTF">2017-06-22T07:34:00Z</dcterms:modified>
</cp:coreProperties>
</file>