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74" w:rsidRDefault="00FB2CBD">
      <w:pPr>
        <w:ind w:firstLineChars="1000" w:firstLine="281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恒温恒湿</w:t>
      </w:r>
      <w:r w:rsidR="00600326">
        <w:rPr>
          <w:rFonts w:hint="eastAsia"/>
          <w:b/>
          <w:bCs/>
          <w:sz w:val="28"/>
        </w:rPr>
        <w:t>箱（</w:t>
      </w:r>
      <w:r>
        <w:rPr>
          <w:rFonts w:hint="eastAsia"/>
          <w:b/>
          <w:bCs/>
          <w:sz w:val="28"/>
        </w:rPr>
        <w:t>KBF</w:t>
      </w:r>
      <w:r w:rsidR="00223870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720</w:t>
      </w:r>
      <w:r w:rsidR="00600326">
        <w:rPr>
          <w:rFonts w:hint="eastAsia"/>
          <w:b/>
          <w:bCs/>
          <w:sz w:val="28"/>
        </w:rPr>
        <w:t>）</w:t>
      </w:r>
    </w:p>
    <w:p w:rsidR="00CB3D74" w:rsidRDefault="00600326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工作条件：</w:t>
      </w:r>
    </w:p>
    <w:p w:rsidR="00CB3D74" w:rsidRDefault="00600326">
      <w:pPr>
        <w:ind w:left="420"/>
      </w:pPr>
      <w:r>
        <w:rPr>
          <w:rFonts w:hint="eastAsia"/>
        </w:rPr>
        <w:t>1.1</w:t>
      </w:r>
      <w:r w:rsidR="00DD121A">
        <w:rPr>
          <w:rFonts w:hint="eastAsia"/>
        </w:rPr>
        <w:t>环境条件：常温常湿</w:t>
      </w:r>
    </w:p>
    <w:p w:rsidR="00DD121A" w:rsidRDefault="00DD121A">
      <w:pPr>
        <w:ind w:left="420"/>
      </w:pPr>
      <w:r>
        <w:rPr>
          <w:rFonts w:hint="eastAsia"/>
        </w:rPr>
        <w:t xml:space="preserve">1.2 </w:t>
      </w:r>
      <w:r>
        <w:rPr>
          <w:rFonts w:hint="eastAsia"/>
        </w:rPr>
        <w:t>电源条件：</w:t>
      </w:r>
      <w:r w:rsidR="00FB2CBD">
        <w:rPr>
          <w:rFonts w:hint="eastAsia"/>
        </w:rPr>
        <w:t>20</w:t>
      </w:r>
      <w:r>
        <w:rPr>
          <w:rFonts w:hint="eastAsia"/>
        </w:rPr>
        <w:t>0</w:t>
      </w:r>
      <w:r w:rsidR="00FB2CBD">
        <w:rPr>
          <w:rFonts w:hint="eastAsia"/>
        </w:rPr>
        <w:t>-240</w:t>
      </w:r>
      <w:r>
        <w:rPr>
          <w:rFonts w:hint="eastAsia"/>
        </w:rPr>
        <w:t>V</w:t>
      </w:r>
      <w:r>
        <w:rPr>
          <w:rFonts w:hint="eastAsia"/>
        </w:rPr>
        <w:t>，</w:t>
      </w:r>
      <w:r w:rsidR="00FB2CBD">
        <w:rPr>
          <w:rFonts w:hint="eastAsia"/>
        </w:rPr>
        <w:t>1N</w:t>
      </w:r>
    </w:p>
    <w:p w:rsidR="00CB3D74" w:rsidRDefault="00321C1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主要特点</w:t>
      </w:r>
    </w:p>
    <w:p w:rsidR="001A339D" w:rsidRPr="001A339D" w:rsidRDefault="00AA4C03" w:rsidP="001A339D">
      <w:pPr>
        <w:rPr>
          <w:rFonts w:ascii="Arial Narrow" w:hAnsi="Arial Narrow" w:cs="Arial"/>
          <w:color w:val="2C2C2C"/>
          <w:szCs w:val="21"/>
        </w:rPr>
      </w:pPr>
      <w:r>
        <w:rPr>
          <w:rFonts w:hint="eastAsia"/>
          <w:szCs w:val="21"/>
        </w:rPr>
        <w:t>*</w:t>
      </w:r>
      <w:r w:rsidR="001A339D" w:rsidRPr="001A339D">
        <w:rPr>
          <w:rFonts w:hint="eastAsia"/>
          <w:szCs w:val="21"/>
        </w:rPr>
        <w:t xml:space="preserve">2.1 </w:t>
      </w:r>
      <w:r w:rsidR="001A339D" w:rsidRPr="001A339D">
        <w:rPr>
          <w:rFonts w:ascii="Arial Narrow" w:hAnsi="Arial Narrow" w:cs="Arial"/>
          <w:color w:val="2C2C2C"/>
          <w:szCs w:val="21"/>
        </w:rPr>
        <w:t xml:space="preserve"> </w:t>
      </w:r>
      <w:r w:rsidR="001A339D" w:rsidRPr="001A339D">
        <w:rPr>
          <w:rFonts w:ascii="Arial Narrow" w:hAnsi="Arial Narrow" w:cs="Arial"/>
          <w:color w:val="2C2C2C"/>
          <w:szCs w:val="21"/>
        </w:rPr>
        <w:t>电子控制式</w:t>
      </w:r>
      <w:r w:rsidR="001A339D" w:rsidRPr="001A339D">
        <w:rPr>
          <w:rFonts w:ascii="Arial Narrow" w:hAnsi="Arial Narrow" w:cs="Arial"/>
          <w:color w:val="2C2C2C"/>
          <w:szCs w:val="21"/>
        </w:rPr>
        <w:t xml:space="preserve">APT.line® </w:t>
      </w:r>
      <w:r w:rsidR="001A339D" w:rsidRPr="001A339D">
        <w:rPr>
          <w:rFonts w:ascii="Arial Narrow" w:hAnsi="Arial Narrow" w:cs="Arial"/>
          <w:color w:val="2C2C2C"/>
          <w:szCs w:val="21"/>
        </w:rPr>
        <w:t>内腔预热技术；</w:t>
      </w:r>
      <w:r w:rsidR="001A339D" w:rsidRPr="001A339D">
        <w:rPr>
          <w:rFonts w:ascii="Arial Narrow" w:hAnsi="Arial Narrow" w:cs="Arial"/>
          <w:color w:val="2C2C2C"/>
          <w:szCs w:val="21"/>
        </w:rPr>
        <w:t xml:space="preserve"> </w:t>
      </w:r>
    </w:p>
    <w:p w:rsidR="00AA4C03" w:rsidRDefault="00CD1FD4" w:rsidP="00CD1FD4">
      <w:pPr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>*</w:t>
      </w:r>
      <w:r w:rsidR="001A339D" w:rsidRPr="001A339D">
        <w:rPr>
          <w:rFonts w:hint="eastAsia"/>
          <w:color w:val="2C2C2C"/>
          <w:szCs w:val="21"/>
        </w:rPr>
        <w:t>2.</w:t>
      </w:r>
      <w:r w:rsidR="00321C1F">
        <w:rPr>
          <w:rFonts w:hint="eastAsia"/>
          <w:color w:val="2C2C2C"/>
          <w:szCs w:val="21"/>
        </w:rPr>
        <w:t>2</w:t>
      </w:r>
      <w:r w:rsidR="001A339D" w:rsidRPr="001A339D">
        <w:rPr>
          <w:rFonts w:hint="eastAsia"/>
          <w:color w:val="2C2C2C"/>
          <w:szCs w:val="21"/>
        </w:rPr>
        <w:t xml:space="preserve"> </w:t>
      </w:r>
      <w:r w:rsidR="00FB2CBD">
        <w:rPr>
          <w:rFonts w:hint="eastAsia"/>
          <w:color w:val="2C2C2C"/>
          <w:szCs w:val="21"/>
        </w:rPr>
        <w:t xml:space="preserve"> MCS</w:t>
      </w:r>
      <w:r w:rsidR="00FB2CBD">
        <w:rPr>
          <w:rFonts w:hint="eastAsia"/>
          <w:color w:val="2C2C2C"/>
          <w:szCs w:val="21"/>
        </w:rPr>
        <w:t>控制器，常规可存储</w:t>
      </w:r>
      <w:r w:rsidR="00FB2CBD">
        <w:rPr>
          <w:rFonts w:hint="eastAsia"/>
          <w:color w:val="2C2C2C"/>
          <w:szCs w:val="21"/>
        </w:rPr>
        <w:t>25</w:t>
      </w:r>
      <w:r w:rsidR="00FB2CBD">
        <w:rPr>
          <w:rFonts w:hint="eastAsia"/>
          <w:color w:val="2C2C2C"/>
          <w:szCs w:val="21"/>
        </w:rPr>
        <w:t>个程序，每个程序可有</w:t>
      </w:r>
      <w:r w:rsidR="00FB2CBD">
        <w:rPr>
          <w:rFonts w:hint="eastAsia"/>
          <w:color w:val="2C2C2C"/>
          <w:szCs w:val="21"/>
        </w:rPr>
        <w:t>100</w:t>
      </w:r>
      <w:r w:rsidR="00FB2CBD">
        <w:rPr>
          <w:rFonts w:hint="eastAsia"/>
          <w:color w:val="2C2C2C"/>
          <w:szCs w:val="21"/>
        </w:rPr>
        <w:t>段，最多可编</w:t>
      </w:r>
      <w:r w:rsidR="00FB2CBD">
        <w:rPr>
          <w:rFonts w:hint="eastAsia"/>
          <w:color w:val="2C2C2C"/>
          <w:szCs w:val="21"/>
        </w:rPr>
        <w:t>500</w:t>
      </w:r>
      <w:r w:rsidR="00FB2CBD">
        <w:rPr>
          <w:rFonts w:hint="eastAsia"/>
          <w:color w:val="2C2C2C"/>
          <w:szCs w:val="21"/>
        </w:rPr>
        <w:t>段一个程序。</w:t>
      </w:r>
      <w:r w:rsidR="001A339D" w:rsidRPr="001A339D">
        <w:rPr>
          <w:rFonts w:ascii="Arial Narrow" w:hAnsi="Arial Narrow" w:cs="Arial"/>
          <w:color w:val="2C2C2C"/>
          <w:szCs w:val="21"/>
        </w:rPr>
        <w:t xml:space="preserve"> </w:t>
      </w:r>
      <w:r w:rsidR="001A339D" w:rsidRPr="001A339D">
        <w:rPr>
          <w:rFonts w:ascii="Arial Narrow" w:hAnsi="Arial Narrow" w:cs="Arial"/>
          <w:color w:val="2C2C2C"/>
          <w:szCs w:val="21"/>
        </w:rPr>
        <w:br/>
      </w:r>
      <w:r>
        <w:rPr>
          <w:rFonts w:hAnsi="宋体" w:hint="eastAsia"/>
          <w:color w:val="2C2C2C"/>
          <w:szCs w:val="21"/>
        </w:rPr>
        <w:t>*</w:t>
      </w:r>
      <w:r w:rsidR="001A339D" w:rsidRPr="001A339D"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3</w:t>
      </w:r>
      <w:r w:rsidR="001A339D" w:rsidRPr="001A339D">
        <w:rPr>
          <w:rFonts w:hAnsi="宋体" w:hint="eastAsia"/>
          <w:color w:val="2C2C2C"/>
          <w:szCs w:val="21"/>
        </w:rPr>
        <w:t xml:space="preserve">  </w:t>
      </w:r>
      <w:r w:rsidR="00FB2CBD">
        <w:rPr>
          <w:rFonts w:hint="eastAsia"/>
          <w:color w:val="2C2C2C"/>
          <w:szCs w:val="21"/>
        </w:rPr>
        <w:t>用户友好型</w:t>
      </w:r>
      <w:r w:rsidR="00FB2CBD">
        <w:rPr>
          <w:rFonts w:hint="eastAsia"/>
          <w:color w:val="2C2C2C"/>
          <w:szCs w:val="21"/>
        </w:rPr>
        <w:t>LCD</w:t>
      </w:r>
      <w:r w:rsidR="00FB2CBD">
        <w:rPr>
          <w:rFonts w:hint="eastAsia"/>
          <w:color w:val="2C2C2C"/>
          <w:szCs w:val="21"/>
        </w:rPr>
        <w:t>显示器</w:t>
      </w:r>
      <w:r w:rsidR="001A339D" w:rsidRPr="001A339D">
        <w:rPr>
          <w:color w:val="2C2C2C"/>
          <w:szCs w:val="21"/>
        </w:rPr>
        <w:t xml:space="preserve"> </w:t>
      </w:r>
    </w:p>
    <w:p w:rsidR="001A339D" w:rsidRDefault="001A339D" w:rsidP="00C21980">
      <w:pPr>
        <w:ind w:firstLineChars="50" w:firstLine="105"/>
        <w:rPr>
          <w:color w:val="2C2C2C"/>
          <w:szCs w:val="21"/>
        </w:rPr>
      </w:pPr>
      <w:r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4</w:t>
      </w:r>
      <w:r>
        <w:rPr>
          <w:rFonts w:hAnsi="宋体" w:hint="eastAsia"/>
          <w:color w:val="2C2C2C"/>
          <w:szCs w:val="21"/>
        </w:rPr>
        <w:t xml:space="preserve">  </w:t>
      </w:r>
      <w:r w:rsidR="00FB2CBD">
        <w:rPr>
          <w:rFonts w:hAnsi="Arial Narrow" w:hint="eastAsia"/>
          <w:color w:val="2C2C2C"/>
          <w:szCs w:val="21"/>
        </w:rPr>
        <w:t>易于读取的操作引导界面</w:t>
      </w:r>
      <w:r w:rsidRPr="001A339D">
        <w:rPr>
          <w:color w:val="2C2C2C"/>
          <w:szCs w:val="21"/>
        </w:rPr>
        <w:t xml:space="preserve"> </w:t>
      </w:r>
      <w:r w:rsidRPr="001A339D">
        <w:rPr>
          <w:color w:val="2C2C2C"/>
          <w:szCs w:val="21"/>
        </w:rPr>
        <w:br/>
      </w:r>
      <w:r w:rsidR="00AA4C03">
        <w:rPr>
          <w:rFonts w:hAnsi="宋体" w:hint="eastAsia"/>
          <w:color w:val="2C2C2C"/>
          <w:szCs w:val="21"/>
        </w:rPr>
        <w:t>*</w:t>
      </w:r>
      <w:r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5</w:t>
      </w:r>
      <w:r>
        <w:rPr>
          <w:rFonts w:hAnsi="宋体" w:hint="eastAsia"/>
          <w:color w:val="2C2C2C"/>
          <w:szCs w:val="21"/>
        </w:rPr>
        <w:t xml:space="preserve">  </w:t>
      </w:r>
      <w:r w:rsidR="00FB2CBD">
        <w:rPr>
          <w:rFonts w:hint="eastAsia"/>
          <w:color w:val="2C2C2C"/>
          <w:szCs w:val="21"/>
        </w:rPr>
        <w:t>内置电子图表记录仪</w:t>
      </w:r>
      <w:r w:rsidRPr="001A339D">
        <w:rPr>
          <w:color w:val="2C2C2C"/>
          <w:szCs w:val="21"/>
        </w:rPr>
        <w:br/>
      </w:r>
      <w:r w:rsidR="006E718A">
        <w:rPr>
          <w:rFonts w:hAnsi="宋体" w:hint="eastAsia"/>
          <w:color w:val="2C2C2C"/>
          <w:szCs w:val="21"/>
        </w:rPr>
        <w:t xml:space="preserve"> </w:t>
      </w:r>
      <w:r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6</w:t>
      </w:r>
      <w:r>
        <w:rPr>
          <w:rFonts w:hAnsi="宋体" w:hint="eastAsia"/>
          <w:color w:val="2C2C2C"/>
          <w:szCs w:val="21"/>
        </w:rPr>
        <w:t xml:space="preserve">  </w:t>
      </w:r>
      <w:r w:rsidR="005E5AB1">
        <w:rPr>
          <w:rFonts w:hAnsi="Arial Narrow" w:hint="eastAsia"/>
          <w:color w:val="2C2C2C"/>
          <w:szCs w:val="21"/>
        </w:rPr>
        <w:t>过程参数的多种图形显示选项</w:t>
      </w:r>
      <w:r w:rsidRPr="001A339D">
        <w:rPr>
          <w:color w:val="2C2C2C"/>
          <w:szCs w:val="21"/>
        </w:rPr>
        <w:br/>
      </w:r>
      <w:r w:rsidR="00AA4C03">
        <w:rPr>
          <w:rFonts w:hAnsi="宋体" w:hint="eastAsia"/>
          <w:color w:val="2C2C2C"/>
          <w:szCs w:val="21"/>
        </w:rPr>
        <w:t>*</w:t>
      </w:r>
      <w:r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7</w:t>
      </w:r>
      <w:r>
        <w:rPr>
          <w:rFonts w:hAnsi="宋体" w:hint="eastAsia"/>
          <w:color w:val="2C2C2C"/>
          <w:szCs w:val="21"/>
        </w:rPr>
        <w:t xml:space="preserve">  </w:t>
      </w:r>
      <w:r w:rsidR="00FB2CBD">
        <w:rPr>
          <w:rFonts w:hAnsi="Arial Narrow" w:hint="eastAsia"/>
          <w:color w:val="2C2C2C"/>
          <w:szCs w:val="21"/>
        </w:rPr>
        <w:t>实时钟表显示</w:t>
      </w:r>
      <w:r w:rsidRPr="001A339D">
        <w:rPr>
          <w:color w:val="2C2C2C"/>
          <w:szCs w:val="21"/>
        </w:rPr>
        <w:br/>
      </w:r>
      <w:r w:rsidR="006E718A">
        <w:rPr>
          <w:rFonts w:hAnsi="宋体" w:hint="eastAsia"/>
          <w:color w:val="2C2C2C"/>
          <w:szCs w:val="21"/>
        </w:rPr>
        <w:t xml:space="preserve"> </w:t>
      </w:r>
      <w:r>
        <w:rPr>
          <w:rFonts w:hAnsi="宋体" w:hint="eastAsia"/>
          <w:color w:val="2C2C2C"/>
          <w:szCs w:val="21"/>
        </w:rPr>
        <w:t>2.</w:t>
      </w:r>
      <w:r w:rsidR="00321C1F">
        <w:rPr>
          <w:rFonts w:hAnsi="宋体" w:hint="eastAsia"/>
          <w:color w:val="2C2C2C"/>
          <w:szCs w:val="21"/>
        </w:rPr>
        <w:t>8</w:t>
      </w:r>
      <w:r>
        <w:rPr>
          <w:rFonts w:hAnsi="宋体" w:hint="eastAsia"/>
          <w:color w:val="2C2C2C"/>
          <w:szCs w:val="21"/>
        </w:rPr>
        <w:t xml:space="preserve"> </w:t>
      </w:r>
      <w:r w:rsidR="00C21980">
        <w:rPr>
          <w:rFonts w:hAnsi="宋体" w:hint="eastAsia"/>
          <w:color w:val="2C2C2C"/>
          <w:szCs w:val="21"/>
        </w:rPr>
        <w:t xml:space="preserve"> </w:t>
      </w:r>
      <w:r w:rsidR="00FB2CBD">
        <w:rPr>
          <w:rFonts w:hAnsi="Arial Narrow" w:hint="eastAsia"/>
          <w:color w:val="2C2C2C"/>
          <w:szCs w:val="21"/>
        </w:rPr>
        <w:t>电容湿度传感器控制加湿和除湿系统</w:t>
      </w:r>
      <w:r w:rsidRPr="001A339D">
        <w:rPr>
          <w:color w:val="2C2C2C"/>
          <w:szCs w:val="21"/>
        </w:rPr>
        <w:br/>
      </w:r>
      <w:r w:rsidR="00AA4C03">
        <w:rPr>
          <w:rFonts w:hAnsi="宋体" w:hint="eastAsia"/>
          <w:color w:val="2C2C2C"/>
          <w:szCs w:val="21"/>
        </w:rPr>
        <w:t>*</w:t>
      </w:r>
      <w:r w:rsidR="00321C1F">
        <w:rPr>
          <w:rFonts w:hAnsi="宋体" w:hint="eastAsia"/>
          <w:color w:val="2C2C2C"/>
          <w:szCs w:val="21"/>
        </w:rPr>
        <w:t>2.9</w:t>
      </w:r>
      <w:r>
        <w:rPr>
          <w:rFonts w:hAnsi="宋体" w:hint="eastAsia"/>
          <w:color w:val="2C2C2C"/>
          <w:szCs w:val="21"/>
        </w:rPr>
        <w:t xml:space="preserve"> </w:t>
      </w:r>
      <w:r w:rsidR="00C21980">
        <w:rPr>
          <w:rFonts w:hAnsi="宋体" w:hint="eastAsia"/>
          <w:color w:val="2C2C2C"/>
          <w:szCs w:val="21"/>
        </w:rPr>
        <w:t xml:space="preserve"> </w:t>
      </w:r>
      <w:r w:rsidR="00FB2CBD">
        <w:rPr>
          <w:rFonts w:hAnsi="Arial Narrow" w:hint="eastAsia"/>
          <w:color w:val="2C2C2C"/>
          <w:szCs w:val="21"/>
        </w:rPr>
        <w:t>适用于根据</w:t>
      </w:r>
      <w:r w:rsidR="00FB2CBD">
        <w:rPr>
          <w:rFonts w:hAnsi="Arial Narrow" w:hint="eastAsia"/>
          <w:color w:val="2C2C2C"/>
          <w:szCs w:val="21"/>
        </w:rPr>
        <w:t>ICH</w:t>
      </w:r>
      <w:r w:rsidR="00FB2CBD">
        <w:rPr>
          <w:rFonts w:hAnsi="Arial Narrow" w:hint="eastAsia"/>
          <w:color w:val="2C2C2C"/>
          <w:szCs w:val="21"/>
        </w:rPr>
        <w:t>指导规定</w:t>
      </w:r>
      <w:r w:rsidR="00FB2CBD">
        <w:rPr>
          <w:rFonts w:hAnsi="Arial Narrow" w:hint="eastAsia"/>
          <w:color w:val="2C2C2C"/>
          <w:szCs w:val="21"/>
        </w:rPr>
        <w:t>Q1A(R2)</w:t>
      </w:r>
      <w:r w:rsidR="00FB2CBD">
        <w:rPr>
          <w:rFonts w:hAnsi="Arial Narrow" w:hint="eastAsia"/>
          <w:color w:val="2C2C2C"/>
          <w:szCs w:val="21"/>
        </w:rPr>
        <w:t>进行的稳定性测试</w:t>
      </w:r>
      <w:r w:rsidRPr="001A339D">
        <w:rPr>
          <w:color w:val="2C2C2C"/>
          <w:szCs w:val="21"/>
        </w:rPr>
        <w:br/>
      </w:r>
      <w:r w:rsidR="006E718A">
        <w:rPr>
          <w:rFonts w:hAnsi="宋体" w:hint="eastAsia"/>
          <w:color w:val="2C2C2C"/>
          <w:szCs w:val="21"/>
        </w:rPr>
        <w:t xml:space="preserve"> </w:t>
      </w:r>
      <w:r w:rsidR="00321C1F">
        <w:rPr>
          <w:rFonts w:hAnsi="宋体" w:hint="eastAsia"/>
          <w:color w:val="2C2C2C"/>
          <w:szCs w:val="21"/>
        </w:rPr>
        <w:t>2.10</w:t>
      </w:r>
      <w:r>
        <w:rPr>
          <w:rFonts w:hAnsi="宋体" w:hint="eastAsia"/>
          <w:color w:val="2C2C2C"/>
          <w:szCs w:val="21"/>
        </w:rPr>
        <w:t xml:space="preserve"> </w:t>
      </w:r>
      <w:r w:rsidR="00FB2CBD">
        <w:rPr>
          <w:rFonts w:hAnsi="Arial Narrow" w:hint="eastAsia"/>
          <w:color w:val="2C2C2C"/>
          <w:szCs w:val="21"/>
        </w:rPr>
        <w:t>带有密封的内部玻璃门</w:t>
      </w:r>
      <w:r w:rsidRPr="001A339D">
        <w:rPr>
          <w:color w:val="2C2C2C"/>
          <w:szCs w:val="21"/>
        </w:rPr>
        <w:br/>
      </w:r>
      <w:r w:rsidR="00AA4C03">
        <w:rPr>
          <w:rFonts w:hAnsi="宋体" w:hint="eastAsia"/>
          <w:color w:val="2C2C2C"/>
          <w:szCs w:val="21"/>
        </w:rPr>
        <w:t>*</w:t>
      </w:r>
      <w:r w:rsidR="00321C1F">
        <w:rPr>
          <w:rFonts w:hAnsi="宋体" w:hint="eastAsia"/>
          <w:color w:val="2C2C2C"/>
          <w:szCs w:val="21"/>
        </w:rPr>
        <w:t>2.11</w:t>
      </w:r>
      <w:r>
        <w:rPr>
          <w:rFonts w:hAnsi="宋体" w:hint="eastAsia"/>
          <w:color w:val="2C2C2C"/>
          <w:szCs w:val="21"/>
        </w:rPr>
        <w:t xml:space="preserve"> </w:t>
      </w:r>
      <w:r w:rsidRPr="001A339D">
        <w:rPr>
          <w:rFonts w:hAnsi="Arial Narrow"/>
          <w:color w:val="2C2C2C"/>
          <w:szCs w:val="21"/>
        </w:rPr>
        <w:t>独立的可调温度安全装置，</w:t>
      </w:r>
      <w:r w:rsidRPr="001A339D">
        <w:rPr>
          <w:color w:val="2C2C2C"/>
          <w:szCs w:val="21"/>
        </w:rPr>
        <w:t>3.1</w:t>
      </w:r>
      <w:r w:rsidRPr="001A339D">
        <w:rPr>
          <w:rFonts w:hAnsi="Arial Narrow"/>
          <w:color w:val="2C2C2C"/>
          <w:szCs w:val="21"/>
        </w:rPr>
        <w:t>级</w:t>
      </w:r>
      <w:r w:rsidRPr="001A339D">
        <w:rPr>
          <w:color w:val="2C2C2C"/>
          <w:szCs w:val="21"/>
        </w:rPr>
        <w:t>(DIN 12880)</w:t>
      </w:r>
      <w:r w:rsidRPr="001A339D">
        <w:rPr>
          <w:rFonts w:hAnsi="Arial Narrow"/>
          <w:color w:val="2C2C2C"/>
          <w:szCs w:val="21"/>
        </w:rPr>
        <w:t>，带有可视及声音报警器；</w:t>
      </w:r>
      <w:r w:rsidRPr="001A339D">
        <w:rPr>
          <w:color w:val="2C2C2C"/>
          <w:szCs w:val="21"/>
        </w:rPr>
        <w:t xml:space="preserve"> </w:t>
      </w:r>
      <w:r w:rsidRPr="001A339D">
        <w:rPr>
          <w:color w:val="2C2C2C"/>
          <w:szCs w:val="21"/>
        </w:rPr>
        <w:br/>
      </w:r>
      <w:r w:rsidR="006E718A">
        <w:rPr>
          <w:rFonts w:hAnsi="宋体" w:hint="eastAsia"/>
          <w:color w:val="2C2C2C"/>
          <w:szCs w:val="21"/>
        </w:rPr>
        <w:t xml:space="preserve"> </w:t>
      </w:r>
      <w:r w:rsidR="00321C1F">
        <w:rPr>
          <w:rFonts w:hAnsi="宋体" w:hint="eastAsia"/>
          <w:color w:val="2C2C2C"/>
          <w:szCs w:val="21"/>
        </w:rPr>
        <w:t>2.12</w:t>
      </w:r>
      <w:r>
        <w:rPr>
          <w:rFonts w:hAnsi="宋体" w:hint="eastAsia"/>
          <w:color w:val="2C2C2C"/>
          <w:szCs w:val="21"/>
        </w:rPr>
        <w:t xml:space="preserve"> </w:t>
      </w:r>
      <w:r w:rsidR="00FB2CBD">
        <w:rPr>
          <w:rFonts w:hAnsi="Arial Narrow" w:hint="eastAsia"/>
          <w:color w:val="2C2C2C"/>
          <w:szCs w:val="21"/>
        </w:rPr>
        <w:t>左侧有直径</w:t>
      </w:r>
      <w:r w:rsidR="00FB2CBD">
        <w:rPr>
          <w:rFonts w:hAnsi="Arial Narrow" w:hint="eastAsia"/>
          <w:color w:val="2C2C2C"/>
          <w:szCs w:val="21"/>
        </w:rPr>
        <w:t>30mm</w:t>
      </w:r>
      <w:r w:rsidR="00FB2CBD">
        <w:rPr>
          <w:rFonts w:hAnsi="Arial Narrow" w:hint="eastAsia"/>
          <w:color w:val="2C2C2C"/>
          <w:szCs w:val="21"/>
        </w:rPr>
        <w:t>硅树脂插孔接入口</w:t>
      </w:r>
      <w:r w:rsidRPr="001A339D">
        <w:rPr>
          <w:color w:val="2C2C2C"/>
          <w:szCs w:val="21"/>
        </w:rPr>
        <w:br/>
      </w:r>
      <w:r w:rsidR="006E718A">
        <w:rPr>
          <w:rFonts w:hAnsi="宋体" w:hint="eastAsia"/>
          <w:color w:val="2C2C2C"/>
          <w:szCs w:val="21"/>
        </w:rPr>
        <w:t xml:space="preserve"> </w:t>
      </w:r>
      <w:r w:rsidR="00321C1F">
        <w:rPr>
          <w:rFonts w:hAnsi="宋体" w:hint="eastAsia"/>
          <w:color w:val="2C2C2C"/>
          <w:szCs w:val="21"/>
        </w:rPr>
        <w:t>2.13</w:t>
      </w:r>
      <w:r>
        <w:rPr>
          <w:rFonts w:hAnsi="宋体" w:hint="eastAsia"/>
          <w:color w:val="2C2C2C"/>
          <w:szCs w:val="21"/>
        </w:rPr>
        <w:t xml:space="preserve"> </w:t>
      </w:r>
      <w:r w:rsidR="00CD1FD4">
        <w:rPr>
          <w:rFonts w:hAnsi="Arial Narrow" w:hint="eastAsia"/>
          <w:color w:val="2C2C2C"/>
          <w:szCs w:val="21"/>
        </w:rPr>
        <w:t>完全安全的供排水连接件，</w:t>
      </w:r>
      <w:r w:rsidR="005E5AB1">
        <w:rPr>
          <w:rFonts w:hAnsi="Arial Narrow" w:hint="eastAsia"/>
          <w:color w:val="2C2C2C"/>
          <w:szCs w:val="21"/>
        </w:rPr>
        <w:t>包括水管，总长</w:t>
      </w:r>
      <w:r w:rsidR="005E5AB1">
        <w:rPr>
          <w:rFonts w:hAnsi="Arial Narrow" w:hint="eastAsia"/>
          <w:color w:val="2C2C2C"/>
          <w:szCs w:val="21"/>
        </w:rPr>
        <w:t>6</w:t>
      </w:r>
      <w:r w:rsidR="005E5AB1">
        <w:rPr>
          <w:rFonts w:hAnsi="Arial Narrow" w:hint="eastAsia"/>
          <w:color w:val="2C2C2C"/>
          <w:szCs w:val="21"/>
        </w:rPr>
        <w:t>米</w:t>
      </w:r>
      <w:r w:rsidR="00CD1FD4">
        <w:rPr>
          <w:rFonts w:hAnsi="Arial Narrow" w:hint="eastAsia"/>
          <w:color w:val="2C2C2C"/>
          <w:szCs w:val="21"/>
        </w:rPr>
        <w:t>。</w:t>
      </w:r>
      <w:r w:rsidRPr="001A339D">
        <w:rPr>
          <w:color w:val="2C2C2C"/>
          <w:szCs w:val="21"/>
        </w:rPr>
        <w:br/>
      </w:r>
      <w:r w:rsidR="00C21980">
        <w:rPr>
          <w:rFonts w:hAnsi="宋体" w:hint="eastAsia"/>
          <w:color w:val="2C2C2C"/>
          <w:szCs w:val="21"/>
        </w:rPr>
        <w:t xml:space="preserve"> </w:t>
      </w:r>
      <w:r w:rsidR="00321C1F">
        <w:rPr>
          <w:rFonts w:hAnsi="宋体" w:hint="eastAsia"/>
          <w:color w:val="2C2C2C"/>
          <w:szCs w:val="21"/>
        </w:rPr>
        <w:t>2.14</w:t>
      </w:r>
      <w:r>
        <w:rPr>
          <w:rFonts w:hAnsi="宋体" w:hint="eastAsia"/>
          <w:color w:val="2C2C2C"/>
          <w:szCs w:val="21"/>
        </w:rPr>
        <w:t xml:space="preserve"> </w:t>
      </w:r>
      <w:r w:rsidR="00CD1FD4">
        <w:rPr>
          <w:rFonts w:hAnsi="宋体" w:hint="eastAsia"/>
          <w:color w:val="2C2C2C"/>
          <w:szCs w:val="21"/>
        </w:rPr>
        <w:t>预留可接</w:t>
      </w:r>
      <w:r w:rsidR="00CD1FD4">
        <w:rPr>
          <w:rFonts w:hAnsi="宋体" w:hint="eastAsia"/>
          <w:color w:val="2C2C2C"/>
          <w:szCs w:val="21"/>
        </w:rPr>
        <w:t>APT-COM</w:t>
      </w:r>
      <w:r w:rsidR="00CD1FD4">
        <w:rPr>
          <w:rFonts w:hAnsi="宋体" w:hint="eastAsia"/>
          <w:color w:val="2C2C2C"/>
          <w:szCs w:val="21"/>
        </w:rPr>
        <w:t>数据控制系统的以太网接口</w:t>
      </w:r>
    </w:p>
    <w:p w:rsidR="00321C1F" w:rsidRPr="00321C1F" w:rsidRDefault="00321C1F" w:rsidP="001A339D">
      <w:pPr>
        <w:rPr>
          <w:b/>
          <w:color w:val="2C2C2C"/>
          <w:szCs w:val="21"/>
        </w:rPr>
      </w:pPr>
      <w:r w:rsidRPr="00321C1F">
        <w:rPr>
          <w:rFonts w:hint="eastAsia"/>
          <w:b/>
          <w:color w:val="2C2C2C"/>
          <w:szCs w:val="21"/>
        </w:rPr>
        <w:t xml:space="preserve">3. </w:t>
      </w:r>
      <w:r w:rsidRPr="00321C1F">
        <w:rPr>
          <w:rFonts w:hint="eastAsia"/>
          <w:b/>
          <w:color w:val="2C2C2C"/>
          <w:szCs w:val="21"/>
        </w:rPr>
        <w:t>主要技术参数</w:t>
      </w:r>
    </w:p>
    <w:p w:rsidR="001A339D" w:rsidRDefault="00321C1F" w:rsidP="00A95D75">
      <w:pPr>
        <w:ind w:firstLineChars="50" w:firstLine="105"/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 xml:space="preserve">3.1 </w:t>
      </w:r>
      <w:r w:rsidR="001A339D">
        <w:rPr>
          <w:rFonts w:hint="eastAsia"/>
          <w:color w:val="2C2C2C"/>
          <w:szCs w:val="21"/>
        </w:rPr>
        <w:t xml:space="preserve"> </w:t>
      </w:r>
      <w:r w:rsidR="001A339D">
        <w:rPr>
          <w:rFonts w:hint="eastAsia"/>
          <w:color w:val="2C2C2C"/>
          <w:szCs w:val="21"/>
        </w:rPr>
        <w:t>外部尺寸：</w:t>
      </w:r>
      <w:r w:rsidR="00CD1FD4">
        <w:rPr>
          <w:rFonts w:hint="eastAsia"/>
          <w:color w:val="2C2C2C"/>
          <w:szCs w:val="21"/>
        </w:rPr>
        <w:t>1255*1925*890</w:t>
      </w:r>
      <w:r w:rsidR="001A339D">
        <w:rPr>
          <w:rFonts w:hint="eastAsia"/>
          <w:color w:val="2C2C2C"/>
          <w:szCs w:val="21"/>
        </w:rPr>
        <w:t>(mm)</w:t>
      </w:r>
      <w:r w:rsidR="001A339D">
        <w:rPr>
          <w:rFonts w:hint="eastAsia"/>
          <w:color w:val="2C2C2C"/>
          <w:szCs w:val="21"/>
        </w:rPr>
        <w:t>；内部尺寸：</w:t>
      </w:r>
      <w:r w:rsidR="00CD1FD4">
        <w:rPr>
          <w:rFonts w:hint="eastAsia"/>
          <w:color w:val="2C2C2C"/>
          <w:szCs w:val="21"/>
        </w:rPr>
        <w:t>973*1250*576</w:t>
      </w:r>
    </w:p>
    <w:p w:rsidR="00CB3D74" w:rsidRDefault="00A95D75" w:rsidP="001A339D">
      <w:pPr>
        <w:rPr>
          <w:rFonts w:hAnsi="Arial Narrow"/>
          <w:color w:val="2C2C2C"/>
          <w:szCs w:val="21"/>
        </w:rPr>
      </w:pPr>
      <w:r>
        <w:rPr>
          <w:rFonts w:hint="eastAsia"/>
          <w:color w:val="2C2C2C"/>
          <w:szCs w:val="21"/>
        </w:rPr>
        <w:t>*</w:t>
      </w:r>
      <w:r w:rsidR="00321C1F">
        <w:rPr>
          <w:rFonts w:hint="eastAsia"/>
          <w:color w:val="2C2C2C"/>
          <w:szCs w:val="21"/>
        </w:rPr>
        <w:t xml:space="preserve">3.2 </w:t>
      </w:r>
      <w:r w:rsidR="001A339D">
        <w:rPr>
          <w:rFonts w:hint="eastAsia"/>
          <w:color w:val="2C2C2C"/>
          <w:szCs w:val="21"/>
        </w:rPr>
        <w:t xml:space="preserve"> </w:t>
      </w:r>
      <w:r w:rsidR="001A339D" w:rsidRPr="001A339D">
        <w:rPr>
          <w:rFonts w:hAnsi="Arial Narrow"/>
          <w:color w:val="2C2C2C"/>
          <w:szCs w:val="21"/>
        </w:rPr>
        <w:t>内腔体积：</w:t>
      </w:r>
      <w:r w:rsidR="00E008B3">
        <w:rPr>
          <w:rFonts w:hint="eastAsia"/>
          <w:color w:val="2C2C2C"/>
          <w:szCs w:val="21"/>
        </w:rPr>
        <w:t>700</w:t>
      </w:r>
      <w:r w:rsidR="001A339D" w:rsidRPr="001A339D">
        <w:rPr>
          <w:color w:val="2C2C2C"/>
          <w:szCs w:val="21"/>
        </w:rPr>
        <w:t>L</w:t>
      </w:r>
      <w:r w:rsidR="001A339D" w:rsidRPr="001A339D">
        <w:rPr>
          <w:rFonts w:hAnsi="Arial Narrow"/>
          <w:color w:val="2C2C2C"/>
          <w:szCs w:val="21"/>
        </w:rPr>
        <w:t>；</w:t>
      </w:r>
    </w:p>
    <w:p w:rsidR="00321C1F" w:rsidRDefault="00D42465" w:rsidP="00D42465">
      <w:pPr>
        <w:rPr>
          <w:rFonts w:ascii="宋体" w:hAnsi="宋体" w:cs="宋体"/>
          <w:color w:val="2C2C2C"/>
          <w:szCs w:val="21"/>
        </w:rPr>
      </w:pPr>
      <w:r>
        <w:rPr>
          <w:rFonts w:hint="eastAsia"/>
          <w:color w:val="2C2C2C"/>
          <w:szCs w:val="21"/>
        </w:rPr>
        <w:t>*</w:t>
      </w:r>
      <w:r w:rsidR="00321C1F">
        <w:rPr>
          <w:rFonts w:hint="eastAsia"/>
          <w:color w:val="2C2C2C"/>
          <w:szCs w:val="21"/>
        </w:rPr>
        <w:t>3.3</w:t>
      </w:r>
      <w:r w:rsidR="00321C1F" w:rsidRPr="001A339D">
        <w:rPr>
          <w:rFonts w:ascii="宋体" w:hAnsi="宋体" w:cs="宋体" w:hint="eastAsia"/>
          <w:color w:val="2C2C2C"/>
          <w:szCs w:val="21"/>
        </w:rPr>
        <w:t xml:space="preserve">  </w:t>
      </w:r>
      <w:r w:rsidR="00CD1FD4">
        <w:rPr>
          <w:rFonts w:ascii="Arial Narrow" w:hAnsi="Arial Narrow" w:cs="Arial"/>
          <w:color w:val="2C2C2C"/>
          <w:szCs w:val="21"/>
        </w:rPr>
        <w:t>温度范围：</w:t>
      </w:r>
      <w:r w:rsidR="00CD1FD4">
        <w:rPr>
          <w:rFonts w:ascii="Arial Narrow" w:hAnsi="Arial Narrow" w:cs="Arial" w:hint="eastAsia"/>
          <w:color w:val="2C2C2C"/>
          <w:szCs w:val="21"/>
        </w:rPr>
        <w:t>0</w:t>
      </w:r>
      <w:r w:rsidR="00321C1F" w:rsidRPr="001A339D">
        <w:rPr>
          <w:rFonts w:ascii="宋体" w:hAnsi="宋体" w:cs="宋体" w:hint="eastAsia"/>
          <w:color w:val="2C2C2C"/>
          <w:szCs w:val="21"/>
        </w:rPr>
        <w:t>℃</w:t>
      </w:r>
      <w:r w:rsidR="00321C1F" w:rsidRPr="001A339D">
        <w:rPr>
          <w:rFonts w:ascii="Arial Narrow" w:hAnsi="Arial Narrow" w:cs="Arial"/>
          <w:color w:val="2C2C2C"/>
          <w:szCs w:val="21"/>
        </w:rPr>
        <w:t>到</w:t>
      </w:r>
      <w:r w:rsidR="00CD1FD4">
        <w:rPr>
          <w:rFonts w:ascii="Arial Narrow" w:hAnsi="Arial Narrow" w:cs="Arial" w:hint="eastAsia"/>
          <w:color w:val="2C2C2C"/>
          <w:szCs w:val="21"/>
        </w:rPr>
        <w:t>7</w:t>
      </w:r>
      <w:r w:rsidR="00321C1F" w:rsidRPr="001A339D">
        <w:rPr>
          <w:rFonts w:ascii="Arial Narrow" w:hAnsi="Arial Narrow" w:cs="Arial"/>
          <w:color w:val="2C2C2C"/>
          <w:szCs w:val="21"/>
        </w:rPr>
        <w:t>0</w:t>
      </w:r>
      <w:r w:rsidR="00321C1F" w:rsidRPr="001A339D">
        <w:rPr>
          <w:rFonts w:ascii="宋体" w:hAnsi="宋体" w:cs="宋体" w:hint="eastAsia"/>
          <w:color w:val="2C2C2C"/>
          <w:szCs w:val="21"/>
        </w:rPr>
        <w:t>℃</w:t>
      </w:r>
      <w:r>
        <w:rPr>
          <w:rFonts w:ascii="宋体" w:hAnsi="宋体" w:cs="宋体" w:hint="eastAsia"/>
          <w:color w:val="2C2C2C"/>
          <w:szCs w:val="21"/>
        </w:rPr>
        <w:t>（加湿时10°C到70°C）</w:t>
      </w:r>
    </w:p>
    <w:p w:rsidR="00321C1F" w:rsidRDefault="00A95D75" w:rsidP="001A339D">
      <w:pPr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>*</w:t>
      </w:r>
      <w:r w:rsidR="00321C1F">
        <w:rPr>
          <w:rFonts w:hint="eastAsia"/>
          <w:color w:val="2C2C2C"/>
          <w:szCs w:val="21"/>
        </w:rPr>
        <w:t xml:space="preserve">3.4  </w:t>
      </w:r>
      <w:r w:rsidR="00CD1FD4">
        <w:rPr>
          <w:rFonts w:hint="eastAsia"/>
          <w:color w:val="2C2C2C"/>
          <w:szCs w:val="21"/>
        </w:rPr>
        <w:t>温度均匀度：</w:t>
      </w:r>
      <w:r w:rsidR="00C21980">
        <w:rPr>
          <w:rFonts w:hint="eastAsia"/>
          <w:color w:val="2C2C2C"/>
          <w:szCs w:val="21"/>
        </w:rPr>
        <w:t>±</w:t>
      </w:r>
      <w:r w:rsidR="00CD1FD4">
        <w:rPr>
          <w:rFonts w:hint="eastAsia"/>
          <w:color w:val="2C2C2C"/>
          <w:szCs w:val="21"/>
        </w:rPr>
        <w:t>0.2</w:t>
      </w:r>
      <w:r w:rsidR="00321C1F">
        <w:rPr>
          <w:rFonts w:hint="eastAsia"/>
          <w:color w:val="2C2C2C"/>
          <w:szCs w:val="21"/>
        </w:rPr>
        <w:t>°</w:t>
      </w:r>
      <w:r w:rsidR="00321C1F">
        <w:rPr>
          <w:rFonts w:hint="eastAsia"/>
          <w:color w:val="2C2C2C"/>
          <w:szCs w:val="21"/>
        </w:rPr>
        <w:t>C</w:t>
      </w:r>
      <w:r w:rsidR="00321C1F">
        <w:rPr>
          <w:rFonts w:hint="eastAsia"/>
          <w:color w:val="2C2C2C"/>
          <w:szCs w:val="21"/>
        </w:rPr>
        <w:t>（</w:t>
      </w:r>
      <w:r w:rsidR="003D5DC2">
        <w:rPr>
          <w:rFonts w:hint="eastAsia"/>
          <w:color w:val="2C2C2C"/>
          <w:szCs w:val="21"/>
        </w:rPr>
        <w:t>温度</w:t>
      </w:r>
      <w:r w:rsidR="00CD1FD4">
        <w:rPr>
          <w:rFonts w:hint="eastAsia"/>
          <w:color w:val="2C2C2C"/>
          <w:szCs w:val="21"/>
        </w:rPr>
        <w:t>25</w:t>
      </w:r>
      <w:r w:rsidR="00321C1F">
        <w:rPr>
          <w:rFonts w:hint="eastAsia"/>
          <w:color w:val="2C2C2C"/>
          <w:szCs w:val="21"/>
        </w:rPr>
        <w:t>°</w:t>
      </w:r>
      <w:r w:rsidR="00321C1F">
        <w:rPr>
          <w:rFonts w:hint="eastAsia"/>
          <w:color w:val="2C2C2C"/>
          <w:szCs w:val="21"/>
        </w:rPr>
        <w:t>C</w:t>
      </w:r>
      <w:r w:rsidR="00321C1F">
        <w:rPr>
          <w:rFonts w:hint="eastAsia"/>
          <w:color w:val="2C2C2C"/>
          <w:szCs w:val="21"/>
        </w:rPr>
        <w:t>时）</w:t>
      </w:r>
      <w:r w:rsidR="003D5DC2">
        <w:rPr>
          <w:rFonts w:hint="eastAsia"/>
          <w:color w:val="2C2C2C"/>
          <w:szCs w:val="21"/>
        </w:rPr>
        <w:t>，±</w:t>
      </w:r>
      <w:r w:rsidR="003D5DC2">
        <w:rPr>
          <w:rFonts w:hint="eastAsia"/>
          <w:color w:val="2C2C2C"/>
          <w:szCs w:val="21"/>
        </w:rPr>
        <w:t>0.2</w:t>
      </w:r>
      <w:r w:rsidR="003D5DC2">
        <w:rPr>
          <w:rFonts w:hint="eastAsia"/>
          <w:color w:val="2C2C2C"/>
          <w:szCs w:val="21"/>
        </w:rPr>
        <w:t>°</w:t>
      </w:r>
      <w:r w:rsidR="003D5DC2">
        <w:rPr>
          <w:rFonts w:hint="eastAsia"/>
          <w:color w:val="2C2C2C"/>
          <w:szCs w:val="21"/>
        </w:rPr>
        <w:t>C</w:t>
      </w:r>
      <w:r w:rsidR="003D5DC2">
        <w:rPr>
          <w:rFonts w:hint="eastAsia"/>
          <w:color w:val="2C2C2C"/>
          <w:szCs w:val="21"/>
        </w:rPr>
        <w:t>（温度</w:t>
      </w:r>
      <w:r w:rsidR="003D5DC2">
        <w:rPr>
          <w:rFonts w:hint="eastAsia"/>
          <w:color w:val="2C2C2C"/>
          <w:szCs w:val="21"/>
        </w:rPr>
        <w:t>25</w:t>
      </w:r>
      <w:r w:rsidR="003D5DC2">
        <w:rPr>
          <w:rFonts w:hint="eastAsia"/>
          <w:color w:val="2C2C2C"/>
          <w:szCs w:val="21"/>
        </w:rPr>
        <w:t>°</w:t>
      </w:r>
      <w:r w:rsidR="003D5DC2">
        <w:rPr>
          <w:rFonts w:hint="eastAsia"/>
          <w:color w:val="2C2C2C"/>
          <w:szCs w:val="21"/>
        </w:rPr>
        <w:t>C</w:t>
      </w:r>
      <w:r w:rsidR="003D5DC2">
        <w:rPr>
          <w:rFonts w:hint="eastAsia"/>
          <w:color w:val="2C2C2C"/>
          <w:szCs w:val="21"/>
        </w:rPr>
        <w:t>，湿度</w:t>
      </w:r>
      <w:r w:rsidR="003D5DC2">
        <w:rPr>
          <w:rFonts w:hint="eastAsia"/>
          <w:color w:val="2C2C2C"/>
          <w:szCs w:val="21"/>
        </w:rPr>
        <w:t>60%</w:t>
      </w:r>
      <w:r w:rsidR="003D5DC2">
        <w:rPr>
          <w:rFonts w:hint="eastAsia"/>
          <w:color w:val="2C2C2C"/>
          <w:szCs w:val="21"/>
        </w:rPr>
        <w:t>时）</w:t>
      </w:r>
    </w:p>
    <w:p w:rsidR="00321C1F" w:rsidRDefault="00321C1F" w:rsidP="00A95D75">
      <w:pPr>
        <w:ind w:firstLineChars="50" w:firstLine="105"/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 xml:space="preserve">3.5  </w:t>
      </w:r>
      <w:r w:rsidR="00CD1FD4">
        <w:rPr>
          <w:rFonts w:hint="eastAsia"/>
          <w:color w:val="2C2C2C"/>
          <w:szCs w:val="21"/>
        </w:rPr>
        <w:t>温度波动度：</w:t>
      </w:r>
      <w:r w:rsidR="00C21980">
        <w:rPr>
          <w:rFonts w:hint="eastAsia"/>
          <w:color w:val="2C2C2C"/>
          <w:szCs w:val="21"/>
        </w:rPr>
        <w:t>±</w:t>
      </w:r>
      <w:r>
        <w:rPr>
          <w:rFonts w:hint="eastAsia"/>
          <w:color w:val="2C2C2C"/>
          <w:szCs w:val="21"/>
        </w:rPr>
        <w:t>0.1</w:t>
      </w:r>
      <w:r>
        <w:rPr>
          <w:rFonts w:hint="eastAsia"/>
          <w:color w:val="2C2C2C"/>
          <w:szCs w:val="21"/>
        </w:rPr>
        <w:t>°</w:t>
      </w:r>
      <w:r>
        <w:rPr>
          <w:rFonts w:hint="eastAsia"/>
          <w:color w:val="2C2C2C"/>
          <w:szCs w:val="21"/>
        </w:rPr>
        <w:t>C</w:t>
      </w:r>
    </w:p>
    <w:p w:rsidR="001F4591" w:rsidRDefault="001F4591" w:rsidP="00A95D75">
      <w:pPr>
        <w:ind w:firstLineChars="50" w:firstLine="105"/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 xml:space="preserve">3.6  </w:t>
      </w:r>
      <w:r>
        <w:rPr>
          <w:rFonts w:hint="eastAsia"/>
          <w:color w:val="2C2C2C"/>
          <w:szCs w:val="21"/>
        </w:rPr>
        <w:t>到</w:t>
      </w:r>
      <w:r>
        <w:rPr>
          <w:rFonts w:hint="eastAsia"/>
          <w:color w:val="2C2C2C"/>
          <w:szCs w:val="21"/>
        </w:rPr>
        <w:t>40</w:t>
      </w:r>
      <w:r>
        <w:rPr>
          <w:rFonts w:hint="eastAsia"/>
          <w:color w:val="2C2C2C"/>
          <w:szCs w:val="21"/>
        </w:rPr>
        <w:t>°</w:t>
      </w:r>
      <w:r>
        <w:rPr>
          <w:rFonts w:hint="eastAsia"/>
          <w:color w:val="2C2C2C"/>
          <w:szCs w:val="21"/>
        </w:rPr>
        <w:t>C</w:t>
      </w:r>
      <w:r>
        <w:rPr>
          <w:rFonts w:hint="eastAsia"/>
          <w:color w:val="2C2C2C"/>
          <w:szCs w:val="21"/>
        </w:rPr>
        <w:t>最大热补偿：</w:t>
      </w:r>
      <w:r>
        <w:rPr>
          <w:rFonts w:hint="eastAsia"/>
          <w:color w:val="2C2C2C"/>
          <w:szCs w:val="21"/>
        </w:rPr>
        <w:t>600</w:t>
      </w:r>
    </w:p>
    <w:p w:rsidR="00321C1F" w:rsidRPr="00321C1F" w:rsidRDefault="00A95D75" w:rsidP="001A339D">
      <w:pPr>
        <w:rPr>
          <w:color w:val="2C2C2C"/>
          <w:szCs w:val="21"/>
        </w:rPr>
      </w:pPr>
      <w:r>
        <w:rPr>
          <w:rFonts w:hint="eastAsia"/>
          <w:color w:val="2C2C2C"/>
          <w:szCs w:val="21"/>
        </w:rPr>
        <w:t>*</w:t>
      </w:r>
      <w:r w:rsidR="001F4591">
        <w:rPr>
          <w:rFonts w:hint="eastAsia"/>
          <w:color w:val="2C2C2C"/>
          <w:szCs w:val="21"/>
        </w:rPr>
        <w:t>3.7</w:t>
      </w:r>
      <w:r w:rsidR="00321C1F">
        <w:rPr>
          <w:rFonts w:hint="eastAsia"/>
          <w:color w:val="2C2C2C"/>
          <w:szCs w:val="21"/>
        </w:rPr>
        <w:t xml:space="preserve">  </w:t>
      </w:r>
      <w:r w:rsidR="00321C1F">
        <w:rPr>
          <w:rFonts w:hint="eastAsia"/>
          <w:color w:val="2C2C2C"/>
          <w:szCs w:val="21"/>
        </w:rPr>
        <w:t>恢复时间：</w:t>
      </w:r>
      <w:r w:rsidR="00D42465">
        <w:rPr>
          <w:rFonts w:hint="eastAsia"/>
          <w:color w:val="2C2C2C"/>
          <w:szCs w:val="21"/>
        </w:rPr>
        <w:t>2</w:t>
      </w:r>
      <w:r w:rsidR="00321C1F">
        <w:rPr>
          <w:rFonts w:hint="eastAsia"/>
          <w:color w:val="2C2C2C"/>
          <w:szCs w:val="21"/>
        </w:rPr>
        <w:t>分钟（</w:t>
      </w:r>
      <w:r w:rsidR="00D42465">
        <w:rPr>
          <w:rFonts w:hint="eastAsia"/>
          <w:color w:val="2C2C2C"/>
          <w:szCs w:val="21"/>
        </w:rPr>
        <w:t>温度</w:t>
      </w:r>
      <w:r w:rsidR="00D42465">
        <w:rPr>
          <w:rFonts w:hint="eastAsia"/>
          <w:color w:val="2C2C2C"/>
          <w:szCs w:val="21"/>
        </w:rPr>
        <w:t>25</w:t>
      </w:r>
      <w:r w:rsidR="00321C1F">
        <w:rPr>
          <w:rFonts w:hint="eastAsia"/>
          <w:color w:val="2C2C2C"/>
          <w:szCs w:val="21"/>
        </w:rPr>
        <w:t>°</w:t>
      </w:r>
      <w:r w:rsidR="00321C1F">
        <w:rPr>
          <w:rFonts w:hint="eastAsia"/>
          <w:color w:val="2C2C2C"/>
          <w:szCs w:val="21"/>
        </w:rPr>
        <w:t>C</w:t>
      </w:r>
      <w:r w:rsidR="00D42465">
        <w:rPr>
          <w:rFonts w:hint="eastAsia"/>
          <w:color w:val="2C2C2C"/>
          <w:szCs w:val="21"/>
        </w:rPr>
        <w:t>，湿度</w:t>
      </w:r>
      <w:r w:rsidR="00D42465">
        <w:rPr>
          <w:rFonts w:hint="eastAsia"/>
          <w:color w:val="2C2C2C"/>
          <w:szCs w:val="21"/>
        </w:rPr>
        <w:t>60%</w:t>
      </w:r>
      <w:r w:rsidR="00D42465">
        <w:rPr>
          <w:rFonts w:hint="eastAsia"/>
          <w:color w:val="2C2C2C"/>
          <w:szCs w:val="21"/>
        </w:rPr>
        <w:t>，</w:t>
      </w:r>
      <w:r w:rsidR="00321C1F">
        <w:rPr>
          <w:rFonts w:hint="eastAsia"/>
          <w:color w:val="2C2C2C"/>
          <w:szCs w:val="21"/>
        </w:rPr>
        <w:t>开门</w:t>
      </w:r>
      <w:r w:rsidR="00321C1F">
        <w:rPr>
          <w:rFonts w:hint="eastAsia"/>
          <w:color w:val="2C2C2C"/>
          <w:szCs w:val="21"/>
        </w:rPr>
        <w:t>30</w:t>
      </w:r>
      <w:r w:rsidR="00321C1F">
        <w:rPr>
          <w:rFonts w:hint="eastAsia"/>
          <w:color w:val="2C2C2C"/>
          <w:szCs w:val="21"/>
        </w:rPr>
        <w:t>秒）</w:t>
      </w:r>
    </w:p>
    <w:p w:rsidR="00321C1F" w:rsidRDefault="001F4591" w:rsidP="00D42465">
      <w:pPr>
        <w:ind w:leftChars="50" w:left="105"/>
        <w:rPr>
          <w:szCs w:val="21"/>
        </w:rPr>
      </w:pPr>
      <w:r>
        <w:rPr>
          <w:rFonts w:hAnsi="宋体" w:hint="eastAsia"/>
          <w:color w:val="2C2C2C"/>
          <w:szCs w:val="21"/>
        </w:rPr>
        <w:t>3.8</w:t>
      </w:r>
      <w:r w:rsidR="00321C1F" w:rsidRPr="001A339D">
        <w:rPr>
          <w:rFonts w:hAnsi="宋体" w:hint="eastAsia"/>
          <w:color w:val="2C2C2C"/>
          <w:szCs w:val="21"/>
        </w:rPr>
        <w:t xml:space="preserve">  </w:t>
      </w:r>
      <w:r w:rsidR="00D42465">
        <w:rPr>
          <w:rFonts w:hint="eastAsia"/>
          <w:color w:val="2C2C2C"/>
          <w:szCs w:val="21"/>
        </w:rPr>
        <w:t>湿度范围：</w:t>
      </w:r>
      <w:r w:rsidR="00D42465">
        <w:rPr>
          <w:rFonts w:hint="eastAsia"/>
          <w:color w:val="2C2C2C"/>
          <w:szCs w:val="21"/>
        </w:rPr>
        <w:t>10%-80%</w:t>
      </w:r>
      <w:r w:rsidR="00321C1F" w:rsidRPr="001A339D">
        <w:rPr>
          <w:color w:val="2C2C2C"/>
          <w:szCs w:val="21"/>
        </w:rPr>
        <w:br/>
      </w:r>
      <w:r>
        <w:rPr>
          <w:rFonts w:hint="eastAsia"/>
          <w:szCs w:val="21"/>
        </w:rPr>
        <w:t>3.9</w:t>
      </w:r>
      <w:r w:rsidR="00321C1F">
        <w:rPr>
          <w:rFonts w:hint="eastAsia"/>
          <w:szCs w:val="21"/>
        </w:rPr>
        <w:t xml:space="preserve">  </w:t>
      </w:r>
      <w:r w:rsidR="00D42465">
        <w:rPr>
          <w:rFonts w:hint="eastAsia"/>
          <w:szCs w:val="21"/>
        </w:rPr>
        <w:t>湿度波动度：</w:t>
      </w:r>
      <w:r w:rsidR="00C21980">
        <w:rPr>
          <w:rFonts w:hint="eastAsia"/>
          <w:szCs w:val="21"/>
        </w:rPr>
        <w:t>±</w:t>
      </w:r>
      <w:r w:rsidR="00D42465">
        <w:rPr>
          <w:rFonts w:hint="eastAsia"/>
          <w:szCs w:val="21"/>
        </w:rPr>
        <w:t>1.5%</w:t>
      </w:r>
      <w:r w:rsidR="00D42465">
        <w:rPr>
          <w:rFonts w:hint="eastAsia"/>
          <w:szCs w:val="21"/>
        </w:rPr>
        <w:t>（</w:t>
      </w:r>
      <w:r w:rsidR="00116EF5">
        <w:rPr>
          <w:rFonts w:hint="eastAsia"/>
          <w:szCs w:val="21"/>
        </w:rPr>
        <w:t>温度</w:t>
      </w:r>
      <w:r w:rsidR="00D42465">
        <w:rPr>
          <w:rFonts w:hint="eastAsia"/>
          <w:szCs w:val="21"/>
        </w:rPr>
        <w:t>25</w:t>
      </w:r>
      <w:r w:rsidR="00D42465">
        <w:rPr>
          <w:rFonts w:hint="eastAsia"/>
          <w:szCs w:val="21"/>
        </w:rPr>
        <w:t>°</w:t>
      </w:r>
      <w:r w:rsidR="00D42465">
        <w:rPr>
          <w:rFonts w:hint="eastAsia"/>
          <w:szCs w:val="21"/>
        </w:rPr>
        <w:t>C</w:t>
      </w:r>
      <w:r w:rsidR="00116EF5">
        <w:rPr>
          <w:rFonts w:hint="eastAsia"/>
          <w:szCs w:val="21"/>
        </w:rPr>
        <w:t>，湿度</w:t>
      </w:r>
      <w:r w:rsidR="00116EF5">
        <w:rPr>
          <w:rFonts w:hint="eastAsia"/>
          <w:szCs w:val="21"/>
        </w:rPr>
        <w:t>60%</w:t>
      </w:r>
      <w:r w:rsidR="00116EF5">
        <w:rPr>
          <w:rFonts w:hint="eastAsia"/>
          <w:szCs w:val="21"/>
        </w:rPr>
        <w:t>时</w:t>
      </w:r>
      <w:r w:rsidR="00D42465">
        <w:rPr>
          <w:rFonts w:hint="eastAsia"/>
          <w:szCs w:val="21"/>
        </w:rPr>
        <w:t>）</w:t>
      </w:r>
    </w:p>
    <w:p w:rsidR="003D5DC2" w:rsidRPr="00D42465" w:rsidRDefault="001F4591" w:rsidP="00D42465">
      <w:pPr>
        <w:ind w:leftChars="50" w:left="105"/>
        <w:rPr>
          <w:color w:val="2C2C2C"/>
          <w:szCs w:val="21"/>
        </w:rPr>
      </w:pPr>
      <w:r>
        <w:rPr>
          <w:rFonts w:hint="eastAsia"/>
          <w:szCs w:val="21"/>
        </w:rPr>
        <w:t>3.10</w:t>
      </w:r>
      <w:r w:rsidR="003D5DC2">
        <w:rPr>
          <w:rFonts w:hint="eastAsia"/>
          <w:szCs w:val="21"/>
        </w:rPr>
        <w:t xml:space="preserve">  </w:t>
      </w:r>
      <w:r w:rsidR="003D5DC2">
        <w:rPr>
          <w:rFonts w:hint="eastAsia"/>
          <w:szCs w:val="21"/>
        </w:rPr>
        <w:t>外门</w:t>
      </w:r>
      <w:r w:rsidR="003D5DC2">
        <w:rPr>
          <w:rFonts w:hint="eastAsia"/>
          <w:szCs w:val="21"/>
        </w:rPr>
        <w:t>2</w:t>
      </w:r>
      <w:r w:rsidR="003D5DC2">
        <w:rPr>
          <w:rFonts w:hint="eastAsia"/>
          <w:szCs w:val="21"/>
        </w:rPr>
        <w:t>个，内门</w:t>
      </w:r>
      <w:r w:rsidR="003D5DC2">
        <w:rPr>
          <w:rFonts w:hint="eastAsia"/>
          <w:szCs w:val="21"/>
        </w:rPr>
        <w:t>2</w:t>
      </w:r>
      <w:r w:rsidR="003D5DC2">
        <w:rPr>
          <w:rFonts w:hint="eastAsia"/>
          <w:szCs w:val="21"/>
        </w:rPr>
        <w:t>个</w:t>
      </w:r>
    </w:p>
    <w:p w:rsidR="00D42465" w:rsidRPr="00D42465" w:rsidRDefault="00321C1F" w:rsidP="00D42465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3.</w:t>
      </w:r>
      <w:r w:rsidR="001F4591">
        <w:rPr>
          <w:rFonts w:hint="eastAsia"/>
          <w:szCs w:val="21"/>
        </w:rPr>
        <w:t>11</w:t>
      </w:r>
      <w:r w:rsidR="003D5DC2">
        <w:rPr>
          <w:rFonts w:hint="eastAsia"/>
          <w:szCs w:val="21"/>
        </w:rPr>
        <w:t xml:space="preserve"> </w:t>
      </w:r>
      <w:r w:rsidR="00D42465">
        <w:rPr>
          <w:rFonts w:hint="eastAsia"/>
          <w:szCs w:val="21"/>
        </w:rPr>
        <w:t>搁板数量：标准</w:t>
      </w:r>
      <w:r w:rsidR="00D42465">
        <w:rPr>
          <w:rFonts w:hint="eastAsia"/>
          <w:szCs w:val="21"/>
        </w:rPr>
        <w:t>2</w:t>
      </w:r>
      <w:r w:rsidR="00D42465">
        <w:rPr>
          <w:rFonts w:hint="eastAsia"/>
          <w:szCs w:val="21"/>
        </w:rPr>
        <w:t>个，最大</w:t>
      </w:r>
      <w:r w:rsidR="00D42465">
        <w:rPr>
          <w:rFonts w:hint="eastAsia"/>
          <w:szCs w:val="21"/>
        </w:rPr>
        <w:t>15</w:t>
      </w:r>
      <w:r w:rsidR="00D42465">
        <w:rPr>
          <w:rFonts w:hint="eastAsia"/>
          <w:szCs w:val="21"/>
        </w:rPr>
        <w:t>个</w:t>
      </w:r>
    </w:p>
    <w:p w:rsidR="00321C1F" w:rsidRDefault="001F4591" w:rsidP="001A339D">
      <w:pPr>
        <w:rPr>
          <w:szCs w:val="21"/>
        </w:rPr>
      </w:pPr>
      <w:r>
        <w:rPr>
          <w:rFonts w:hint="eastAsia"/>
          <w:szCs w:val="21"/>
        </w:rPr>
        <w:t>*3.12</w:t>
      </w:r>
      <w:r w:rsidR="00C81A99">
        <w:rPr>
          <w:rFonts w:hint="eastAsia"/>
          <w:szCs w:val="21"/>
        </w:rPr>
        <w:t xml:space="preserve"> </w:t>
      </w:r>
      <w:r w:rsidR="00D42465">
        <w:rPr>
          <w:rFonts w:hint="eastAsia"/>
          <w:szCs w:val="21"/>
        </w:rPr>
        <w:t>搁板承重：</w:t>
      </w:r>
      <w:r w:rsidR="00D42465">
        <w:rPr>
          <w:rFonts w:hint="eastAsia"/>
          <w:szCs w:val="21"/>
        </w:rPr>
        <w:t>45KG/</w:t>
      </w:r>
      <w:r w:rsidR="00D42465">
        <w:rPr>
          <w:rFonts w:hint="eastAsia"/>
          <w:szCs w:val="21"/>
        </w:rPr>
        <w:t>个，整体最大承重</w:t>
      </w:r>
      <w:r w:rsidR="00D42465">
        <w:rPr>
          <w:rFonts w:hint="eastAsia"/>
          <w:szCs w:val="21"/>
        </w:rPr>
        <w:t>150KG</w:t>
      </w:r>
    </w:p>
    <w:p w:rsidR="00DD121A" w:rsidRDefault="001F4591" w:rsidP="001A339D">
      <w:pPr>
        <w:rPr>
          <w:szCs w:val="21"/>
        </w:rPr>
      </w:pPr>
      <w:r>
        <w:rPr>
          <w:rFonts w:hint="eastAsia"/>
          <w:szCs w:val="21"/>
        </w:rPr>
        <w:t xml:space="preserve"> 3.13</w:t>
      </w:r>
      <w:r w:rsidR="00DD121A">
        <w:rPr>
          <w:rFonts w:hint="eastAsia"/>
          <w:szCs w:val="21"/>
        </w:rPr>
        <w:t xml:space="preserve"> </w:t>
      </w:r>
      <w:r w:rsidR="00DD121A">
        <w:rPr>
          <w:rFonts w:hint="eastAsia"/>
          <w:szCs w:val="21"/>
        </w:rPr>
        <w:t>净重：</w:t>
      </w:r>
      <w:r w:rsidR="00D42465">
        <w:rPr>
          <w:rFonts w:hint="eastAsia"/>
          <w:szCs w:val="21"/>
        </w:rPr>
        <w:t>309</w:t>
      </w:r>
      <w:r w:rsidR="00DD121A">
        <w:rPr>
          <w:rFonts w:hint="eastAsia"/>
          <w:szCs w:val="21"/>
        </w:rPr>
        <w:t>KG</w:t>
      </w:r>
    </w:p>
    <w:p w:rsidR="00DD121A" w:rsidRDefault="001F4591" w:rsidP="001A339D">
      <w:pPr>
        <w:rPr>
          <w:szCs w:val="21"/>
        </w:rPr>
      </w:pPr>
      <w:r>
        <w:rPr>
          <w:rFonts w:hint="eastAsia"/>
          <w:szCs w:val="21"/>
        </w:rPr>
        <w:t xml:space="preserve"> 3.14</w:t>
      </w:r>
      <w:r w:rsidR="00DD121A">
        <w:rPr>
          <w:rFonts w:hint="eastAsia"/>
          <w:szCs w:val="21"/>
        </w:rPr>
        <w:t xml:space="preserve"> </w:t>
      </w:r>
      <w:r w:rsidR="00DD121A">
        <w:rPr>
          <w:rFonts w:hint="eastAsia"/>
          <w:szCs w:val="21"/>
        </w:rPr>
        <w:t>耗电量：</w:t>
      </w:r>
      <w:r w:rsidR="00D42465">
        <w:rPr>
          <w:rFonts w:hint="eastAsia"/>
          <w:szCs w:val="21"/>
        </w:rPr>
        <w:t>620</w:t>
      </w:r>
      <w:r w:rsidR="00DD121A">
        <w:rPr>
          <w:rFonts w:hint="eastAsia"/>
          <w:szCs w:val="21"/>
        </w:rPr>
        <w:t>W</w:t>
      </w:r>
      <w:r w:rsidR="00DD121A">
        <w:rPr>
          <w:rFonts w:hint="eastAsia"/>
          <w:szCs w:val="21"/>
        </w:rPr>
        <w:t>（</w:t>
      </w:r>
      <w:r w:rsidR="00D42465">
        <w:rPr>
          <w:rFonts w:hint="eastAsia"/>
          <w:szCs w:val="21"/>
        </w:rPr>
        <w:t>40</w:t>
      </w:r>
      <w:r w:rsidR="00DD121A">
        <w:rPr>
          <w:rFonts w:hint="eastAsia"/>
          <w:szCs w:val="21"/>
        </w:rPr>
        <w:t>°</w:t>
      </w:r>
      <w:r w:rsidR="00DD121A">
        <w:rPr>
          <w:rFonts w:hint="eastAsia"/>
          <w:szCs w:val="21"/>
        </w:rPr>
        <w:t>C</w:t>
      </w:r>
      <w:r w:rsidR="00DD121A">
        <w:rPr>
          <w:rFonts w:hint="eastAsia"/>
          <w:szCs w:val="21"/>
        </w:rPr>
        <w:t>时）</w:t>
      </w:r>
    </w:p>
    <w:p w:rsidR="00451101" w:rsidRPr="00451101" w:rsidRDefault="00451101" w:rsidP="001A339D">
      <w:pPr>
        <w:rPr>
          <w:b/>
          <w:szCs w:val="21"/>
        </w:rPr>
      </w:pPr>
      <w:r w:rsidRPr="009E7E80">
        <w:rPr>
          <w:rFonts w:hint="eastAsia"/>
          <w:b/>
          <w:szCs w:val="21"/>
        </w:rPr>
        <w:t xml:space="preserve">4. </w:t>
      </w:r>
      <w:r w:rsidRPr="009E7E80">
        <w:rPr>
          <w:rFonts w:hint="eastAsia"/>
          <w:b/>
          <w:szCs w:val="21"/>
        </w:rPr>
        <w:t>选购件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 </w:t>
      </w:r>
      <w:r>
        <w:rPr>
          <w:rFonts w:hint="eastAsia"/>
          <w:szCs w:val="21"/>
        </w:rPr>
        <w:t>带硅胶塞的不同直径的接入孔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4.2 </w:t>
      </w:r>
      <w:r>
        <w:rPr>
          <w:rFonts w:hint="eastAsia"/>
          <w:szCs w:val="21"/>
        </w:rPr>
        <w:t>不锈钢搁板</w:t>
      </w:r>
      <w:r>
        <w:rPr>
          <w:szCs w:val="21"/>
        </w:rPr>
        <w:t>/</w:t>
      </w:r>
      <w:r>
        <w:rPr>
          <w:rFonts w:hint="eastAsia"/>
          <w:szCs w:val="21"/>
        </w:rPr>
        <w:t>打孔不锈钢搁板</w:t>
      </w:r>
      <w:r>
        <w:rPr>
          <w:szCs w:val="21"/>
        </w:rPr>
        <w:t>/</w:t>
      </w:r>
      <w:r>
        <w:rPr>
          <w:rFonts w:hint="eastAsia"/>
          <w:szCs w:val="21"/>
        </w:rPr>
        <w:t>不锈钢强化支架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4.3 </w:t>
      </w:r>
      <w:r>
        <w:rPr>
          <w:rFonts w:hint="eastAsia"/>
          <w:szCs w:val="21"/>
        </w:rPr>
        <w:t>可锁定控制键盘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4.4 </w:t>
      </w:r>
      <w:r>
        <w:rPr>
          <w:rFonts w:hint="eastAsia"/>
          <w:szCs w:val="21"/>
        </w:rPr>
        <w:t>内部照明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4.5 </w:t>
      </w:r>
      <w:r>
        <w:rPr>
          <w:rFonts w:hint="eastAsia"/>
          <w:szCs w:val="21"/>
        </w:rPr>
        <w:t>防水内置插座</w:t>
      </w:r>
      <w:r>
        <w:rPr>
          <w:szCs w:val="21"/>
        </w:rPr>
        <w:t>230V AC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4.6 </w:t>
      </w:r>
      <w:r>
        <w:rPr>
          <w:rFonts w:hint="eastAsia"/>
          <w:szCs w:val="21"/>
        </w:rPr>
        <w:t>附加的</w:t>
      </w:r>
      <w:r>
        <w:rPr>
          <w:szCs w:val="21"/>
        </w:rPr>
        <w:t>PT100</w:t>
      </w:r>
      <w:r>
        <w:rPr>
          <w:rFonts w:hint="eastAsia"/>
          <w:szCs w:val="21"/>
        </w:rPr>
        <w:t>温度传感器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>4.7 RS 422</w:t>
      </w:r>
      <w:r>
        <w:rPr>
          <w:rFonts w:hint="eastAsia"/>
          <w:szCs w:val="21"/>
        </w:rPr>
        <w:t>接口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lastRenderedPageBreak/>
        <w:t xml:space="preserve">4.8 </w:t>
      </w:r>
      <w:r>
        <w:rPr>
          <w:rFonts w:hint="eastAsia"/>
          <w:szCs w:val="21"/>
        </w:rPr>
        <w:t>外部供水系统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>4.9 BINDER</w:t>
      </w:r>
      <w:r>
        <w:rPr>
          <w:rFonts w:hint="eastAsia"/>
          <w:szCs w:val="21"/>
        </w:rPr>
        <w:t>水纯化服务包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4.10 </w:t>
      </w:r>
      <w:r>
        <w:rPr>
          <w:rFonts w:hint="eastAsia"/>
          <w:szCs w:val="21"/>
        </w:rPr>
        <w:t>校准证书</w:t>
      </w:r>
      <w:r>
        <w:rPr>
          <w:szCs w:val="21"/>
        </w:rPr>
        <w:t>/</w:t>
      </w:r>
      <w:r>
        <w:rPr>
          <w:rFonts w:hint="eastAsia"/>
          <w:szCs w:val="21"/>
        </w:rPr>
        <w:t>扩展校准证书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4.11 </w:t>
      </w:r>
      <w:r>
        <w:rPr>
          <w:rFonts w:hint="eastAsia"/>
          <w:szCs w:val="21"/>
        </w:rPr>
        <w:t>符合</w:t>
      </w:r>
      <w:r>
        <w:rPr>
          <w:szCs w:val="21"/>
        </w:rPr>
        <w:t>DIN12880</w:t>
      </w:r>
      <w:r>
        <w:rPr>
          <w:rFonts w:hint="eastAsia"/>
          <w:szCs w:val="21"/>
        </w:rPr>
        <w:t>的温度精度的测量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4.12 </w:t>
      </w:r>
      <w:r>
        <w:rPr>
          <w:rFonts w:hint="eastAsia"/>
          <w:szCs w:val="21"/>
        </w:rPr>
        <w:t>数据记录仪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4.13 </w:t>
      </w:r>
      <w:r>
        <w:rPr>
          <w:rFonts w:hint="eastAsia"/>
          <w:szCs w:val="21"/>
        </w:rPr>
        <w:t>独立的温度安全装置</w:t>
      </w:r>
      <w:r>
        <w:rPr>
          <w:szCs w:val="21"/>
        </w:rPr>
        <w:t xml:space="preserve"> 3.3</w:t>
      </w:r>
      <w:r>
        <w:rPr>
          <w:rFonts w:hint="eastAsia"/>
          <w:szCs w:val="21"/>
        </w:rPr>
        <w:t>级（符合</w:t>
      </w:r>
      <w:r>
        <w:rPr>
          <w:szCs w:val="21"/>
        </w:rPr>
        <w:t>DIN12880</w:t>
      </w:r>
      <w:r>
        <w:rPr>
          <w:rFonts w:hint="eastAsia"/>
          <w:szCs w:val="21"/>
        </w:rPr>
        <w:t>）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>4.14 4-20</w:t>
      </w:r>
      <w:r>
        <w:rPr>
          <w:rFonts w:hint="eastAsia"/>
          <w:szCs w:val="21"/>
        </w:rPr>
        <w:t>毫安温度和湿度模拟输出的测量</w:t>
      </w:r>
    </w:p>
    <w:p w:rsidR="001F4591" w:rsidRDefault="001F4591" w:rsidP="001F4591">
      <w:pPr>
        <w:ind w:firstLineChars="49" w:firstLine="103"/>
        <w:rPr>
          <w:szCs w:val="21"/>
        </w:rPr>
      </w:pPr>
      <w:r>
        <w:rPr>
          <w:szCs w:val="21"/>
        </w:rPr>
        <w:t xml:space="preserve">4.15 </w:t>
      </w:r>
      <w:r>
        <w:rPr>
          <w:rFonts w:hint="eastAsia"/>
          <w:szCs w:val="21"/>
        </w:rPr>
        <w:t>温度、湿度独立的报警输出</w:t>
      </w:r>
    </w:p>
    <w:p w:rsidR="001F4591" w:rsidRDefault="001F4591" w:rsidP="001F4591">
      <w:pPr>
        <w:rPr>
          <w:szCs w:val="21"/>
        </w:rPr>
      </w:pPr>
      <w:r>
        <w:rPr>
          <w:szCs w:val="21"/>
        </w:rPr>
        <w:t xml:space="preserve"> 4.16 </w:t>
      </w:r>
      <w:r>
        <w:rPr>
          <w:rFonts w:hint="eastAsia"/>
          <w:szCs w:val="21"/>
        </w:rPr>
        <w:t>门锁</w:t>
      </w:r>
    </w:p>
    <w:p w:rsidR="00451101" w:rsidRPr="00321C1F" w:rsidRDefault="00451101" w:rsidP="001F4591">
      <w:pPr>
        <w:ind w:firstLineChars="49" w:firstLine="103"/>
        <w:rPr>
          <w:szCs w:val="21"/>
        </w:rPr>
      </w:pPr>
    </w:p>
    <w:sectPr w:rsidR="00451101" w:rsidRPr="00321C1F" w:rsidSect="00CB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4E" w:rsidRDefault="00687D4E" w:rsidP="001A339D">
      <w:r>
        <w:separator/>
      </w:r>
    </w:p>
  </w:endnote>
  <w:endnote w:type="continuationSeparator" w:id="1">
    <w:p w:rsidR="00687D4E" w:rsidRDefault="00687D4E" w:rsidP="001A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4E" w:rsidRDefault="00687D4E" w:rsidP="001A339D">
      <w:r>
        <w:separator/>
      </w:r>
    </w:p>
  </w:footnote>
  <w:footnote w:type="continuationSeparator" w:id="1">
    <w:p w:rsidR="00687D4E" w:rsidRDefault="00687D4E" w:rsidP="001A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31D"/>
    <w:multiLevelType w:val="hybridMultilevel"/>
    <w:tmpl w:val="B082079E"/>
    <w:lvl w:ilvl="0" w:tplc="200024F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F37DB3"/>
    <w:multiLevelType w:val="hybridMultilevel"/>
    <w:tmpl w:val="F2B80DBE"/>
    <w:lvl w:ilvl="0" w:tplc="94FE7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9EB966">
      <w:numFmt w:val="none"/>
      <w:lvlText w:val=""/>
      <w:lvlJc w:val="left"/>
      <w:pPr>
        <w:tabs>
          <w:tab w:val="num" w:pos="360"/>
        </w:tabs>
      </w:pPr>
    </w:lvl>
    <w:lvl w:ilvl="2" w:tplc="FB0EE782">
      <w:numFmt w:val="none"/>
      <w:lvlText w:val=""/>
      <w:lvlJc w:val="left"/>
      <w:pPr>
        <w:tabs>
          <w:tab w:val="num" w:pos="360"/>
        </w:tabs>
      </w:pPr>
    </w:lvl>
    <w:lvl w:ilvl="3" w:tplc="292E46EE">
      <w:numFmt w:val="none"/>
      <w:lvlText w:val=""/>
      <w:lvlJc w:val="left"/>
      <w:pPr>
        <w:tabs>
          <w:tab w:val="num" w:pos="360"/>
        </w:tabs>
      </w:pPr>
    </w:lvl>
    <w:lvl w:ilvl="4" w:tplc="78469392">
      <w:numFmt w:val="none"/>
      <w:lvlText w:val=""/>
      <w:lvlJc w:val="left"/>
      <w:pPr>
        <w:tabs>
          <w:tab w:val="num" w:pos="360"/>
        </w:tabs>
      </w:pPr>
    </w:lvl>
    <w:lvl w:ilvl="5" w:tplc="F3604574">
      <w:numFmt w:val="none"/>
      <w:lvlText w:val=""/>
      <w:lvlJc w:val="left"/>
      <w:pPr>
        <w:tabs>
          <w:tab w:val="num" w:pos="360"/>
        </w:tabs>
      </w:pPr>
    </w:lvl>
    <w:lvl w:ilvl="6" w:tplc="C9683F12">
      <w:numFmt w:val="none"/>
      <w:lvlText w:val=""/>
      <w:lvlJc w:val="left"/>
      <w:pPr>
        <w:tabs>
          <w:tab w:val="num" w:pos="360"/>
        </w:tabs>
      </w:pPr>
    </w:lvl>
    <w:lvl w:ilvl="7" w:tplc="2892D58E">
      <w:numFmt w:val="none"/>
      <w:lvlText w:val=""/>
      <w:lvlJc w:val="left"/>
      <w:pPr>
        <w:tabs>
          <w:tab w:val="num" w:pos="360"/>
        </w:tabs>
      </w:pPr>
    </w:lvl>
    <w:lvl w:ilvl="8" w:tplc="4BF69D0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D267EE"/>
    <w:multiLevelType w:val="hybridMultilevel"/>
    <w:tmpl w:val="0A68ABF6"/>
    <w:lvl w:ilvl="0" w:tplc="F5B244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586DA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39D"/>
    <w:rsid w:val="00012110"/>
    <w:rsid w:val="00012E0E"/>
    <w:rsid w:val="00116EF5"/>
    <w:rsid w:val="00144326"/>
    <w:rsid w:val="00187448"/>
    <w:rsid w:val="001A339D"/>
    <w:rsid w:val="001F4591"/>
    <w:rsid w:val="00223870"/>
    <w:rsid w:val="002761D0"/>
    <w:rsid w:val="00280370"/>
    <w:rsid w:val="00321C1F"/>
    <w:rsid w:val="0038145E"/>
    <w:rsid w:val="003C66D4"/>
    <w:rsid w:val="003D5DC2"/>
    <w:rsid w:val="00451101"/>
    <w:rsid w:val="005B73B6"/>
    <w:rsid w:val="005C2DA7"/>
    <w:rsid w:val="005D33B9"/>
    <w:rsid w:val="005E5AB1"/>
    <w:rsid w:val="00600326"/>
    <w:rsid w:val="00651B85"/>
    <w:rsid w:val="00687D4E"/>
    <w:rsid w:val="006E718A"/>
    <w:rsid w:val="0070674D"/>
    <w:rsid w:val="007B1B35"/>
    <w:rsid w:val="007B504C"/>
    <w:rsid w:val="007D1C4A"/>
    <w:rsid w:val="007D31B2"/>
    <w:rsid w:val="007D4696"/>
    <w:rsid w:val="00866587"/>
    <w:rsid w:val="008C4973"/>
    <w:rsid w:val="009A61E8"/>
    <w:rsid w:val="00A95D75"/>
    <w:rsid w:val="00AA4C03"/>
    <w:rsid w:val="00AD6A0F"/>
    <w:rsid w:val="00B52CAA"/>
    <w:rsid w:val="00B723F0"/>
    <w:rsid w:val="00B72E1D"/>
    <w:rsid w:val="00C21980"/>
    <w:rsid w:val="00C81A99"/>
    <w:rsid w:val="00CB3D74"/>
    <w:rsid w:val="00CD1FD4"/>
    <w:rsid w:val="00D3317D"/>
    <w:rsid w:val="00D42465"/>
    <w:rsid w:val="00DD121A"/>
    <w:rsid w:val="00E008B3"/>
    <w:rsid w:val="00E167EA"/>
    <w:rsid w:val="00E3651F"/>
    <w:rsid w:val="00E63568"/>
    <w:rsid w:val="00F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D74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1A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39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39D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A3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超低温冰箱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超低温冰箱</dc:title>
  <dc:creator>ibm</dc:creator>
  <cp:lastModifiedBy>panxiaohan</cp:lastModifiedBy>
  <cp:revision>13</cp:revision>
  <cp:lastPrinted>2004-05-13T04:15:00Z</cp:lastPrinted>
  <dcterms:created xsi:type="dcterms:W3CDTF">2014-07-08T06:24:00Z</dcterms:created>
  <dcterms:modified xsi:type="dcterms:W3CDTF">2014-07-29T09:12:00Z</dcterms:modified>
</cp:coreProperties>
</file>