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56" w:rsidRPr="006E0456" w:rsidRDefault="006E0456" w:rsidP="006E0456">
      <w:pPr>
        <w:jc w:val="center"/>
        <w:rPr>
          <w:rFonts w:hint="eastAsia"/>
          <w:b/>
          <w:sz w:val="32"/>
          <w:szCs w:val="32"/>
        </w:rPr>
      </w:pPr>
      <w:r w:rsidRPr="006E0456">
        <w:rPr>
          <w:rFonts w:hint="eastAsia"/>
          <w:b/>
          <w:sz w:val="32"/>
          <w:szCs w:val="32"/>
        </w:rPr>
        <w:t>离子迁移谱</w:t>
      </w:r>
      <w:proofErr w:type="spellStart"/>
      <w:r w:rsidRPr="006E0456">
        <w:rPr>
          <w:rFonts w:hint="eastAsia"/>
          <w:b/>
          <w:sz w:val="32"/>
          <w:szCs w:val="32"/>
        </w:rPr>
        <w:t>BreathSpec</w:t>
      </w:r>
      <w:proofErr w:type="spellEnd"/>
      <w:r w:rsidRPr="006E0456">
        <w:rPr>
          <w:rFonts w:hint="eastAsia"/>
          <w:b/>
          <w:sz w:val="32"/>
          <w:szCs w:val="32"/>
        </w:rPr>
        <w:t>®</w:t>
      </w:r>
    </w:p>
    <w:p w:rsidR="006E0456" w:rsidRDefault="006E0456" w:rsidP="006E0456"/>
    <w:p w:rsidR="006E0456" w:rsidRDefault="006E0456" w:rsidP="006E0456">
      <w:pPr>
        <w:rPr>
          <w:rFonts w:hint="eastAsia"/>
        </w:rPr>
      </w:pPr>
      <w:r>
        <w:rPr>
          <w:rFonts w:hint="eastAsia"/>
        </w:rPr>
        <w:t>数分钟内得出并标示典型的探测结果，分辨率可达</w:t>
      </w:r>
      <w:proofErr w:type="spellStart"/>
      <w:r>
        <w:rPr>
          <w:rFonts w:hint="eastAsia"/>
        </w:rPr>
        <w:t>ppt</w:t>
      </w:r>
      <w:proofErr w:type="spellEnd"/>
      <w:r>
        <w:rPr>
          <w:rFonts w:hint="eastAsia"/>
        </w:rPr>
        <w:t>水平。取样便捷，操作简单，数据可靠，针对不同的疾病可生成数据库并用于临床疾病研究。</w:t>
      </w:r>
    </w:p>
    <w:p w:rsidR="006E0456" w:rsidRDefault="006E0456" w:rsidP="006E0456">
      <w:pPr>
        <w:rPr>
          <w:rFonts w:hint="eastAsia"/>
        </w:rPr>
      </w:pPr>
    </w:p>
    <w:p w:rsidR="006E0456" w:rsidRPr="006E0456" w:rsidRDefault="006E0456" w:rsidP="006E0456">
      <w:pPr>
        <w:rPr>
          <w:rFonts w:hint="eastAsia"/>
          <w:b/>
          <w:sz w:val="28"/>
          <w:szCs w:val="28"/>
        </w:rPr>
      </w:pPr>
      <w:r w:rsidRPr="006E0456">
        <w:rPr>
          <w:rFonts w:hint="eastAsia"/>
          <w:b/>
          <w:sz w:val="28"/>
          <w:szCs w:val="28"/>
        </w:rPr>
        <w:t>应用领域：</w:t>
      </w:r>
    </w:p>
    <w:p w:rsidR="006E0456" w:rsidRPr="006E0456" w:rsidRDefault="006E0456" w:rsidP="006E0456">
      <w:pPr>
        <w:rPr>
          <w:rFonts w:hint="eastAsia"/>
          <w:b/>
        </w:rPr>
      </w:pPr>
      <w:r w:rsidRPr="006E0456">
        <w:rPr>
          <w:rFonts w:hint="eastAsia"/>
          <w:b/>
        </w:rPr>
        <w:t>呼气分析</w:t>
      </w:r>
    </w:p>
    <w:p w:rsidR="006E0456" w:rsidRDefault="006E0456" w:rsidP="006E0456">
      <w:pPr>
        <w:rPr>
          <w:rFonts w:hint="eastAsia"/>
        </w:rPr>
      </w:pPr>
      <w:r>
        <w:rPr>
          <w:rFonts w:hint="eastAsia"/>
        </w:rPr>
        <w:t>呼气分析作为一种诊断技术可以提供传统血液或尿液分析所不能提供的临床诊断信息，如</w:t>
      </w:r>
      <w:r>
        <w:rPr>
          <w:rFonts w:hint="eastAsia"/>
        </w:rPr>
        <w:t>NO-</w:t>
      </w:r>
      <w:r>
        <w:rPr>
          <w:rFonts w:hint="eastAsia"/>
        </w:rPr>
        <w:t>检测可以诊断哮喘病。呼气分析的优点在于这是一种非侵入性的无痛分析技术，不需要特殊培训即可进行进样分析。</w:t>
      </w:r>
    </w:p>
    <w:p w:rsidR="006E0456" w:rsidRDefault="006E0456" w:rsidP="006E0456">
      <w:pPr>
        <w:rPr>
          <w:rFonts w:hint="eastAsia"/>
        </w:rPr>
      </w:pPr>
      <w:r>
        <w:rPr>
          <w:rFonts w:hint="eastAsia"/>
        </w:rPr>
        <w:t>人的呼出气体根据营养状态，包括疾病与药物、细菌感染和个人口腔卫生在内的代谢状态不同而包含数百种不同的组成成分。某种特殊代谢物的存在与否可被用来作为疾病的早期诊断依据，如果特定物质被证明与某种疾病或药物有直接联系，治疗控制也可用这种物质的存在情况来进行。</w:t>
      </w:r>
    </w:p>
    <w:p w:rsidR="006E0456" w:rsidRDefault="006E0456" w:rsidP="006E0456">
      <w:pPr>
        <w:rPr>
          <w:rFonts w:hint="eastAsia"/>
        </w:rPr>
      </w:pPr>
      <w:r>
        <w:rPr>
          <w:rFonts w:hint="eastAsia"/>
        </w:rPr>
        <w:t>一些研究发现气相色谱</w:t>
      </w:r>
      <w:r>
        <w:rPr>
          <w:rFonts w:hint="eastAsia"/>
        </w:rPr>
        <w:t>-</w:t>
      </w:r>
      <w:proofErr w:type="gramStart"/>
      <w:r>
        <w:rPr>
          <w:rFonts w:hint="eastAsia"/>
        </w:rPr>
        <w:t>离子迁移谱联用</w:t>
      </w:r>
      <w:proofErr w:type="gramEnd"/>
      <w:r>
        <w:rPr>
          <w:rFonts w:hint="eastAsia"/>
        </w:rPr>
        <w:t>仪</w:t>
      </w:r>
      <w:r>
        <w:rPr>
          <w:rFonts w:hint="eastAsia"/>
        </w:rPr>
        <w:t>(GC-IMS)</w:t>
      </w:r>
      <w:r>
        <w:rPr>
          <w:rFonts w:hint="eastAsia"/>
        </w:rPr>
        <w:t>因其优异的灵敏度与选择性而非常适合检测呼出气体中的挥发性有机物</w:t>
      </w:r>
      <w:r>
        <w:rPr>
          <w:rFonts w:hint="eastAsia"/>
        </w:rPr>
        <w:t>(VOC)</w:t>
      </w:r>
      <w:r>
        <w:rPr>
          <w:rFonts w:hint="eastAsia"/>
        </w:rPr>
        <w:t>，而这些有机物正好与中毒和疾病有着某种联系。</w:t>
      </w:r>
    </w:p>
    <w:p w:rsidR="006E0456" w:rsidRDefault="006E0456" w:rsidP="006E0456">
      <w:pPr>
        <w:rPr>
          <w:rFonts w:hint="eastAsia"/>
        </w:rPr>
      </w:pPr>
    </w:p>
    <w:p w:rsidR="006E0456" w:rsidRPr="006E0456" w:rsidRDefault="006E0456" w:rsidP="006E0456">
      <w:pPr>
        <w:rPr>
          <w:rFonts w:hint="eastAsia"/>
          <w:b/>
        </w:rPr>
      </w:pPr>
      <w:r w:rsidRPr="006E0456">
        <w:rPr>
          <w:rFonts w:hint="eastAsia"/>
          <w:b/>
        </w:rPr>
        <w:t>与呼吸检测相关的应用：</w:t>
      </w:r>
    </w:p>
    <w:p w:rsidR="006E0456" w:rsidRDefault="006E0456" w:rsidP="006E0456">
      <w:pPr>
        <w:rPr>
          <w:rFonts w:hint="eastAsia"/>
        </w:rPr>
      </w:pPr>
      <w:r>
        <w:rPr>
          <w:rFonts w:hint="eastAsia"/>
        </w:rPr>
        <w:t>•</w:t>
      </w:r>
      <w:r>
        <w:rPr>
          <w:rFonts w:hint="eastAsia"/>
        </w:rPr>
        <w:t xml:space="preserve"> </w:t>
      </w:r>
      <w:r>
        <w:rPr>
          <w:rFonts w:hint="eastAsia"/>
        </w:rPr>
        <w:t>通过</w:t>
      </w:r>
      <w:r>
        <w:rPr>
          <w:rFonts w:hint="eastAsia"/>
        </w:rPr>
        <w:t>VOC</w:t>
      </w:r>
      <w:r>
        <w:rPr>
          <w:rFonts w:hint="eastAsia"/>
        </w:rPr>
        <w:t>检测识别或监控疾病</w:t>
      </w:r>
    </w:p>
    <w:p w:rsidR="006E0456" w:rsidRDefault="006E0456" w:rsidP="006E0456">
      <w:pPr>
        <w:rPr>
          <w:rFonts w:hint="eastAsia"/>
        </w:rPr>
      </w:pPr>
      <w:r>
        <w:rPr>
          <w:rFonts w:hint="eastAsia"/>
        </w:rPr>
        <w:t>•</w:t>
      </w:r>
      <w:r>
        <w:rPr>
          <w:rFonts w:hint="eastAsia"/>
        </w:rPr>
        <w:t xml:space="preserve"> </w:t>
      </w:r>
      <w:r>
        <w:rPr>
          <w:rFonts w:hint="eastAsia"/>
        </w:rPr>
        <w:t>对接触有害物质的工作进行监控，保证人身安全</w:t>
      </w:r>
    </w:p>
    <w:p w:rsidR="006E0456" w:rsidRDefault="006E0456" w:rsidP="006E0456">
      <w:pPr>
        <w:rPr>
          <w:rFonts w:hint="eastAsia"/>
        </w:rPr>
      </w:pPr>
      <w:r>
        <w:rPr>
          <w:rFonts w:hint="eastAsia"/>
        </w:rPr>
        <w:t>•</w:t>
      </w:r>
      <w:r>
        <w:rPr>
          <w:rFonts w:hint="eastAsia"/>
        </w:rPr>
        <w:t xml:space="preserve"> </w:t>
      </w:r>
      <w:r>
        <w:rPr>
          <w:rFonts w:hint="eastAsia"/>
        </w:rPr>
        <w:t>药物分解的监控</w:t>
      </w:r>
      <w:r>
        <w:rPr>
          <w:rFonts w:hint="eastAsia"/>
        </w:rPr>
        <w:t xml:space="preserve"> (</w:t>
      </w:r>
      <w:r>
        <w:rPr>
          <w:rFonts w:hint="eastAsia"/>
        </w:rPr>
        <w:t>药物代谢动力学</w:t>
      </w:r>
      <w:r>
        <w:rPr>
          <w:rFonts w:hint="eastAsia"/>
        </w:rPr>
        <w:t>)</w:t>
      </w:r>
    </w:p>
    <w:p w:rsidR="0037353B" w:rsidRDefault="006E0456" w:rsidP="006E0456">
      <w:pPr>
        <w:rPr>
          <w:rFonts w:hint="eastAsia"/>
        </w:rPr>
      </w:pPr>
      <w:r>
        <w:rPr>
          <w:rFonts w:hint="eastAsia"/>
        </w:rPr>
        <w:t>•</w:t>
      </w:r>
      <w:r>
        <w:rPr>
          <w:rFonts w:hint="eastAsia"/>
        </w:rPr>
        <w:t xml:space="preserve"> </w:t>
      </w:r>
      <w:r>
        <w:rPr>
          <w:rFonts w:hint="eastAsia"/>
        </w:rPr>
        <w:t>人体皮肤释放的气体</w:t>
      </w:r>
    </w:p>
    <w:p w:rsidR="006E0456" w:rsidRDefault="006E0456" w:rsidP="006E0456">
      <w:pPr>
        <w:rPr>
          <w:rFonts w:hint="eastAsia"/>
        </w:rPr>
      </w:pPr>
    </w:p>
    <w:p w:rsidR="006E0456" w:rsidRPr="006E0456" w:rsidRDefault="006E0456" w:rsidP="006E0456">
      <w:pPr>
        <w:rPr>
          <w:rFonts w:hint="eastAsia"/>
          <w:b/>
          <w:sz w:val="28"/>
          <w:szCs w:val="28"/>
        </w:rPr>
      </w:pPr>
      <w:r w:rsidRPr="006E0456">
        <w:rPr>
          <w:rFonts w:hint="eastAsia"/>
          <w:b/>
          <w:sz w:val="28"/>
          <w:szCs w:val="28"/>
        </w:rPr>
        <w:t>仪器特点：</w:t>
      </w:r>
    </w:p>
    <w:p w:rsidR="006E0456" w:rsidRDefault="006E0456" w:rsidP="006E0456">
      <w:pPr>
        <w:rPr>
          <w:rFonts w:hint="eastAsia"/>
        </w:rPr>
      </w:pPr>
      <w:r>
        <w:rPr>
          <w:rFonts w:hint="eastAsia"/>
        </w:rPr>
        <w:t>•</w:t>
      </w:r>
      <w:r>
        <w:rPr>
          <w:rFonts w:hint="eastAsia"/>
        </w:rPr>
        <w:t xml:space="preserve"> </w:t>
      </w:r>
      <w:r>
        <w:rPr>
          <w:rFonts w:hint="eastAsia"/>
        </w:rPr>
        <w:t>医疗呼吸量</w:t>
      </w:r>
      <w:proofErr w:type="gramStart"/>
      <w:r>
        <w:rPr>
          <w:rFonts w:hint="eastAsia"/>
        </w:rPr>
        <w:t>计与一次性吹嘴</w:t>
      </w:r>
      <w:proofErr w:type="gramEnd"/>
      <w:r>
        <w:rPr>
          <w:rFonts w:hint="eastAsia"/>
        </w:rPr>
        <w:t>连接用于简单重复的进样工作</w:t>
      </w:r>
      <w:r>
        <w:rPr>
          <w:rFonts w:hint="eastAsia"/>
        </w:rPr>
        <w:t>(</w:t>
      </w:r>
      <w:r>
        <w:rPr>
          <w:rFonts w:hint="eastAsia"/>
        </w:rPr>
        <w:t>气量</w:t>
      </w:r>
      <w:r>
        <w:rPr>
          <w:rFonts w:hint="eastAsia"/>
        </w:rPr>
        <w:t xml:space="preserve"> CO2/O2 </w:t>
      </w:r>
      <w:r>
        <w:rPr>
          <w:rFonts w:hint="eastAsia"/>
        </w:rPr>
        <w:t>控制</w:t>
      </w:r>
      <w:r>
        <w:rPr>
          <w:rFonts w:hint="eastAsia"/>
        </w:rPr>
        <w:t>)</w:t>
      </w:r>
    </w:p>
    <w:p w:rsidR="006E0456" w:rsidRDefault="006E0456" w:rsidP="006E0456">
      <w:pPr>
        <w:rPr>
          <w:rFonts w:hint="eastAsia"/>
        </w:rPr>
      </w:pPr>
      <w:r>
        <w:rPr>
          <w:rFonts w:hint="eastAsia"/>
        </w:rPr>
        <w:t>•</w:t>
      </w:r>
      <w:r>
        <w:rPr>
          <w:rFonts w:hint="eastAsia"/>
        </w:rPr>
        <w:t xml:space="preserve"> </w:t>
      </w:r>
      <w:r>
        <w:rPr>
          <w:rFonts w:hint="eastAsia"/>
        </w:rPr>
        <w:t>加热进样管线清洁仪器和去除记忆效应</w:t>
      </w:r>
    </w:p>
    <w:p w:rsidR="006E0456" w:rsidRDefault="006E0456" w:rsidP="006E0456">
      <w:pPr>
        <w:rPr>
          <w:rFonts w:hint="eastAsia"/>
        </w:rPr>
      </w:pPr>
      <w:r>
        <w:rPr>
          <w:rFonts w:hint="eastAsia"/>
        </w:rPr>
        <w:t>•</w:t>
      </w:r>
      <w:r>
        <w:rPr>
          <w:rFonts w:hint="eastAsia"/>
        </w:rPr>
        <w:t xml:space="preserve"> </w:t>
      </w:r>
      <w:r>
        <w:rPr>
          <w:rFonts w:hint="eastAsia"/>
        </w:rPr>
        <w:t>多功能的三种进</w:t>
      </w:r>
      <w:proofErr w:type="gramStart"/>
      <w:r>
        <w:rPr>
          <w:rFonts w:hint="eastAsia"/>
        </w:rPr>
        <w:t>样模式</w:t>
      </w:r>
      <w:proofErr w:type="gramEnd"/>
      <w:r>
        <w:rPr>
          <w:rFonts w:hint="eastAsia"/>
        </w:rPr>
        <w:t>(</w:t>
      </w:r>
      <w:r>
        <w:rPr>
          <w:rFonts w:hint="eastAsia"/>
        </w:rPr>
        <w:t>持续呼气进样，断续呼气的样品收集进样，通过校准口</w:t>
      </w:r>
      <w:proofErr w:type="gramStart"/>
      <w:r>
        <w:rPr>
          <w:rFonts w:hint="eastAsia"/>
        </w:rPr>
        <w:t>吸入进</w:t>
      </w:r>
      <w:proofErr w:type="gramEnd"/>
      <w:r>
        <w:rPr>
          <w:rFonts w:hint="eastAsia"/>
        </w:rPr>
        <w:t>样</w:t>
      </w:r>
      <w:r>
        <w:rPr>
          <w:rFonts w:hint="eastAsia"/>
        </w:rPr>
        <w:t>)</w:t>
      </w:r>
    </w:p>
    <w:p w:rsidR="006E0456" w:rsidRDefault="006E0456" w:rsidP="006E0456">
      <w:pPr>
        <w:rPr>
          <w:rFonts w:hint="eastAsia"/>
        </w:rPr>
      </w:pPr>
      <w:r>
        <w:rPr>
          <w:rFonts w:hint="eastAsia"/>
        </w:rPr>
        <w:t>•</w:t>
      </w:r>
      <w:r>
        <w:rPr>
          <w:rFonts w:hint="eastAsia"/>
        </w:rPr>
        <w:t xml:space="preserve"> </w:t>
      </w:r>
      <w:r>
        <w:rPr>
          <w:rFonts w:hint="eastAsia"/>
        </w:rPr>
        <w:t>结合</w:t>
      </w:r>
      <w:proofErr w:type="gramStart"/>
      <w:r>
        <w:rPr>
          <w:rFonts w:hint="eastAsia"/>
        </w:rPr>
        <w:t>泵与六通阀来</w:t>
      </w:r>
      <w:proofErr w:type="gramEnd"/>
      <w:r>
        <w:rPr>
          <w:rFonts w:hint="eastAsia"/>
        </w:rPr>
        <w:t>自动或手动的进样</w:t>
      </w:r>
    </w:p>
    <w:p w:rsidR="006E0456" w:rsidRDefault="006E0456" w:rsidP="006E0456">
      <w:pPr>
        <w:rPr>
          <w:rFonts w:hint="eastAsia"/>
        </w:rPr>
      </w:pPr>
      <w:r>
        <w:rPr>
          <w:rFonts w:hint="eastAsia"/>
        </w:rPr>
        <w:t>•</w:t>
      </w:r>
      <w:r>
        <w:rPr>
          <w:rFonts w:hint="eastAsia"/>
        </w:rPr>
        <w:t xml:space="preserve"> </w:t>
      </w:r>
      <w:r>
        <w:rPr>
          <w:rFonts w:hint="eastAsia"/>
        </w:rPr>
        <w:t>便携仪器</w:t>
      </w:r>
    </w:p>
    <w:p w:rsidR="006E0456" w:rsidRDefault="006E0456" w:rsidP="006E0456">
      <w:pPr>
        <w:rPr>
          <w:rFonts w:hint="eastAsia"/>
        </w:rPr>
      </w:pPr>
    </w:p>
    <w:p w:rsidR="006E0456" w:rsidRDefault="006E0456" w:rsidP="006E0456">
      <w:pPr>
        <w:rPr>
          <w:rFonts w:hint="eastAsia"/>
        </w:rPr>
      </w:pPr>
      <w:bookmarkStart w:id="0" w:name="_GoBack"/>
      <w:bookmarkEnd w:id="0"/>
    </w:p>
    <w:p w:rsidR="006E0456" w:rsidRPr="006E0456" w:rsidRDefault="006E0456" w:rsidP="006E0456">
      <w:pPr>
        <w:rPr>
          <w:rFonts w:hint="eastAsia"/>
          <w:b/>
          <w:sz w:val="28"/>
          <w:szCs w:val="28"/>
        </w:rPr>
      </w:pPr>
      <w:r w:rsidRPr="006E0456">
        <w:rPr>
          <w:rFonts w:hint="eastAsia"/>
          <w:b/>
          <w:sz w:val="28"/>
          <w:szCs w:val="28"/>
        </w:rPr>
        <w:t>技术参数：</w:t>
      </w:r>
    </w:p>
    <w:p w:rsidR="006E0456" w:rsidRDefault="006E0456" w:rsidP="006E0456">
      <w:r>
        <w:rPr>
          <w:rFonts w:hint="eastAsia"/>
        </w:rPr>
        <w:t>电离源</w:t>
      </w:r>
      <w:r>
        <w:rPr>
          <w:rFonts w:hint="eastAsia"/>
        </w:rPr>
        <w:t xml:space="preserve">                                   </w:t>
      </w:r>
      <w:r>
        <w:t>3H</w:t>
      </w:r>
    </w:p>
    <w:p w:rsidR="006E0456" w:rsidRDefault="006E0456" w:rsidP="006E0456">
      <w:pPr>
        <w:rPr>
          <w:rFonts w:hint="eastAsia"/>
        </w:rPr>
      </w:pPr>
      <w:r>
        <w:rPr>
          <w:rFonts w:hint="eastAsia"/>
        </w:rPr>
        <w:t>进样管加热</w:t>
      </w:r>
      <w:r>
        <w:rPr>
          <w:rFonts w:hint="eastAsia"/>
        </w:rPr>
        <w:t xml:space="preserve">                               </w:t>
      </w:r>
      <w:r>
        <w:rPr>
          <w:rFonts w:hint="eastAsia"/>
        </w:rPr>
        <w:t>恒温，最高</w:t>
      </w:r>
      <w:r>
        <w:rPr>
          <w:rFonts w:hint="eastAsia"/>
        </w:rPr>
        <w:t>80</w:t>
      </w:r>
      <w:r>
        <w:rPr>
          <w:rFonts w:hint="eastAsia"/>
        </w:rPr>
        <w:t>°</w:t>
      </w:r>
      <w:r>
        <w:rPr>
          <w:rFonts w:hint="eastAsia"/>
        </w:rPr>
        <w:t>C</w:t>
      </w:r>
    </w:p>
    <w:p w:rsidR="006E0456" w:rsidRDefault="006E0456" w:rsidP="006E0456">
      <w:pPr>
        <w:rPr>
          <w:rFonts w:hint="eastAsia"/>
        </w:rPr>
      </w:pPr>
      <w:r>
        <w:rPr>
          <w:rFonts w:hint="eastAsia"/>
        </w:rPr>
        <w:t>进</w:t>
      </w:r>
      <w:proofErr w:type="gramStart"/>
      <w:r>
        <w:rPr>
          <w:rFonts w:hint="eastAsia"/>
        </w:rPr>
        <w:t>样系统</w:t>
      </w:r>
      <w:proofErr w:type="gramEnd"/>
      <w:r>
        <w:rPr>
          <w:rFonts w:hint="eastAsia"/>
        </w:rPr>
        <w:t xml:space="preserve">                                 </w:t>
      </w:r>
      <w:r>
        <w:rPr>
          <w:rFonts w:hint="eastAsia"/>
        </w:rPr>
        <w:t>医疗呼吸量</w:t>
      </w:r>
      <w:proofErr w:type="gramStart"/>
      <w:r>
        <w:rPr>
          <w:rFonts w:hint="eastAsia"/>
        </w:rPr>
        <w:t>计通过</w:t>
      </w:r>
      <w:proofErr w:type="gramEnd"/>
      <w:r>
        <w:rPr>
          <w:rFonts w:hint="eastAsia"/>
        </w:rPr>
        <w:t>校准口</w:t>
      </w:r>
    </w:p>
    <w:p w:rsidR="006E0456" w:rsidRDefault="006E0456" w:rsidP="006E0456">
      <w:pPr>
        <w:rPr>
          <w:rFonts w:hint="eastAsia"/>
        </w:rPr>
      </w:pPr>
      <w:r>
        <w:rPr>
          <w:rFonts w:hint="eastAsia"/>
        </w:rPr>
        <w:t>气源</w:t>
      </w:r>
      <w:r>
        <w:rPr>
          <w:rFonts w:hint="eastAsia"/>
        </w:rPr>
        <w:t xml:space="preserve"> N2</w:t>
      </w:r>
      <w:r>
        <w:rPr>
          <w:rFonts w:hint="eastAsia"/>
        </w:rPr>
        <w:t>或</w:t>
      </w:r>
      <w:r>
        <w:rPr>
          <w:rFonts w:hint="eastAsia"/>
        </w:rPr>
        <w:t xml:space="preserve"> </w:t>
      </w:r>
      <w:r>
        <w:rPr>
          <w:rFonts w:hint="eastAsia"/>
        </w:rPr>
        <w:t>合成空气</w:t>
      </w:r>
      <w:r>
        <w:rPr>
          <w:rFonts w:hint="eastAsia"/>
        </w:rPr>
        <w:t xml:space="preserve">                      </w:t>
      </w:r>
      <w:r>
        <w:rPr>
          <w:rFonts w:hint="eastAsia"/>
        </w:rPr>
        <w:t>外接</w:t>
      </w:r>
    </w:p>
    <w:p w:rsidR="006E0456" w:rsidRDefault="006E0456" w:rsidP="006E0456">
      <w:pPr>
        <w:rPr>
          <w:rFonts w:hint="eastAsia"/>
        </w:rPr>
      </w:pPr>
      <w:r>
        <w:rPr>
          <w:rFonts w:hint="eastAsia"/>
        </w:rPr>
        <w:t>GC-</w:t>
      </w:r>
      <w:r>
        <w:rPr>
          <w:rFonts w:hint="eastAsia"/>
        </w:rPr>
        <w:t>色谱柱</w:t>
      </w:r>
      <w:r>
        <w:rPr>
          <w:rFonts w:hint="eastAsia"/>
        </w:rPr>
        <w:t xml:space="preserve">                                </w:t>
      </w:r>
      <w:r>
        <w:rPr>
          <w:rFonts w:hint="eastAsia"/>
        </w:rPr>
        <w:t>多维毛细管柱</w:t>
      </w:r>
    </w:p>
    <w:p w:rsidR="006E0456" w:rsidRDefault="006E0456" w:rsidP="006E0456">
      <w:pPr>
        <w:rPr>
          <w:rFonts w:hint="eastAsia"/>
        </w:rPr>
      </w:pPr>
      <w:r>
        <w:rPr>
          <w:rFonts w:hint="eastAsia"/>
        </w:rPr>
        <w:t>检测</w:t>
      </w:r>
      <w:r>
        <w:rPr>
          <w:rFonts w:hint="eastAsia"/>
        </w:rPr>
        <w:t xml:space="preserve">                                     </w:t>
      </w:r>
      <w:r>
        <w:rPr>
          <w:rFonts w:hint="eastAsia"/>
        </w:rPr>
        <w:t>人体呼出的</w:t>
      </w:r>
      <w:r>
        <w:rPr>
          <w:rFonts w:hint="eastAsia"/>
        </w:rPr>
        <w:t>VOCs</w:t>
      </w:r>
      <w:r>
        <w:rPr>
          <w:rFonts w:hint="eastAsia"/>
        </w:rPr>
        <w:t>气体</w:t>
      </w:r>
      <w:r>
        <w:rPr>
          <w:rFonts w:hint="eastAsia"/>
        </w:rPr>
        <w:t xml:space="preserve"> (</w:t>
      </w:r>
      <w:r>
        <w:rPr>
          <w:rFonts w:hint="eastAsia"/>
        </w:rPr>
        <w:t>中毒</w:t>
      </w:r>
      <w:r>
        <w:rPr>
          <w:rFonts w:hint="eastAsia"/>
        </w:rPr>
        <w:t xml:space="preserve">, </w:t>
      </w:r>
      <w:r>
        <w:rPr>
          <w:rFonts w:hint="eastAsia"/>
        </w:rPr>
        <w:t>疾病标记物</w:t>
      </w:r>
      <w:r>
        <w:rPr>
          <w:rFonts w:hint="eastAsia"/>
        </w:rPr>
        <w:t>)</w:t>
      </w:r>
    </w:p>
    <w:p w:rsidR="006E0456" w:rsidRDefault="006E0456" w:rsidP="006E0456">
      <w:r>
        <w:rPr>
          <w:rFonts w:hint="eastAsia"/>
        </w:rPr>
        <w:t>基质类型</w:t>
      </w:r>
      <w:r>
        <w:rPr>
          <w:rFonts w:hint="eastAsia"/>
        </w:rPr>
        <w:t xml:space="preserve">                                 </w:t>
      </w:r>
      <w:r>
        <w:rPr>
          <w:rFonts w:hint="eastAsia"/>
        </w:rPr>
        <w:t>人体呼出的复杂气体</w:t>
      </w:r>
    </w:p>
    <w:sectPr w:rsidR="006E04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95"/>
    <w:rsid w:val="0037353B"/>
    <w:rsid w:val="00552135"/>
    <w:rsid w:val="006E0456"/>
    <w:rsid w:val="00E6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35"/>
    <w:pPr>
      <w:widowControl w:val="0"/>
      <w:spacing w:line="480" w:lineRule="auto"/>
      <w:jc w:val="both"/>
    </w:pPr>
    <w:rPr>
      <w:rFonts w:ascii="Times New Roman" w:eastAsia="微软雅黑"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35"/>
    <w:pPr>
      <w:widowControl w:val="0"/>
      <w:spacing w:line="480" w:lineRule="auto"/>
      <w:jc w:val="both"/>
    </w:pPr>
    <w:rPr>
      <w:rFonts w:ascii="Times New Roman" w:eastAsia="微软雅黑"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2016-08-30T02:24:00Z</dcterms:created>
  <dcterms:modified xsi:type="dcterms:W3CDTF">2016-08-30T02:31:00Z</dcterms:modified>
</cp:coreProperties>
</file>