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586" w:firstLine="420"/>
        <w:jc w:val="center"/>
        <w:rPr>
          <w:rFonts w:hint="eastAsia" w:ascii="宋体" w:hAnsi="宋体" w:cs="Tahoma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color w:val="000000"/>
          <w:kern w:val="0"/>
          <w:sz w:val="28"/>
          <w:szCs w:val="28"/>
          <w:lang w:val="en-US" w:eastAsia="zh-CN"/>
        </w:rPr>
        <w:t>YCD-288A医用冷藏冷冻</w:t>
      </w:r>
      <w:r>
        <w:rPr>
          <w:rFonts w:hint="eastAsia" w:ascii="宋体" w:hAnsi="宋体" w:cs="Tahoma"/>
          <w:b/>
          <w:color w:val="000000"/>
          <w:kern w:val="0"/>
          <w:sz w:val="28"/>
          <w:szCs w:val="28"/>
        </w:rPr>
        <w:t>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Tahoma"/>
          <w:color w:val="000000"/>
          <w:kern w:val="0"/>
          <w:szCs w:val="21"/>
        </w:rPr>
        <w:t>适用于医院、血站、疾病防控、畜牧系统和科研院所、电子、化工等实验室。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Tahoma"/>
          <w:color w:val="000000"/>
          <w:kern w:val="0"/>
          <w:szCs w:val="21"/>
        </w:rPr>
        <w:t>用于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储存疫苗</w:t>
      </w:r>
      <w:r>
        <w:rPr>
          <w:rFonts w:hint="eastAsia" w:ascii="宋体" w:hAnsi="宋体" w:cs="Tahoma"/>
          <w:color w:val="000000"/>
          <w:kern w:val="0"/>
          <w:szCs w:val="21"/>
        </w:rPr>
        <w:t>、试剂等。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b/>
          <w:color w:val="000000"/>
          <w:kern w:val="0"/>
          <w:szCs w:val="21"/>
        </w:rPr>
      </w:pPr>
      <w:r>
        <w:rPr>
          <w:rFonts w:hint="eastAsia" w:ascii="宋体" w:hAnsi="宋体" w:cs="Tahoma"/>
          <w:b/>
          <w:color w:val="000000"/>
          <w:kern w:val="0"/>
          <w:szCs w:val="21"/>
        </w:rPr>
        <w:t>温度控制系统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</w:rPr>
        <w:t>微电脑控制，数码温度显示</w:t>
      </w:r>
      <w:bookmarkStart w:id="0" w:name="_GoBack"/>
      <w:bookmarkEnd w:id="0"/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冷藏温度：2</w:t>
      </w:r>
      <w:r>
        <w:rPr>
          <w:rFonts w:hint="eastAsia" w:ascii="宋体" w:hAnsi="宋体" w:cs="Tahoma"/>
          <w:color w:val="000000"/>
          <w:kern w:val="0"/>
          <w:szCs w:val="21"/>
        </w:rPr>
        <w:t>℃~-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8</w:t>
      </w:r>
      <w:r>
        <w:rPr>
          <w:rFonts w:hint="eastAsia" w:ascii="宋体" w:hAnsi="宋体" w:cs="Tahoma"/>
          <w:color w:val="000000"/>
          <w:kern w:val="0"/>
          <w:szCs w:val="21"/>
        </w:rPr>
        <w:t>℃</w:t>
      </w:r>
      <w:r>
        <w:rPr>
          <w:rFonts w:hint="eastAsia" w:ascii="宋体" w:hAnsi="宋体" w:cs="Tahoma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冷冻温度：</w:t>
      </w:r>
      <w:r>
        <w:rPr>
          <w:rFonts w:hint="eastAsia" w:ascii="宋体" w:hAnsi="宋体" w:cs="Tahoma"/>
          <w:color w:val="000000"/>
          <w:kern w:val="0"/>
          <w:szCs w:val="21"/>
        </w:rPr>
        <w:t>-1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0</w:t>
      </w:r>
      <w:r>
        <w:rPr>
          <w:rFonts w:hint="eastAsia" w:ascii="宋体" w:hAnsi="宋体" w:cs="Tahoma"/>
          <w:color w:val="000000"/>
          <w:kern w:val="0"/>
          <w:szCs w:val="21"/>
        </w:rPr>
        <w:t>℃~-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40</w:t>
      </w:r>
      <w:r>
        <w:rPr>
          <w:rFonts w:hint="eastAsia" w:ascii="宋体" w:hAnsi="宋体" w:cs="Tahoma"/>
          <w:color w:val="000000"/>
          <w:kern w:val="0"/>
          <w:szCs w:val="21"/>
        </w:rPr>
        <w:t>℃可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  <w:r>
        <w:rPr>
          <w:rFonts w:ascii="宋体" w:hAnsi="宋体" w:cs="Tahoma"/>
          <w:b/>
          <w:color w:val="000000"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38100</wp:posOffset>
            </wp:positionV>
            <wp:extent cx="2228850" cy="4647565"/>
            <wp:effectExtent l="0" t="0" r="0" b="635"/>
            <wp:wrapNone/>
            <wp:docPr id="2" name="图片 2" descr="QQ图片2016052516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5251638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冷藏室、冷冻室可单独关闭。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冷藏室风冷设计，确保温度恒定</w:t>
      </w:r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b/>
          <w:color w:val="000000"/>
          <w:kern w:val="0"/>
          <w:szCs w:val="21"/>
        </w:rPr>
      </w:pPr>
      <w:r>
        <w:rPr>
          <w:rFonts w:hint="eastAsia" w:ascii="宋体" w:hAnsi="宋体" w:cs="Tahoma"/>
          <w:b/>
          <w:color w:val="000000"/>
          <w:kern w:val="0"/>
          <w:szCs w:val="21"/>
        </w:rPr>
        <w:t>安全的控制系统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多</w:t>
      </w:r>
      <w:r>
        <w:rPr>
          <w:rFonts w:hint="eastAsia" w:ascii="宋体" w:hAnsi="宋体" w:cs="Tahoma"/>
          <w:color w:val="000000"/>
          <w:kern w:val="0"/>
          <w:szCs w:val="21"/>
        </w:rPr>
        <w:t>种故障报警：高低温报警、传感器故障报警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 xml:space="preserve">   冷藏室开门报警</w:t>
      </w:r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</w:rPr>
        <w:t>两种报警方式：声音蜂鸣报警、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数码</w:t>
      </w:r>
      <w:r>
        <w:rPr>
          <w:rFonts w:hint="eastAsia" w:ascii="宋体" w:hAnsi="宋体" w:cs="Tahoma"/>
          <w:color w:val="000000"/>
          <w:kern w:val="0"/>
          <w:szCs w:val="21"/>
        </w:rPr>
        <w:t>闪烁报警。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多重</w:t>
      </w:r>
      <w:r>
        <w:rPr>
          <w:rFonts w:hint="eastAsia" w:ascii="宋体" w:hAnsi="宋体" w:cs="Tahoma"/>
          <w:color w:val="000000"/>
          <w:kern w:val="0"/>
          <w:szCs w:val="21"/>
        </w:rPr>
        <w:t>保护功能</w:t>
      </w:r>
      <w:r>
        <w:rPr>
          <w:rFonts w:hint="eastAsia" w:ascii="宋体" w:hAnsi="宋体" w:cs="Tahoma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开机延时、停机间隔等</w:t>
      </w:r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b/>
          <w:color w:val="000000"/>
          <w:kern w:val="0"/>
          <w:szCs w:val="21"/>
        </w:rPr>
      </w:pPr>
      <w:r>
        <w:rPr>
          <w:rFonts w:hint="eastAsia" w:ascii="宋体" w:hAnsi="宋体" w:cs="Tahoma"/>
          <w:b/>
          <w:color w:val="000000"/>
          <w:kern w:val="0"/>
          <w:szCs w:val="21"/>
        </w:rPr>
        <w:t>制冷系统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优化制冷技术，</w:t>
      </w:r>
      <w:r>
        <w:rPr>
          <w:rFonts w:hint="eastAsia" w:ascii="宋体" w:hAnsi="宋体" w:cs="Tahoma"/>
          <w:color w:val="000000"/>
          <w:kern w:val="0"/>
          <w:szCs w:val="21"/>
        </w:rPr>
        <w:t>制冷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能力更强</w:t>
      </w:r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无氟发泡，无氟制冷剂，绿色环保</w:t>
      </w:r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b/>
          <w:color w:val="000000"/>
          <w:kern w:val="0"/>
          <w:szCs w:val="21"/>
        </w:rPr>
      </w:pPr>
      <w:r>
        <w:rPr>
          <w:rFonts w:hint="eastAsia" w:ascii="宋体" w:hAnsi="宋体" w:cs="Tahoma"/>
          <w:b/>
          <w:color w:val="000000"/>
          <w:kern w:val="0"/>
          <w:szCs w:val="21"/>
        </w:rPr>
        <w:t>人性化设计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LED数字显示，便于观察。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  <w:lang w:val="en-US" w:eastAsia="zh-CN"/>
        </w:rPr>
        <w:t>冷藏室内配置不锈钢搁板和不锈钢抽屉，冷冻室内配置篮筐抽屉</w:t>
      </w:r>
      <w:r>
        <w:rPr>
          <w:rFonts w:hint="eastAsia" w:ascii="宋体" w:hAnsi="宋体" w:cs="Tahoma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</w:rPr>
        <w:t>安全门锁设计，防止随意开启。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◆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Tahoma"/>
          <w:color w:val="000000"/>
          <w:kern w:val="0"/>
          <w:szCs w:val="21"/>
        </w:rPr>
        <w:t>宽电压带设计，适应电源环境广。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Tahoma"/>
          <w:color w:val="000000"/>
          <w:kern w:val="0"/>
          <w:szCs w:val="21"/>
        </w:rPr>
      </w:pPr>
    </w:p>
    <w:tbl>
      <w:tblPr>
        <w:tblStyle w:val="5"/>
        <w:tblpPr w:leftFromText="180" w:rightFromText="180" w:topFromText="100" w:bottomFromText="100" w:vertAnchor="text" w:horzAnchor="page" w:tblpX="1309" w:tblpY="277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283"/>
        <w:gridCol w:w="1517"/>
        <w:gridCol w:w="1373"/>
        <w:gridCol w:w="177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有效容积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箱内温度℃</w:t>
            </w:r>
          </w:p>
        </w:tc>
        <w:tc>
          <w:tcPr>
            <w:tcW w:w="1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额定电压/频率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（宽X深X高）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（宽X深X高）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YCD-288A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288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℃~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℃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-10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~-40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~220V/50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737*780*1860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588*552*630（冷藏）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511*491*415（冷冻）</w:t>
            </w:r>
          </w:p>
        </w:tc>
      </w:tr>
    </w:tbl>
    <w:p>
      <w:pPr>
        <w:widowControl/>
        <w:spacing w:line="360" w:lineRule="auto"/>
        <w:ind w:left="1065"/>
        <w:jc w:val="left"/>
        <w:rPr>
          <w:rFonts w:ascii="宋体" w:hAnsi="宋体" w:cs="Tahoma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> </w:t>
      </w:r>
    </w:p>
    <w:p>
      <w:pPr>
        <w:spacing w:line="360" w:lineRule="auto"/>
        <w:rPr>
          <w:rFonts w:hint="eastAsia" w:ascii="宋体" w:hAnsi="宋体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地址：上海市普陀区真南路1226弄康建商务广场10号402室    邮编：200331</w:t>
    </w:r>
  </w:p>
  <w:p>
    <w:pPr>
      <w:pStyle w:val="2"/>
    </w:pPr>
    <w:r>
      <w:rPr>
        <w:rFonts w:hint="eastAsia"/>
        <w:sz w:val="21"/>
        <w:szCs w:val="21"/>
      </w:rPr>
      <w:t>电话：（021）52711022  传真：（021）52710535           网址：http://www.foodtechs.com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center"/>
      <w:rPr>
        <w:rFonts w:hint="eastAsia"/>
        <w:b/>
        <w:sz w:val="36"/>
        <w:szCs w:val="36"/>
      </w:rPr>
    </w:pPr>
    <w:r>
      <w:rPr>
        <w:rFonts w:hint="eastAsia"/>
        <w:b/>
        <w:sz w:val="36"/>
        <w:szCs w:val="36"/>
      </w:rPr>
      <w:t>上海洪纪仪器设备有限公司</w:t>
    </w:r>
  </w:p>
  <w:p>
    <w:pPr>
      <w:pStyle w:val="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60C7A"/>
    <w:rsid w:val="080F53D3"/>
    <w:rsid w:val="36515290"/>
    <w:rsid w:val="5AE60C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2016-05-25T08:38:00Z</dcterms:created>
  <dc:creator>Y</dc:creator>
  <cp:lastModifiedBy>Y</cp:lastModifiedBy>
  <dcterms:modified xsi:type="dcterms:W3CDTF">2016-08-17T08:33:58Z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