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22" w:firstLineChars="200"/>
        <w:jc w:val="center"/>
        <w:rPr>
          <w:rFonts w:hint="eastAsia" w:ascii="Times New Roman" w:hAnsi="Times New Roman"/>
          <w:b/>
          <w:color w:val="222222"/>
          <w:kern w:val="0"/>
          <w:sz w:val="30"/>
          <w:szCs w:val="30"/>
        </w:rPr>
      </w:pPr>
      <w:r>
        <w:rPr>
          <w:rFonts w:ascii="Times New Roman" w:hAnsi="Times New Roman"/>
          <w:b/>
          <w:color w:val="222222"/>
          <w:kern w:val="0"/>
          <w:sz w:val="30"/>
          <w:szCs w:val="30"/>
        </w:rPr>
        <w:t>NooneLost-</w:t>
      </w:r>
      <w:r>
        <w:rPr>
          <w:rFonts w:hint="eastAsia" w:ascii="Times New Roman" w:hAnsi="Times New Roman"/>
          <w:b/>
          <w:color w:val="222222"/>
          <w:kern w:val="0"/>
          <w:sz w:val="30"/>
          <w:szCs w:val="30"/>
        </w:rPr>
        <w:t>10</w:t>
      </w:r>
      <w:r>
        <w:rPr>
          <w:rFonts w:ascii="Times New Roman" w:hAnsi="Times New Roman"/>
          <w:b/>
          <w:color w:val="222222"/>
          <w:kern w:val="0"/>
          <w:sz w:val="30"/>
          <w:szCs w:val="30"/>
        </w:rPr>
        <w:t>00A型自动菌落计数系统</w:t>
      </w:r>
    </w:p>
    <w:p>
      <w:pPr>
        <w:widowControl/>
        <w:ind w:firstLine="422" w:firstLineChars="200"/>
        <w:jc w:val="center"/>
        <w:rPr>
          <w:rFonts w:ascii="Times New Roman" w:hAnsi="Times New Roman"/>
          <w:b/>
          <w:color w:val="222222"/>
          <w:kern w:val="0"/>
          <w:szCs w:val="21"/>
        </w:rPr>
      </w:pPr>
      <w:r>
        <w:rPr>
          <w:rFonts w:ascii="Times New Roman" w:hAnsi="Times New Roman"/>
          <w:b/>
          <w:color w:val="222222"/>
          <w:kern w:val="0"/>
          <w:szCs w:val="21"/>
        </w:rPr>
        <w:t>--专为</w:t>
      </w:r>
      <w:r>
        <w:rPr>
          <w:rFonts w:hint="eastAsia" w:ascii="Times New Roman" w:hAnsi="Times New Roman"/>
          <w:b/>
          <w:color w:val="222222"/>
          <w:kern w:val="0"/>
          <w:szCs w:val="21"/>
        </w:rPr>
        <w:t>基层</w:t>
      </w:r>
      <w:r>
        <w:rPr>
          <w:rFonts w:ascii="Times New Roman" w:hAnsi="Times New Roman"/>
          <w:b/>
          <w:color w:val="222222"/>
          <w:kern w:val="0"/>
          <w:szCs w:val="21"/>
        </w:rPr>
        <w:t>单位而打造--</w:t>
      </w:r>
    </w:p>
    <w:p>
      <w:pPr>
        <w:widowControl/>
        <w:ind w:firstLine="420" w:firstLineChars="200"/>
        <w:jc w:val="left"/>
        <w:rPr>
          <w:rFonts w:ascii="Times New Roman" w:hAnsi="Times New Roman"/>
          <w:color w:val="222222"/>
          <w:kern w:val="0"/>
          <w:szCs w:val="21"/>
        </w:rPr>
      </w:pPr>
      <w:r>
        <w:rPr>
          <w:rFonts w:ascii="Times New Roman" w:hAnsi="Times New Roman"/>
          <w:color w:val="222222"/>
          <w:kern w:val="0"/>
          <w:szCs w:val="21"/>
        </w:rPr>
        <w:t>全自动菌落计数器广泛应用于食品和饮料的品质和卫生检验、水质分析、乳及乳制品的检测、医院临床检验、化妆品检验和药品的品质和质量检测等工作，主要用于对微生物的菌落计数和计算等</w:t>
      </w:r>
      <w:r>
        <w:rPr>
          <w:rFonts w:hint="eastAsia" w:ascii="Times New Roman" w:hAnsi="Times New Roman"/>
          <w:color w:val="222222"/>
          <w:kern w:val="0"/>
          <w:szCs w:val="21"/>
        </w:rPr>
        <w:t>。</w:t>
      </w:r>
    </w:p>
    <w:p>
      <w:pPr>
        <w:widowControl/>
        <w:ind w:firstLine="420" w:firstLineChars="200"/>
        <w:jc w:val="left"/>
        <w:rPr>
          <w:rFonts w:ascii="Times New Roman" w:hAnsi="Times New Roman"/>
          <w:color w:val="222222"/>
          <w:kern w:val="0"/>
          <w:szCs w:val="21"/>
        </w:rPr>
      </w:pPr>
      <w:r>
        <w:rPr>
          <w:rFonts w:ascii="Times New Roman" w:hAnsi="Times New Roman"/>
          <w:color w:val="222222"/>
          <w:kern w:val="0"/>
          <w:szCs w:val="21"/>
        </w:rPr>
        <w:t>上海科哲生化科技有限公司是分析仪器行业知名厂商，承担了科技部国家科学仪器重大专项，形成了业界领先的图像处理技术，并推出其产业化项目产品：NooneLost-1500型全自动菌落计数系统</w:t>
      </w:r>
      <w:r>
        <w:rPr>
          <w:rFonts w:hint="eastAsia" w:ascii="Times New Roman" w:hAnsi="Times New Roman"/>
          <w:color w:val="222222"/>
          <w:kern w:val="0"/>
          <w:szCs w:val="21"/>
          <w:lang w:eastAsia="zh-CN"/>
        </w:rPr>
        <w:t>。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    </w:t>
      </w:r>
      <w:r>
        <w:rPr>
          <w:rFonts w:ascii="Times New Roman" w:hAnsi="Times New Roman"/>
          <w:color w:val="222222"/>
          <w:kern w:val="0"/>
          <w:szCs w:val="21"/>
        </w:rPr>
        <w:t>NooneLost-1000型全自动菌落计数系统是国内性能最强大的全自动菌落计数系统，可以</w:t>
      </w:r>
      <w:bookmarkStart w:id="0" w:name="_GoBack"/>
      <w:r>
        <w:rPr>
          <w:rFonts w:ascii="Times New Roman" w:hAnsi="Times New Roman"/>
          <w:color w:val="222222"/>
          <w:kern w:val="0"/>
          <w:szCs w:val="21"/>
        </w:rPr>
        <w:t>使用多种</w:t>
      </w:r>
      <w:r>
        <w:rPr>
          <w:rFonts w:hint="eastAsia" w:ascii="Times New Roman" w:hAnsi="Times New Roman"/>
          <w:color w:val="222222"/>
          <w:kern w:val="0"/>
          <w:szCs w:val="21"/>
        </w:rPr>
        <w:t>白色</w:t>
      </w:r>
      <w:r>
        <w:rPr>
          <w:rFonts w:ascii="Times New Roman" w:hAnsi="Times New Roman"/>
          <w:color w:val="222222"/>
          <w:kern w:val="0"/>
          <w:szCs w:val="21"/>
        </w:rPr>
        <w:t>光源与强大的成像设备，基本解决了菌落计数系统计数不准的问题，性能超过</w:t>
      </w:r>
      <w:bookmarkEnd w:id="0"/>
      <w:r>
        <w:rPr>
          <w:rFonts w:ascii="Times New Roman" w:hAnsi="Times New Roman"/>
          <w:color w:val="222222"/>
          <w:kern w:val="0"/>
          <w:szCs w:val="21"/>
        </w:rPr>
        <w:t>进口产品。是对计数</w:t>
      </w:r>
      <w:r>
        <w:rPr>
          <w:rFonts w:hint="eastAsia" w:ascii="Times New Roman" w:hAnsi="Times New Roman"/>
          <w:color w:val="222222"/>
          <w:kern w:val="0"/>
          <w:szCs w:val="21"/>
        </w:rPr>
        <w:t>速度</w:t>
      </w:r>
      <w:r>
        <w:rPr>
          <w:rFonts w:ascii="Times New Roman" w:hAnsi="Times New Roman"/>
          <w:color w:val="222222"/>
          <w:kern w:val="0"/>
          <w:szCs w:val="21"/>
        </w:rPr>
        <w:t>有较高要求的药品与食品</w:t>
      </w:r>
      <w:r>
        <w:rPr>
          <w:rFonts w:hint="eastAsia" w:ascii="Times New Roman" w:hAnsi="Times New Roman"/>
          <w:color w:val="222222"/>
          <w:kern w:val="0"/>
          <w:szCs w:val="21"/>
        </w:rPr>
        <w:t>生产</w:t>
      </w:r>
      <w:r>
        <w:rPr>
          <w:rFonts w:ascii="Times New Roman" w:hAnsi="Times New Roman"/>
          <w:color w:val="222222"/>
          <w:kern w:val="0"/>
          <w:szCs w:val="21"/>
        </w:rPr>
        <w:t>检验机构的</w:t>
      </w:r>
      <w:r>
        <w:rPr>
          <w:rFonts w:hint="eastAsia" w:ascii="Times New Roman" w:hAnsi="Times New Roman"/>
          <w:color w:val="222222"/>
          <w:kern w:val="0"/>
          <w:szCs w:val="21"/>
          <w:lang w:eastAsia="zh-CN"/>
        </w:rPr>
        <w:t>理想</w:t>
      </w:r>
      <w:r>
        <w:rPr>
          <w:rFonts w:ascii="Times New Roman" w:hAnsi="Times New Roman"/>
          <w:color w:val="222222"/>
          <w:kern w:val="0"/>
          <w:szCs w:val="21"/>
        </w:rPr>
        <w:t>选择。</w:t>
      </w:r>
    </w:p>
    <w:p>
      <w:pPr>
        <w:widowControl/>
        <w:jc w:val="left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>主要优点</w:t>
      </w:r>
    </w:p>
    <w:p>
      <w:pPr>
        <w:pStyle w:val="6"/>
        <w:widowControl/>
        <w:ind w:firstLine="0" w:firstLineChars="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1、</w:t>
      </w:r>
      <w:r>
        <w:rPr>
          <w:rFonts w:ascii="Times New Roman" w:hAnsi="Times New Roman"/>
          <w:kern w:val="0"/>
          <w:szCs w:val="21"/>
        </w:rPr>
        <w:t>计数</w:t>
      </w:r>
      <w:r>
        <w:rPr>
          <w:rFonts w:hint="eastAsia" w:ascii="Times New Roman" w:hAnsi="Times New Roman"/>
          <w:kern w:val="0"/>
          <w:szCs w:val="21"/>
        </w:rPr>
        <w:t>速度快</w:t>
      </w:r>
      <w:r>
        <w:rPr>
          <w:rFonts w:ascii="Times New Roman" w:hAnsi="Times New Roman"/>
          <w:kern w:val="0"/>
          <w:szCs w:val="21"/>
        </w:rPr>
        <w:t>，准确率高，</w:t>
      </w:r>
      <w:r>
        <w:rPr>
          <w:rFonts w:hint="eastAsia" w:ascii="Times New Roman" w:hAnsi="Times New Roman"/>
          <w:kern w:val="0"/>
          <w:szCs w:val="21"/>
        </w:rPr>
        <w:t>完全</w:t>
      </w:r>
      <w:r>
        <w:rPr>
          <w:rFonts w:ascii="Times New Roman" w:hAnsi="Times New Roman"/>
          <w:kern w:val="0"/>
          <w:szCs w:val="21"/>
        </w:rPr>
        <w:t>可取代手动计数；</w:t>
      </w:r>
    </w:p>
    <w:p>
      <w:pPr>
        <w:pStyle w:val="6"/>
        <w:widowControl/>
        <w:ind w:firstLine="0" w:firstLineChars="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2、自带</w:t>
      </w:r>
      <w:r>
        <w:rPr>
          <w:rFonts w:ascii="Times New Roman" w:hAnsi="Times New Roman"/>
          <w:kern w:val="0"/>
          <w:szCs w:val="21"/>
        </w:rPr>
        <w:t>分析平板，内置计数软件</w:t>
      </w:r>
      <w:r>
        <w:rPr>
          <w:rFonts w:hint="eastAsia" w:ascii="Times New Roman" w:hAnsi="Times New Roman"/>
          <w:kern w:val="0"/>
          <w:szCs w:val="21"/>
        </w:rPr>
        <w:t>，</w:t>
      </w:r>
      <w:r>
        <w:rPr>
          <w:rFonts w:ascii="Times New Roman" w:hAnsi="Times New Roman"/>
          <w:kern w:val="0"/>
          <w:szCs w:val="21"/>
        </w:rPr>
        <w:t>使用方便；</w:t>
      </w:r>
    </w:p>
    <w:p>
      <w:pPr>
        <w:pStyle w:val="6"/>
        <w:widowControl/>
        <w:ind w:firstLine="0" w:firstLineChars="0"/>
        <w:jc w:val="left"/>
        <w:rPr>
          <w:rFonts w:hint="eastAsia"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3、</w:t>
      </w:r>
      <w:r>
        <w:rPr>
          <w:rFonts w:ascii="Times New Roman" w:hAnsi="Times New Roman"/>
          <w:kern w:val="0"/>
          <w:szCs w:val="21"/>
        </w:rPr>
        <w:t>每小时可计数50个以上平板，节省大量的人力和时间；</w:t>
      </w:r>
    </w:p>
    <w:p>
      <w:pPr>
        <w:widowControl/>
        <w:jc w:val="left"/>
        <w:rPr>
          <w:rFonts w:hint="eastAsia"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4</w:t>
      </w:r>
      <w:r>
        <w:rPr>
          <w:rFonts w:hint="eastAsia" w:ascii="Times New Roman" w:hAnsi="Times New Roman"/>
          <w:kern w:val="0"/>
          <w:szCs w:val="21"/>
        </w:rPr>
        <w:t>、</w:t>
      </w:r>
      <w:r>
        <w:rPr>
          <w:rFonts w:ascii="Times New Roman" w:hAnsi="Times New Roman"/>
          <w:kern w:val="0"/>
          <w:szCs w:val="21"/>
        </w:rPr>
        <w:t>使用全中文界面，符合国内使用人员习惯；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>主要特点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1、采用200万像素的高</w:t>
      </w:r>
      <w:r>
        <w:rPr>
          <w:rFonts w:hint="eastAsia" w:ascii="Times New Roman" w:hAnsi="Times New Roman"/>
          <w:kern w:val="0"/>
          <w:szCs w:val="21"/>
        </w:rPr>
        <w:t>清晰</w:t>
      </w:r>
      <w:r>
        <w:rPr>
          <w:rFonts w:ascii="Times New Roman" w:hAnsi="Times New Roman"/>
          <w:kern w:val="0"/>
          <w:szCs w:val="21"/>
        </w:rPr>
        <w:t>图像传感器，极大提高斑点识别能力；</w:t>
      </w:r>
    </w:p>
    <w:p>
      <w:pPr>
        <w:widowControl/>
        <w:jc w:val="left"/>
        <w:rPr>
          <w:rFonts w:hint="eastAsia" w:ascii="Times New Roman" w:hAnsi="Times New Roman"/>
          <w:color w:val="222222"/>
          <w:kern w:val="0"/>
          <w:szCs w:val="21"/>
        </w:rPr>
      </w:pPr>
      <w:r>
        <w:rPr>
          <w:rFonts w:ascii="Times New Roman" w:hAnsi="Times New Roman"/>
          <w:color w:val="222222"/>
          <w:kern w:val="0"/>
          <w:szCs w:val="21"/>
        </w:rPr>
        <w:t>2、内置</w:t>
      </w:r>
      <w:r>
        <w:rPr>
          <w:rFonts w:hint="eastAsia" w:ascii="Times New Roman" w:hAnsi="Times New Roman"/>
          <w:color w:val="222222"/>
          <w:kern w:val="0"/>
          <w:szCs w:val="21"/>
        </w:rPr>
        <w:t>底部</w:t>
      </w:r>
      <w:r>
        <w:rPr>
          <w:rFonts w:ascii="Times New Roman" w:hAnsi="Times New Roman"/>
          <w:color w:val="222222"/>
          <w:kern w:val="0"/>
          <w:szCs w:val="21"/>
        </w:rPr>
        <w:t>白光照明设计</w:t>
      </w:r>
      <w:r>
        <w:rPr>
          <w:rFonts w:hint="eastAsia" w:ascii="Times New Roman" w:hAnsi="Times New Roman"/>
          <w:color w:val="222222"/>
          <w:kern w:val="0"/>
          <w:szCs w:val="21"/>
          <w:lang w:eastAsia="zh-CN"/>
        </w:rPr>
        <w:t>，</w:t>
      </w:r>
      <w:r>
        <w:rPr>
          <w:rFonts w:ascii="Times New Roman" w:hAnsi="Times New Roman"/>
          <w:color w:val="222222"/>
          <w:kern w:val="0"/>
          <w:szCs w:val="21"/>
        </w:rPr>
        <w:t>能</w:t>
      </w:r>
      <w:r>
        <w:rPr>
          <w:rFonts w:hint="eastAsia" w:ascii="Times New Roman" w:hAnsi="Times New Roman"/>
          <w:color w:val="222222"/>
          <w:kern w:val="0"/>
          <w:szCs w:val="21"/>
        </w:rPr>
        <w:t>对</w:t>
      </w:r>
      <w:r>
        <w:rPr>
          <w:rFonts w:ascii="Times New Roman" w:hAnsi="Times New Roman"/>
          <w:color w:val="222222"/>
          <w:kern w:val="0"/>
          <w:szCs w:val="21"/>
        </w:rPr>
        <w:t>最大直径</w:t>
      </w:r>
      <w:r>
        <w:rPr>
          <w:rFonts w:hint="eastAsia" w:ascii="Times New Roman" w:hAnsi="Times New Roman"/>
          <w:color w:val="222222"/>
          <w:kern w:val="0"/>
          <w:szCs w:val="21"/>
        </w:rPr>
        <w:t>90</w:t>
      </w:r>
      <w:r>
        <w:rPr>
          <w:rFonts w:ascii="Times New Roman" w:hAnsi="Times New Roman"/>
          <w:color w:val="222222"/>
          <w:kern w:val="0"/>
          <w:szCs w:val="21"/>
        </w:rPr>
        <w:t>mm培养皿</w:t>
      </w:r>
      <w:r>
        <w:rPr>
          <w:rFonts w:hint="eastAsia" w:ascii="Times New Roman" w:hAnsi="Times New Roman"/>
          <w:color w:val="222222"/>
          <w:kern w:val="0"/>
          <w:szCs w:val="21"/>
        </w:rPr>
        <w:t>进行</w:t>
      </w:r>
      <w:r>
        <w:rPr>
          <w:rFonts w:ascii="Times New Roman" w:hAnsi="Times New Roman"/>
          <w:color w:val="222222"/>
          <w:kern w:val="0"/>
          <w:szCs w:val="21"/>
        </w:rPr>
        <w:t>计数；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color w:val="222222"/>
          <w:kern w:val="0"/>
          <w:szCs w:val="21"/>
        </w:rPr>
        <w:t>3、</w:t>
      </w:r>
      <w:r>
        <w:rPr>
          <w:rFonts w:ascii="Times New Roman" w:hAnsi="Times New Roman"/>
          <w:kern w:val="0"/>
          <w:szCs w:val="21"/>
        </w:rPr>
        <w:t>快速读取平板、涂布、倾倒等菌落数；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4、测定结果重现性和准确性好，避免人工计数所带来的人为误差；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5、方便简单输出扩展到excel，方便进一步分析或记录等项目操作；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6、增加了手动功能，可手工校正加减菌落；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7、可使用软件对亮度、对比度和灵敏度进行调节；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8、菌落分辨率优于0.05 mm，具有</w:t>
      </w:r>
      <w:r>
        <w:rPr>
          <w:rFonts w:hint="eastAsia" w:ascii="Times New Roman" w:hAnsi="Times New Roman"/>
          <w:kern w:val="0"/>
          <w:szCs w:val="21"/>
        </w:rPr>
        <w:t>较</w:t>
      </w:r>
      <w:r>
        <w:rPr>
          <w:rFonts w:ascii="Times New Roman" w:hAnsi="Times New Roman"/>
          <w:kern w:val="0"/>
          <w:szCs w:val="21"/>
        </w:rPr>
        <w:t>高的分辨率；</w:t>
      </w:r>
    </w:p>
    <w:p>
      <w:pPr>
        <w:widowControl/>
        <w:jc w:val="left"/>
        <w:rPr>
          <w:rFonts w:hint="eastAsia"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9、自动切去培养皿周边图像，图像更清晰；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10、自动分离粘连融合菌落；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11、自动标记每一个被计数的菌落；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12、带有背景优化系统，去掉杂质；</w:t>
      </w:r>
    </w:p>
    <w:p>
      <w:pPr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>仪器组成</w:t>
      </w:r>
    </w:p>
    <w:p>
      <w:pPr>
        <w:pStyle w:val="6"/>
        <w:ind w:firstLine="0" w:firstLineChars="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1、</w:t>
      </w:r>
      <w:r>
        <w:rPr>
          <w:rFonts w:ascii="Times New Roman" w:hAnsi="Times New Roman"/>
          <w:kern w:val="0"/>
          <w:szCs w:val="21"/>
        </w:rPr>
        <w:t>主机（包括成像组件、光源组件）；</w:t>
      </w:r>
    </w:p>
    <w:p>
      <w:pPr>
        <w:pStyle w:val="6"/>
        <w:ind w:firstLine="0" w:firstLineChars="0"/>
        <w:rPr>
          <w:rFonts w:hint="eastAsia"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2、</w:t>
      </w:r>
      <w:r>
        <w:rPr>
          <w:rFonts w:ascii="Times New Roman" w:hAnsi="Times New Roman"/>
          <w:kern w:val="0"/>
          <w:szCs w:val="21"/>
        </w:rPr>
        <w:t>分析软件（包括菌落分析</w:t>
      </w:r>
      <w:r>
        <w:rPr>
          <w:rFonts w:ascii="Times New Roman" w:hAnsi="Times New Roman"/>
          <w:color w:val="222222"/>
          <w:kern w:val="0"/>
          <w:szCs w:val="21"/>
        </w:rPr>
        <w:t>软件</w:t>
      </w:r>
      <w:r>
        <w:rPr>
          <w:rFonts w:hint="eastAsia" w:ascii="Times New Roman" w:hAnsi="Times New Roman"/>
          <w:color w:val="222222"/>
          <w:kern w:val="0"/>
          <w:szCs w:val="21"/>
        </w:rPr>
        <w:t>、双系统</w:t>
      </w:r>
      <w:r>
        <w:rPr>
          <w:rFonts w:ascii="Times New Roman" w:hAnsi="Times New Roman"/>
          <w:color w:val="222222"/>
          <w:kern w:val="0"/>
          <w:szCs w:val="21"/>
        </w:rPr>
        <w:t>平板）；</w:t>
      </w:r>
    </w:p>
    <w:p>
      <w:pPr>
        <w:widowControl/>
        <w:jc w:val="left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>仪器指标</w:t>
      </w:r>
    </w:p>
    <w:p>
      <w:pPr>
        <w:pStyle w:val="6"/>
        <w:ind w:firstLine="0" w:firstLineChars="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1、</w:t>
      </w:r>
      <w:r>
        <w:rPr>
          <w:rFonts w:ascii="Times New Roman" w:hAnsi="Times New Roman"/>
          <w:kern w:val="0"/>
          <w:szCs w:val="21"/>
        </w:rPr>
        <w:t>光    源：</w:t>
      </w:r>
      <w:r>
        <w:rPr>
          <w:rFonts w:hint="eastAsia" w:ascii="Times New Roman" w:hAnsi="Times New Roman"/>
          <w:kern w:val="0"/>
          <w:szCs w:val="21"/>
        </w:rPr>
        <w:t>透射</w:t>
      </w:r>
      <w:r>
        <w:rPr>
          <w:rFonts w:ascii="Times New Roman" w:hAnsi="Times New Roman"/>
          <w:kern w:val="0"/>
          <w:szCs w:val="21"/>
        </w:rPr>
        <w:t>白光；</w:t>
      </w:r>
    </w:p>
    <w:p>
      <w:pPr>
        <w:pStyle w:val="6"/>
        <w:ind w:firstLine="0" w:firstLineChars="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2、</w:t>
      </w:r>
      <w:r>
        <w:rPr>
          <w:rFonts w:ascii="Times New Roman" w:hAnsi="Times New Roman"/>
          <w:kern w:val="0"/>
          <w:szCs w:val="21"/>
        </w:rPr>
        <w:t>成像组件：像素高于500万；</w:t>
      </w:r>
    </w:p>
    <w:p>
      <w:pPr>
        <w:pStyle w:val="6"/>
        <w:ind w:firstLine="0" w:firstLineChars="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3、</w:t>
      </w:r>
      <w:r>
        <w:rPr>
          <w:rFonts w:ascii="Times New Roman" w:hAnsi="Times New Roman"/>
          <w:kern w:val="0"/>
          <w:szCs w:val="21"/>
        </w:rPr>
        <w:t>分 辨 率：小于0.05mm；</w:t>
      </w:r>
    </w:p>
    <w:p>
      <w:pPr>
        <w:pStyle w:val="6"/>
        <w:ind w:firstLine="0" w:firstLineChars="0"/>
        <w:rPr>
          <w:rFonts w:hint="eastAsia"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4、</w:t>
      </w:r>
      <w:r>
        <w:rPr>
          <w:rFonts w:ascii="Times New Roman" w:hAnsi="Times New Roman"/>
          <w:kern w:val="0"/>
          <w:szCs w:val="21"/>
        </w:rPr>
        <w:t>培养皿直径：50-90mm；</w:t>
      </w:r>
    </w:p>
    <w:p>
      <w:pPr>
        <w:pStyle w:val="6"/>
        <w:ind w:firstLine="0" w:firstLineChars="0"/>
        <w:rPr>
          <w:rFonts w:hint="eastAsia"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5、</w:t>
      </w:r>
      <w:r>
        <w:rPr>
          <w:rFonts w:ascii="Times New Roman" w:hAnsi="Times New Roman"/>
          <w:kern w:val="0"/>
          <w:szCs w:val="21"/>
        </w:rPr>
        <w:t>分析速度：大于50样品/h；</w:t>
      </w:r>
    </w:p>
    <w:p>
      <w:pPr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>主要应用</w:t>
      </w:r>
    </w:p>
    <w:p>
      <w:pPr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1、</w:t>
      </w:r>
      <w:r>
        <w:rPr>
          <w:rFonts w:ascii="Times New Roman" w:hAnsi="Times New Roman"/>
          <w:kern w:val="0"/>
          <w:szCs w:val="21"/>
        </w:rPr>
        <w:t>全皿计数：全自动菌落计数、显色致病菌识别、蚀斑、噬菌斑计数；</w:t>
      </w:r>
    </w:p>
    <w:p>
      <w:pPr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 xml:space="preserve">    </w:t>
      </w:r>
    </w:p>
    <w:p>
      <w:pPr>
        <w:rPr>
          <w:rFonts w:ascii="Times New Roman" w:hAnsi="Times New Roman"/>
          <w:kern w:val="0"/>
          <w:szCs w:val="21"/>
        </w:rPr>
      </w:pPr>
    </w:p>
    <w:p>
      <w:pPr>
        <w:rPr>
          <w:rFonts w:ascii="Times New Roman" w:hAnsi="Times New Roman"/>
          <w:szCs w:val="21"/>
        </w:rPr>
      </w:pPr>
      <w:r>
        <w:rPr>
          <w:rFonts w:hint="eastAsia"/>
          <w:b w:val="0"/>
          <w:bCs w:val="0"/>
          <w:lang w:eastAsia="zh-CN"/>
        </w:rPr>
        <w:t>由于技术不断进步，本公司保留设计更改之权利，更改恕不通知敬请谅解。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339"/>
    <w:rsid w:val="00041D3F"/>
    <w:rsid w:val="00082EE2"/>
    <w:rsid w:val="000D5DDA"/>
    <w:rsid w:val="0018138D"/>
    <w:rsid w:val="001A0249"/>
    <w:rsid w:val="00200200"/>
    <w:rsid w:val="00207359"/>
    <w:rsid w:val="00277339"/>
    <w:rsid w:val="002A2D17"/>
    <w:rsid w:val="002C18DF"/>
    <w:rsid w:val="00353086"/>
    <w:rsid w:val="00354C13"/>
    <w:rsid w:val="003B2257"/>
    <w:rsid w:val="003E4030"/>
    <w:rsid w:val="005021D6"/>
    <w:rsid w:val="00505A0F"/>
    <w:rsid w:val="00517D74"/>
    <w:rsid w:val="0057090E"/>
    <w:rsid w:val="00582AC6"/>
    <w:rsid w:val="00583615"/>
    <w:rsid w:val="005837E7"/>
    <w:rsid w:val="005961AB"/>
    <w:rsid w:val="005D2F02"/>
    <w:rsid w:val="005D6A56"/>
    <w:rsid w:val="005E54EA"/>
    <w:rsid w:val="006667A9"/>
    <w:rsid w:val="006D2941"/>
    <w:rsid w:val="00753FF4"/>
    <w:rsid w:val="007E4EDC"/>
    <w:rsid w:val="00835EFD"/>
    <w:rsid w:val="009B742F"/>
    <w:rsid w:val="00A66AA6"/>
    <w:rsid w:val="00B43280"/>
    <w:rsid w:val="00BE16D1"/>
    <w:rsid w:val="00C71E74"/>
    <w:rsid w:val="00D16F38"/>
    <w:rsid w:val="00DE2A4E"/>
    <w:rsid w:val="00F640FA"/>
    <w:rsid w:val="00FD679E"/>
    <w:rsid w:val="01BA1962"/>
    <w:rsid w:val="11C12C75"/>
    <w:rsid w:val="1D5752B2"/>
    <w:rsid w:val="21F72FCB"/>
    <w:rsid w:val="221C4286"/>
    <w:rsid w:val="23594736"/>
    <w:rsid w:val="28DD13FE"/>
    <w:rsid w:val="2B097DA7"/>
    <w:rsid w:val="2C1218DE"/>
    <w:rsid w:val="2D347437"/>
    <w:rsid w:val="2EDF5672"/>
    <w:rsid w:val="313D6058"/>
    <w:rsid w:val="321118B3"/>
    <w:rsid w:val="33CC0C09"/>
    <w:rsid w:val="3ACE3E4C"/>
    <w:rsid w:val="43D922DF"/>
    <w:rsid w:val="47831DE0"/>
    <w:rsid w:val="536B5669"/>
    <w:rsid w:val="611B62E0"/>
    <w:rsid w:val="6D6B3890"/>
    <w:rsid w:val="720778B7"/>
    <w:rsid w:val="7DCB29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semiHidden/>
    <w:uiPriority w:val="99"/>
    <w:rPr>
      <w:sz w:val="18"/>
      <w:szCs w:val="18"/>
    </w:rPr>
  </w:style>
  <w:style w:type="character" w:customStyle="1" w:styleId="8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794</Characters>
  <Lines>6</Lines>
  <Paragraphs>1</Paragraphs>
  <TotalTime>0</TotalTime>
  <ScaleCrop>false</ScaleCrop>
  <LinksUpToDate>false</LinksUpToDate>
  <CharactersWithSpaces>932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2015-07-07T08:09:00Z</dcterms:created>
  <dc:creator>123</dc:creator>
  <cp:lastModifiedBy>pf</cp:lastModifiedBy>
  <dcterms:modified xsi:type="dcterms:W3CDTF">2016-04-14T08:40:22Z</dcterms:modified>
  <dc:title>NooneLost-2000型全自动菌落计数系统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