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5C" w:rsidRPr="004164F2" w:rsidRDefault="004164F2" w:rsidP="00475DC1">
      <w:pPr>
        <w:jc w:val="center"/>
        <w:rPr>
          <w:b/>
          <w:color w:val="000000" w:themeColor="text1"/>
          <w:sz w:val="28"/>
          <w:szCs w:val="28"/>
        </w:rPr>
      </w:pPr>
      <w:r w:rsidRPr="004164F2">
        <w:rPr>
          <w:rFonts w:hint="eastAsia"/>
          <w:b/>
          <w:color w:val="000000" w:themeColor="text1"/>
          <w:sz w:val="28"/>
          <w:szCs w:val="28"/>
        </w:rPr>
        <w:t>TH-890C</w:t>
      </w:r>
      <w:r w:rsidRPr="004164F2">
        <w:rPr>
          <w:rFonts w:hint="eastAsia"/>
          <w:b/>
          <w:color w:val="000000" w:themeColor="text1"/>
          <w:sz w:val="28"/>
          <w:szCs w:val="28"/>
        </w:rPr>
        <w:t>便携式红外烟气分析仪</w:t>
      </w:r>
    </w:p>
    <w:p w:rsidR="004164F2" w:rsidRPr="00475DC1" w:rsidRDefault="004164F2">
      <w:pPr>
        <w:rPr>
          <w:rFonts w:asciiTheme="majorEastAsia" w:eastAsiaTheme="majorEastAsia" w:hAnsiTheme="majorEastAsia"/>
          <w:b/>
        </w:rPr>
      </w:pPr>
      <w:r w:rsidRPr="00475DC1">
        <w:rPr>
          <w:rFonts w:asciiTheme="majorEastAsia" w:eastAsiaTheme="majorEastAsia" w:hAnsiTheme="majorEastAsia" w:hint="eastAsia"/>
          <w:b/>
        </w:rPr>
        <w:t>仪器简介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TH-890C便携式红外烟气分析仪主要由加热采样枪、气体预处理装置及日本原装非分散红外体分析仪组成。该系统气体分析部分每个测量组分设有双量程，其中SO</w:t>
      </w:r>
      <w:r w:rsidRPr="00AA568C">
        <w:rPr>
          <w:rFonts w:asciiTheme="majorEastAsia" w:eastAsiaTheme="majorEastAsia" w:hAnsiTheme="majorEastAsia" w:hint="eastAsia"/>
          <w:vertAlign w:val="subscript"/>
        </w:rPr>
        <w:t>2</w:t>
      </w:r>
      <w:r w:rsidRPr="00475DC1">
        <w:rPr>
          <w:rFonts w:asciiTheme="majorEastAsia" w:eastAsiaTheme="majorEastAsia" w:hAnsiTheme="majorEastAsia" w:hint="eastAsia"/>
        </w:rPr>
        <w:t>、NO</w:t>
      </w:r>
      <w:r w:rsidRPr="00AA568C">
        <w:rPr>
          <w:rFonts w:asciiTheme="majorEastAsia" w:eastAsiaTheme="majorEastAsia" w:hAnsiTheme="majorEastAsia" w:hint="eastAsia"/>
          <w:vertAlign w:val="subscript"/>
        </w:rPr>
        <w:t>X</w:t>
      </w:r>
      <w:r w:rsidRPr="00475DC1">
        <w:rPr>
          <w:rFonts w:asciiTheme="majorEastAsia" w:eastAsiaTheme="majorEastAsia" w:hAnsiTheme="majorEastAsia" w:hint="eastAsia"/>
        </w:rPr>
        <w:t>第一量程为100ppm，第二量程为2000ppm.不仅适合脱硫、脱销后的低浓度烟气成份测量，也可用于高浓度烟气成份分析。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烟气预处理系统主要部分包含帕尔帖式气体冷却器、进口防磨型隔膜式抽气泵、高性能进口排液蠕动泵、自控温伴热器、精细过滤组件、针阀流量计、高精度的温控系统等，且仪器可内置NOX转换器。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伴热管采用PID控温，升温速度快、控温精度高。样气进入气体冷却器后，除湿露点控制范围（2-4℃），有效除去样气中所含水分。前端配备防腐、低吸附、细过滤加热采样枪，对烟道内气体进行有效采集。</w:t>
      </w:r>
    </w:p>
    <w:p w:rsidR="00475DC1" w:rsidRPr="00475DC1" w:rsidRDefault="00475DC1" w:rsidP="004164F2">
      <w:pPr>
        <w:rPr>
          <w:rFonts w:asciiTheme="majorEastAsia" w:eastAsiaTheme="majorEastAsia" w:hAnsiTheme="majorEastAsia"/>
        </w:rPr>
      </w:pPr>
    </w:p>
    <w:p w:rsidR="004164F2" w:rsidRPr="00475DC1" w:rsidRDefault="004164F2" w:rsidP="004164F2">
      <w:pPr>
        <w:rPr>
          <w:rFonts w:asciiTheme="majorEastAsia" w:eastAsiaTheme="majorEastAsia" w:hAnsiTheme="majorEastAsia"/>
          <w:b/>
          <w:color w:val="000000" w:themeColor="text1"/>
        </w:rPr>
      </w:pPr>
      <w:r w:rsidRPr="00475DC1">
        <w:rPr>
          <w:rFonts w:asciiTheme="majorEastAsia" w:eastAsiaTheme="majorEastAsia" w:hAnsiTheme="majorEastAsia" w:hint="eastAsia"/>
          <w:b/>
          <w:color w:val="000000" w:themeColor="text1"/>
        </w:rPr>
        <w:t>主要特点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分析仪最多可对5种组份（NO</w:t>
      </w:r>
      <w:r w:rsidRPr="00AA568C">
        <w:rPr>
          <w:rFonts w:asciiTheme="majorEastAsia" w:eastAsiaTheme="majorEastAsia" w:hAnsiTheme="majorEastAsia" w:hint="eastAsia"/>
          <w:vertAlign w:val="subscript"/>
        </w:rPr>
        <w:t>X</w:t>
      </w:r>
      <w:r w:rsidRPr="00475DC1">
        <w:rPr>
          <w:rFonts w:asciiTheme="majorEastAsia" w:eastAsiaTheme="majorEastAsia" w:hAnsiTheme="majorEastAsia" w:hint="eastAsia"/>
        </w:rPr>
        <w:t>,SO</w:t>
      </w:r>
      <w:r w:rsidRPr="00AA568C">
        <w:rPr>
          <w:rFonts w:asciiTheme="majorEastAsia" w:eastAsiaTheme="majorEastAsia" w:hAnsiTheme="majorEastAsia" w:hint="eastAsia"/>
          <w:vertAlign w:val="subscript"/>
        </w:rPr>
        <w:t>2</w:t>
      </w:r>
      <w:r w:rsidRPr="00475DC1">
        <w:rPr>
          <w:rFonts w:asciiTheme="majorEastAsia" w:eastAsiaTheme="majorEastAsia" w:hAnsiTheme="majorEastAsia" w:hint="eastAsia"/>
        </w:rPr>
        <w:t>,CO,CO</w:t>
      </w:r>
      <w:r w:rsidRPr="00AA568C">
        <w:rPr>
          <w:rFonts w:asciiTheme="majorEastAsia" w:eastAsiaTheme="majorEastAsia" w:hAnsiTheme="majorEastAsia" w:hint="eastAsia"/>
          <w:vertAlign w:val="subscript"/>
        </w:rPr>
        <w:t>2</w:t>
      </w:r>
      <w:r w:rsidRPr="00475DC1">
        <w:rPr>
          <w:rFonts w:asciiTheme="majorEastAsia" w:eastAsiaTheme="majorEastAsia" w:hAnsiTheme="majorEastAsia" w:hint="eastAsia"/>
        </w:rPr>
        <w:t>,O</w:t>
      </w:r>
      <w:r w:rsidRPr="00AA568C">
        <w:rPr>
          <w:rFonts w:asciiTheme="majorEastAsia" w:eastAsiaTheme="majorEastAsia" w:hAnsiTheme="majorEastAsia" w:hint="eastAsia"/>
          <w:vertAlign w:val="subscript"/>
        </w:rPr>
        <w:t>2</w:t>
      </w:r>
      <w:r w:rsidRPr="00475DC1">
        <w:rPr>
          <w:rFonts w:asciiTheme="majorEastAsia" w:eastAsiaTheme="majorEastAsia" w:hAnsiTheme="majorEastAsia" w:hint="eastAsia"/>
        </w:rPr>
        <w:t>）同时进行测量。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每个组份设有双量程，SO</w:t>
      </w:r>
      <w:r w:rsidRPr="00AA568C">
        <w:rPr>
          <w:rFonts w:asciiTheme="majorEastAsia" w:eastAsiaTheme="majorEastAsia" w:hAnsiTheme="majorEastAsia" w:hint="eastAsia"/>
          <w:vertAlign w:val="subscript"/>
        </w:rPr>
        <w:t>2</w:t>
      </w:r>
      <w:r w:rsidRPr="00475DC1">
        <w:rPr>
          <w:rFonts w:asciiTheme="majorEastAsia" w:eastAsiaTheme="majorEastAsia" w:hAnsiTheme="majorEastAsia" w:hint="eastAsia"/>
        </w:rPr>
        <w:t>，NO</w:t>
      </w:r>
      <w:r w:rsidRPr="00AA568C">
        <w:rPr>
          <w:rFonts w:asciiTheme="majorEastAsia" w:eastAsiaTheme="majorEastAsia" w:hAnsiTheme="majorEastAsia" w:hint="eastAsia"/>
          <w:vertAlign w:val="subscript"/>
        </w:rPr>
        <w:t>X</w:t>
      </w:r>
      <w:r w:rsidRPr="00475DC1">
        <w:rPr>
          <w:rFonts w:asciiTheme="majorEastAsia" w:eastAsiaTheme="majorEastAsia" w:hAnsiTheme="majorEastAsia" w:hint="eastAsia"/>
        </w:rPr>
        <w:t>最低量程100ppM，量程比为1:20，可满足不同工况条件下的监测要求；监测浓度单位可选（ppm, mg/m</w:t>
      </w:r>
      <w:r w:rsidRPr="002E7E84">
        <w:rPr>
          <w:rFonts w:asciiTheme="majorEastAsia" w:eastAsiaTheme="majorEastAsia" w:hAnsiTheme="majorEastAsia" w:hint="eastAsia"/>
          <w:vertAlign w:val="superscript"/>
        </w:rPr>
        <w:t>3</w:t>
      </w:r>
      <w:r w:rsidRPr="00475DC1">
        <w:rPr>
          <w:rFonts w:asciiTheme="majorEastAsia" w:eastAsiaTheme="majorEastAsia" w:hAnsiTheme="majorEastAsia" w:hint="eastAsia"/>
        </w:rPr>
        <w:t>）。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预处理器采样流量可达到3L/min,且响应时间迅速。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选用液晶大屏幕显示，用户可触摸式操作；可以存储5年以上的历史数据，自动生成列表、图形曲线；用户可直接用U盘下载数据，也可通过外置打印机直接打印数据。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系统具有自诊断功能，能提醒用户进行正确操作；并提示仪器通讯连接状态、仪表校准、系统维护等信息。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仪器可以使用空气进行简易零点校正。</w:t>
      </w:r>
    </w:p>
    <w:p w:rsidR="004164F2" w:rsidRPr="00475DC1" w:rsidRDefault="004164F2" w:rsidP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可选配无线烟枪流量流速，温度，压力等参数。</w:t>
      </w:r>
    </w:p>
    <w:p w:rsidR="00475DC1" w:rsidRPr="00475DC1" w:rsidRDefault="00475DC1" w:rsidP="004164F2">
      <w:pPr>
        <w:rPr>
          <w:rFonts w:asciiTheme="majorEastAsia" w:eastAsiaTheme="majorEastAsia" w:hAnsiTheme="majorEastAsia"/>
        </w:rPr>
      </w:pPr>
    </w:p>
    <w:p w:rsidR="004164F2" w:rsidRPr="00475DC1" w:rsidRDefault="004164F2" w:rsidP="004164F2">
      <w:pPr>
        <w:rPr>
          <w:rFonts w:asciiTheme="majorEastAsia" w:eastAsiaTheme="majorEastAsia" w:hAnsiTheme="majorEastAsia"/>
          <w:b/>
        </w:rPr>
      </w:pPr>
      <w:r w:rsidRPr="00475DC1">
        <w:rPr>
          <w:rFonts w:asciiTheme="majorEastAsia" w:eastAsiaTheme="majorEastAsia" w:hAnsiTheme="majorEastAsia" w:hint="eastAsia"/>
          <w:b/>
        </w:rPr>
        <w:t>主要用途</w:t>
      </w:r>
    </w:p>
    <w:p w:rsidR="004164F2" w:rsidRPr="00475DC1" w:rsidRDefault="004164F2">
      <w:pPr>
        <w:rPr>
          <w:rFonts w:asciiTheme="majorEastAsia" w:eastAsiaTheme="majorEastAsia" w:hAnsiTheme="majorEastAsia"/>
        </w:rPr>
      </w:pPr>
      <w:r w:rsidRPr="00475DC1">
        <w:rPr>
          <w:rFonts w:asciiTheme="majorEastAsia" w:eastAsiaTheme="majorEastAsia" w:hAnsiTheme="majorEastAsia" w:hint="eastAsia"/>
        </w:rPr>
        <w:t>适用于</w:t>
      </w:r>
      <w:r w:rsidR="00EF0122" w:rsidRPr="00475DC1">
        <w:rPr>
          <w:rFonts w:asciiTheme="majorEastAsia" w:eastAsiaTheme="majorEastAsia" w:hAnsiTheme="majorEastAsia" w:hint="eastAsia"/>
        </w:rPr>
        <w:t>锅炉、垃圾焚烧、火力发电厂等燃烧排气测量。此外，还可以用作各种工业窑炉、民用采暖锅炉、化工业厂、钢铁厂、水泥厂及其它工业过程中产生污染气体的烟气监测。可用于固定污染源便携式测量、在线连续测量、CEMS的参比仪器、生产工艺分析以及相关科研实验室。</w:t>
      </w:r>
    </w:p>
    <w:sectPr w:rsidR="004164F2" w:rsidRPr="00475DC1" w:rsidSect="006F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7B" w:rsidRDefault="004B557B" w:rsidP="00475DC1">
      <w:r>
        <w:separator/>
      </w:r>
    </w:p>
  </w:endnote>
  <w:endnote w:type="continuationSeparator" w:id="0">
    <w:p w:rsidR="004B557B" w:rsidRDefault="004B557B" w:rsidP="0047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7B" w:rsidRDefault="004B557B" w:rsidP="00475DC1">
      <w:r>
        <w:separator/>
      </w:r>
    </w:p>
  </w:footnote>
  <w:footnote w:type="continuationSeparator" w:id="0">
    <w:p w:rsidR="004B557B" w:rsidRDefault="004B557B" w:rsidP="00475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4F2"/>
    <w:rsid w:val="000F067C"/>
    <w:rsid w:val="002E7E84"/>
    <w:rsid w:val="004164F2"/>
    <w:rsid w:val="00475DC1"/>
    <w:rsid w:val="004B557B"/>
    <w:rsid w:val="004C3DB3"/>
    <w:rsid w:val="005C7041"/>
    <w:rsid w:val="006F3B5C"/>
    <w:rsid w:val="008B6740"/>
    <w:rsid w:val="00AA568C"/>
    <w:rsid w:val="00AB55FB"/>
    <w:rsid w:val="00E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2015-03-19T05:03:00Z</dcterms:created>
  <dcterms:modified xsi:type="dcterms:W3CDTF">2015-03-20T06:13:00Z</dcterms:modified>
</cp:coreProperties>
</file>