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9B8">
      <w:pPr>
        <w:rPr>
          <w:rFonts w:hint="eastAsia"/>
        </w:rPr>
      </w:pPr>
    </w:p>
    <w:p w:rsidR="00C03CE3" w:rsidRDefault="00C03CE3" w:rsidP="00C03CE3">
      <w:pPr>
        <w:rPr>
          <w:rFonts w:hint="eastAsia"/>
        </w:rPr>
      </w:pPr>
      <w:r>
        <w:rPr>
          <w:rFonts w:hint="eastAsia"/>
        </w:rPr>
        <w:t>VM-31</w:t>
      </w:r>
      <w:r>
        <w:rPr>
          <w:rFonts w:hint="eastAsia"/>
        </w:rPr>
        <w:t>三轴手传振动测试仪</w:t>
      </w:r>
    </w:p>
    <w:p w:rsidR="00C03CE3" w:rsidRDefault="00C03CE3" w:rsidP="00C03CE3">
      <w:r w:rsidRPr="00C03CE3">
        <w:drawing>
          <wp:inline distT="0" distB="0" distL="0" distR="0">
            <wp:extent cx="1253169" cy="2800350"/>
            <wp:effectExtent l="19050" t="0" r="4131" b="0"/>
            <wp:docPr id="2" name="图片 1" descr="http://www.linksgate.cn/product/pics/20141119/141637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ksgate.cn/product/pics/20141119/14163778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69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独一无二的独立四测量通道设计</w:t>
      </w:r>
      <w:r>
        <w:rPr>
          <w:rFonts w:hint="eastAsia"/>
        </w:rPr>
        <w:t xml:space="preserve"> 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</w:rPr>
        <w:t>ISO 8041</w:t>
      </w:r>
      <w:r>
        <w:rPr>
          <w:rFonts w:hint="eastAsia"/>
        </w:rPr>
        <w:t>标准的加权滤波器可测量手臂振</w:t>
      </w:r>
      <w:r>
        <w:rPr>
          <w:rFonts w:hint="eastAsia"/>
        </w:rPr>
        <w:t xml:space="preserve"> </w:t>
      </w:r>
      <w:r>
        <w:rPr>
          <w:rFonts w:hint="eastAsia"/>
        </w:rPr>
        <w:t>动</w:t>
      </w:r>
      <w:r>
        <w:rPr>
          <w:rFonts w:hint="eastAsia"/>
        </w:rPr>
        <w:t>Wh</w:t>
      </w:r>
      <w:r>
        <w:rPr>
          <w:rFonts w:hint="eastAsia"/>
        </w:rPr>
        <w:t>值和全身振动的</w:t>
      </w:r>
      <w:r>
        <w:rPr>
          <w:rFonts w:hint="eastAsia"/>
        </w:rPr>
        <w:t xml:space="preserve">Wb, Wc, Wd,  Wj, Wk, Wm </w:t>
      </w:r>
      <w:r>
        <w:rPr>
          <w:rFonts w:hint="eastAsia"/>
        </w:rPr>
        <w:t>值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可现实间隔和运动的</w:t>
      </w:r>
      <w:r>
        <w:rPr>
          <w:rFonts w:hint="eastAsia"/>
        </w:rPr>
        <w:t>RMS</w:t>
      </w:r>
      <w:r>
        <w:rPr>
          <w:rFonts w:hint="eastAsia"/>
        </w:rPr>
        <w:t>值，</w:t>
      </w:r>
      <w:r>
        <w:rPr>
          <w:rFonts w:hint="eastAsia"/>
        </w:rPr>
        <w:t xml:space="preserve"> RMS</w:t>
      </w:r>
      <w:r>
        <w:rPr>
          <w:rFonts w:hint="eastAsia"/>
        </w:rPr>
        <w:t>最大值</w:t>
      </w:r>
      <w:r>
        <w:rPr>
          <w:rFonts w:hint="eastAsia"/>
        </w:rPr>
        <w:t>(MTVV)</w:t>
      </w:r>
      <w:r>
        <w:rPr>
          <w:rFonts w:hint="eastAsia"/>
        </w:rPr>
        <w:t>，</w:t>
      </w:r>
      <w:r>
        <w:rPr>
          <w:rFonts w:hint="eastAsia"/>
        </w:rPr>
        <w:t>RMS</w:t>
      </w:r>
      <w:r>
        <w:rPr>
          <w:rFonts w:hint="eastAsia"/>
        </w:rPr>
        <w:t>区间值，振动量值评估值</w:t>
      </w:r>
      <w:r>
        <w:rPr>
          <w:rFonts w:hint="eastAsia"/>
        </w:rPr>
        <w:t>(eVDV)</w:t>
      </w:r>
      <w:r>
        <w:rPr>
          <w:rFonts w:hint="eastAsia"/>
        </w:rPr>
        <w:t>，矢量和，峰值及峰值最大值等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可测量振动加速度值，速度值和位移量</w:t>
      </w:r>
      <w:r>
        <w:rPr>
          <w:rFonts w:hint="eastAsia"/>
        </w:rPr>
        <w:t xml:space="preserve"> 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提供</w:t>
      </w:r>
      <w:r>
        <w:rPr>
          <w:rFonts w:hint="eastAsia"/>
        </w:rPr>
        <w:t>125</w:t>
      </w:r>
      <w:r>
        <w:rPr>
          <w:rFonts w:hint="eastAsia"/>
        </w:rPr>
        <w:t>线的加速度</w:t>
      </w:r>
      <w:r>
        <w:rPr>
          <w:rFonts w:hint="eastAsia"/>
        </w:rPr>
        <w:t>FFT</w:t>
      </w:r>
      <w:r>
        <w:rPr>
          <w:rFonts w:hint="eastAsia"/>
        </w:rPr>
        <w:t>分析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传感器内置</w:t>
      </w:r>
      <w:r>
        <w:rPr>
          <w:rFonts w:hint="eastAsia"/>
        </w:rPr>
        <w:t>TEDS</w:t>
      </w:r>
      <w:r>
        <w:rPr>
          <w:rFonts w:hint="eastAsia"/>
        </w:rPr>
        <w:t>，可有效进行测量点信息管理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可通过</w:t>
      </w:r>
      <w:r>
        <w:rPr>
          <w:rFonts w:hint="eastAsia"/>
        </w:rPr>
        <w:t>USB</w:t>
      </w:r>
      <w:r>
        <w:rPr>
          <w:rFonts w:hint="eastAsia"/>
        </w:rPr>
        <w:t>接口进行测量存储和</w:t>
      </w:r>
      <w:r>
        <w:rPr>
          <w:rFonts w:hint="eastAsia"/>
        </w:rPr>
        <w:t>FFT</w:t>
      </w:r>
      <w:r>
        <w:rPr>
          <w:rFonts w:hint="eastAsia"/>
        </w:rPr>
        <w:t>分析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可生成标准</w:t>
      </w:r>
      <w:r>
        <w:rPr>
          <w:rFonts w:hint="eastAsia"/>
        </w:rPr>
        <w:t>Excel</w:t>
      </w:r>
      <w:r>
        <w:rPr>
          <w:rFonts w:hint="eastAsia"/>
        </w:rPr>
        <w:t>文档，其中宏模块包含数据传输及计算的日工作量</w:t>
      </w:r>
      <w:r>
        <w:rPr>
          <w:rFonts w:hint="eastAsia"/>
        </w:rPr>
        <w:t>A(8)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仪器配置高清彩色</w:t>
      </w:r>
      <w:r>
        <w:rPr>
          <w:rFonts w:hint="eastAsia"/>
        </w:rPr>
        <w:t>OLED</w:t>
      </w:r>
      <w:r>
        <w:rPr>
          <w:rFonts w:hint="eastAsia"/>
        </w:rPr>
        <w:t>屏，界面简洁明了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仪器采用紧凑型设计，便于携带和操作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小时超长工作时间，可配置三节七号电池</w:t>
      </w:r>
      <w:r>
        <w:rPr>
          <w:rFonts w:hint="eastAsia"/>
        </w:rPr>
        <w:t xml:space="preserve"> </w:t>
      </w:r>
    </w:p>
    <w:p w:rsidR="00C03CE3" w:rsidRDefault="00C03CE3" w:rsidP="00C03CE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可适用手臂测量组件和全身测量组件，包括其传感器和附件</w:t>
      </w:r>
    </w:p>
    <w:p w:rsidR="00C03CE3" w:rsidRDefault="00C03CE3" w:rsidP="00C03CE3"/>
    <w:p w:rsidR="00C03CE3" w:rsidRDefault="00C03CE3" w:rsidP="00C03CE3"/>
    <w:p w:rsidR="00C03CE3" w:rsidRDefault="00C03CE3" w:rsidP="00C03CE3">
      <w:pPr>
        <w:rPr>
          <w:rFonts w:hint="eastAsia"/>
        </w:rPr>
      </w:pPr>
      <w:r>
        <w:rPr>
          <w:rFonts w:hint="eastAsia"/>
        </w:rPr>
        <w:t>应用：</w:t>
      </w:r>
    </w:p>
    <w:p w:rsidR="00C03CE3" w:rsidRDefault="00C03CE3" w:rsidP="00C03CE3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符合工作场所物理因素测量标准</w:t>
      </w:r>
      <w:r>
        <w:rPr>
          <w:rFonts w:hint="eastAsia"/>
        </w:rPr>
        <w:t xml:space="preserve"> GBZ/T189.9-2007</w:t>
      </w:r>
      <w:r>
        <w:rPr>
          <w:rFonts w:hint="eastAsia"/>
        </w:rPr>
        <w:t>中对手传振动测量的要求</w:t>
      </w:r>
    </w:p>
    <w:p w:rsidR="00C03CE3" w:rsidRDefault="00C03CE3" w:rsidP="00C03CE3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适用于职业卫生手传振动危害测量与评价、全身振动测量与评价；</w:t>
      </w:r>
    </w:p>
    <w:p w:rsidR="00C03CE3" w:rsidRDefault="00C03CE3" w:rsidP="00C03CE3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含倍频程和分频程滤波器，可做频谱分析</w:t>
      </w:r>
    </w:p>
    <w:p w:rsidR="00C03CE3" w:rsidRDefault="00C03CE3" w:rsidP="00C03CE3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X/Y/Z</w:t>
      </w:r>
      <w:r>
        <w:rPr>
          <w:rFonts w:hint="eastAsia"/>
        </w:rPr>
        <w:t>三轴加速度计探头，同时显示三个轴向的振动数据；</w:t>
      </w:r>
    </w:p>
    <w:p w:rsidR="00C03CE3" w:rsidRDefault="00C03CE3" w:rsidP="00C03CE3"/>
    <w:p w:rsidR="00C03CE3" w:rsidRDefault="00C03CE3" w:rsidP="00C03CE3">
      <w:pPr>
        <w:rPr>
          <w:rFonts w:hint="eastAsia"/>
        </w:rPr>
      </w:pPr>
      <w:r>
        <w:rPr>
          <w:rFonts w:hint="eastAsia"/>
        </w:rPr>
        <w:t>国际标准</w:t>
      </w:r>
      <w:r>
        <w:rPr>
          <w:rFonts w:hint="eastAsia"/>
        </w:rPr>
        <w:t>:</w:t>
      </w:r>
    </w:p>
    <w:p w:rsidR="00C03CE3" w:rsidRDefault="00C03CE3" w:rsidP="00C03CE3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一款多用途工具可进行产品研发过程以及根据</w:t>
      </w:r>
      <w:r>
        <w:rPr>
          <w:rFonts w:hint="eastAsia"/>
        </w:rPr>
        <w:t>EU</w:t>
      </w:r>
      <w:r>
        <w:rPr>
          <w:rFonts w:hint="eastAsia"/>
        </w:rPr>
        <w:t>标准在工作区健康和安全要求的振动测试仪</w:t>
      </w:r>
    </w:p>
    <w:p w:rsidR="00C03CE3" w:rsidRDefault="00C03CE3" w:rsidP="00C03CE3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满足</w:t>
      </w:r>
      <w:r>
        <w:rPr>
          <w:rFonts w:hint="eastAsia"/>
        </w:rPr>
        <w:t>ISO 5349</w:t>
      </w:r>
      <w:r>
        <w:rPr>
          <w:rFonts w:hint="eastAsia"/>
        </w:rPr>
        <w:t>的手臂振动测量标准</w:t>
      </w:r>
    </w:p>
    <w:p w:rsidR="00C03CE3" w:rsidRDefault="00C03CE3" w:rsidP="00C03CE3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满足</w:t>
      </w:r>
      <w:r>
        <w:rPr>
          <w:rFonts w:hint="eastAsia"/>
        </w:rPr>
        <w:t>ISO 2631</w:t>
      </w:r>
      <w:r>
        <w:rPr>
          <w:rFonts w:hint="eastAsia"/>
        </w:rPr>
        <w:t>的全身振动测量标准</w:t>
      </w:r>
    </w:p>
    <w:p w:rsidR="00C03CE3" w:rsidRDefault="00C03CE3" w:rsidP="00C03CE3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可进行驾驶室座椅测量</w:t>
      </w:r>
    </w:p>
    <w:p w:rsidR="00C03CE3" w:rsidRDefault="00C03CE3" w:rsidP="00C03CE3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满足</w:t>
      </w:r>
      <w:r>
        <w:rPr>
          <w:rFonts w:hint="eastAsia"/>
        </w:rPr>
        <w:t>ISO 6954</w:t>
      </w:r>
      <w:r>
        <w:rPr>
          <w:rFonts w:hint="eastAsia"/>
        </w:rPr>
        <w:t>的邮船及商船振动测量标准</w:t>
      </w:r>
    </w:p>
    <w:p w:rsidR="00C03CE3" w:rsidRDefault="00C03CE3" w:rsidP="00C03CE3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可用于旋转设备三轴向状态监控</w:t>
      </w:r>
    </w:p>
    <w:p w:rsidR="00C03CE3" w:rsidRDefault="00C03CE3" w:rsidP="00C03CE3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可用于车辆及其它结构件的振动测量</w:t>
      </w:r>
    </w:p>
    <w:sectPr w:rsidR="00C0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B8" w:rsidRDefault="00FD49B8" w:rsidP="00C03CE3">
      <w:r>
        <w:separator/>
      </w:r>
    </w:p>
  </w:endnote>
  <w:endnote w:type="continuationSeparator" w:id="1">
    <w:p w:rsidR="00FD49B8" w:rsidRDefault="00FD49B8" w:rsidP="00C0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B8" w:rsidRDefault="00FD49B8" w:rsidP="00C03CE3">
      <w:r>
        <w:separator/>
      </w:r>
    </w:p>
  </w:footnote>
  <w:footnote w:type="continuationSeparator" w:id="1">
    <w:p w:rsidR="00FD49B8" w:rsidRDefault="00FD49B8" w:rsidP="00C03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DB7"/>
    <w:multiLevelType w:val="hybridMultilevel"/>
    <w:tmpl w:val="CA9E9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127C05"/>
    <w:multiLevelType w:val="hybridMultilevel"/>
    <w:tmpl w:val="2E083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711280"/>
    <w:multiLevelType w:val="hybridMultilevel"/>
    <w:tmpl w:val="BFEC4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A6589E"/>
    <w:multiLevelType w:val="hybridMultilevel"/>
    <w:tmpl w:val="E84EA5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CE3"/>
    <w:rsid w:val="00C03CE3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C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CE3"/>
    <w:rPr>
      <w:sz w:val="18"/>
      <w:szCs w:val="18"/>
    </w:rPr>
  </w:style>
  <w:style w:type="paragraph" w:styleId="a5">
    <w:name w:val="List Paragraph"/>
    <w:basedOn w:val="a"/>
    <w:uiPriority w:val="34"/>
    <w:qFormat/>
    <w:rsid w:val="00C03CE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3C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C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2015-01-29T04:44:00Z</dcterms:created>
  <dcterms:modified xsi:type="dcterms:W3CDTF">2015-01-29T04:50:00Z</dcterms:modified>
</cp:coreProperties>
</file>