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62" w:rsidRDefault="00732562" w:rsidP="00732562">
      <w:pPr>
        <w:jc w:val="center"/>
        <w:rPr>
          <w:rFonts w:ascii="华文中宋" w:eastAsia="华文中宋" w:hAnsi="华文中宋"/>
          <w:b/>
          <w:color w:val="FF0000"/>
          <w:sz w:val="72"/>
          <w:szCs w:val="72"/>
        </w:rPr>
      </w:pPr>
      <w:r>
        <w:rPr>
          <w:rFonts w:ascii="华文中宋" w:eastAsia="华文中宋" w:hAnsi="华文中宋" w:hint="eastAsia"/>
          <w:b/>
          <w:color w:val="FF0000"/>
          <w:sz w:val="72"/>
          <w:szCs w:val="72"/>
        </w:rPr>
        <w:t>中 国 仪 器 仪 表 学 会</w:t>
      </w:r>
    </w:p>
    <w:p w:rsidR="00732562" w:rsidRDefault="00732562" w:rsidP="00732562">
      <w:pPr>
        <w:jc w:val="center"/>
        <w:rPr>
          <w:rFonts w:ascii="宋体" w:hAnsi="宋体"/>
          <w:sz w:val="30"/>
          <w:szCs w:val="30"/>
        </w:rPr>
      </w:pPr>
      <w:proofErr w:type="gramStart"/>
      <w:r>
        <w:rPr>
          <w:rFonts w:ascii="宋体" w:hAnsi="宋体" w:hint="eastAsia"/>
          <w:sz w:val="30"/>
          <w:szCs w:val="30"/>
        </w:rPr>
        <w:t>仪学秘</w:t>
      </w:r>
      <w:proofErr w:type="gramEnd"/>
      <w:r>
        <w:rPr>
          <w:rFonts w:ascii="宋体" w:hAnsi="宋体" w:hint="eastAsia"/>
          <w:sz w:val="30"/>
          <w:szCs w:val="30"/>
        </w:rPr>
        <w:t>字〖201</w:t>
      </w:r>
      <w:r w:rsidR="002D02A0">
        <w:rPr>
          <w:rFonts w:ascii="宋体" w:hAnsi="宋体" w:hint="eastAsia"/>
          <w:sz w:val="30"/>
          <w:szCs w:val="30"/>
        </w:rPr>
        <w:t>5</w:t>
      </w:r>
      <w:r>
        <w:rPr>
          <w:rFonts w:ascii="宋体" w:hAnsi="宋体" w:hint="eastAsia"/>
          <w:sz w:val="30"/>
          <w:szCs w:val="30"/>
        </w:rPr>
        <w:t>〗</w:t>
      </w:r>
      <w:r w:rsidR="001748DD" w:rsidRPr="00221048">
        <w:rPr>
          <w:rFonts w:ascii="宋体" w:hAnsi="宋体" w:hint="eastAsia"/>
          <w:sz w:val="30"/>
          <w:szCs w:val="30"/>
        </w:rPr>
        <w:t>0</w:t>
      </w:r>
      <w:r w:rsidR="00221048" w:rsidRPr="00221048">
        <w:rPr>
          <w:rFonts w:ascii="宋体" w:hAnsi="宋体" w:hint="eastAsia"/>
          <w:sz w:val="30"/>
          <w:szCs w:val="30"/>
        </w:rPr>
        <w:t>07</w:t>
      </w:r>
      <w:r>
        <w:rPr>
          <w:rFonts w:ascii="宋体" w:hAnsi="宋体" w:hint="eastAsia"/>
          <w:sz w:val="30"/>
          <w:szCs w:val="30"/>
        </w:rPr>
        <w:t>号</w:t>
      </w:r>
    </w:p>
    <w:p w:rsidR="00213C81" w:rsidRPr="007F28EE" w:rsidRDefault="003B601D" w:rsidP="00DA0F14">
      <w:pPr>
        <w:jc w:val="center"/>
        <w:rPr>
          <w:rFonts w:ascii="微软雅黑" w:eastAsia="微软雅黑" w:hAnsi="微软雅黑"/>
          <w:b/>
          <w:sz w:val="32"/>
          <w:szCs w:val="32"/>
        </w:rPr>
      </w:pPr>
      <w:r w:rsidRPr="003B601D">
        <w:rPr>
          <w:b/>
          <w:noProof/>
        </w:rPr>
        <w:pict>
          <v:line id="直接连接符 1" o:spid="_x0000_s1026" style="position:absolute;left:0;text-align:left;z-index:251657216;visibility:visible" from="-4.9pt,3pt" to="43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" strokecolor="red" strokeweight="2.25pt"/>
        </w:pict>
      </w:r>
      <w:r w:rsidR="00C476F5" w:rsidRPr="007F28EE">
        <w:rPr>
          <w:rFonts w:ascii="微软雅黑" w:eastAsia="微软雅黑" w:hAnsi="微软雅黑" w:hint="eastAsia"/>
          <w:b/>
          <w:sz w:val="32"/>
          <w:szCs w:val="32"/>
        </w:rPr>
        <w:t>关于</w:t>
      </w:r>
      <w:r w:rsidR="002D02A0" w:rsidRPr="002D02A0">
        <w:rPr>
          <w:rFonts w:ascii="微软雅黑" w:eastAsia="微软雅黑" w:hAnsi="微软雅黑" w:hint="eastAsia"/>
          <w:b/>
          <w:sz w:val="32"/>
          <w:szCs w:val="32"/>
        </w:rPr>
        <w:t>征集</w:t>
      </w:r>
      <w:r w:rsidR="002D02A0">
        <w:rPr>
          <w:rFonts w:ascii="微软雅黑" w:eastAsia="微软雅黑" w:hAnsi="微软雅黑" w:hint="eastAsia"/>
          <w:b/>
          <w:sz w:val="32"/>
          <w:szCs w:val="32"/>
        </w:rPr>
        <w:t>《</w:t>
      </w:r>
      <w:r w:rsidR="002D02A0" w:rsidRPr="002D02A0">
        <w:rPr>
          <w:rFonts w:ascii="微软雅黑" w:eastAsia="微软雅黑" w:hAnsi="微软雅黑" w:hint="eastAsia"/>
          <w:b/>
          <w:sz w:val="32"/>
          <w:szCs w:val="32"/>
        </w:rPr>
        <w:t>环境监测仪器</w:t>
      </w:r>
      <w:r w:rsidR="002D02A0">
        <w:rPr>
          <w:rFonts w:ascii="微软雅黑" w:eastAsia="微软雅黑" w:hAnsi="微软雅黑" w:hint="eastAsia"/>
          <w:b/>
          <w:sz w:val="32"/>
          <w:szCs w:val="32"/>
        </w:rPr>
        <w:t>实用手册》内容</w:t>
      </w:r>
      <w:r w:rsidR="00C476F5" w:rsidRPr="007F28EE">
        <w:rPr>
          <w:rFonts w:ascii="微软雅黑" w:eastAsia="微软雅黑" w:hAnsi="微软雅黑" w:hint="eastAsia"/>
          <w:b/>
          <w:sz w:val="32"/>
          <w:szCs w:val="32"/>
        </w:rPr>
        <w:t>的通知</w:t>
      </w:r>
    </w:p>
    <w:p w:rsidR="007F28EE" w:rsidRPr="007F28EE" w:rsidRDefault="007F28EE" w:rsidP="007F28EE">
      <w:pPr>
        <w:rPr>
          <w:rFonts w:ascii="微软雅黑" w:eastAsia="微软雅黑" w:hAnsi="微软雅黑"/>
          <w:b/>
          <w:sz w:val="28"/>
          <w:szCs w:val="28"/>
        </w:rPr>
      </w:pPr>
      <w:r w:rsidRPr="007F28EE">
        <w:rPr>
          <w:rFonts w:ascii="微软雅黑" w:eastAsia="微软雅黑" w:hAnsi="微软雅黑" w:hint="eastAsia"/>
          <w:b/>
          <w:sz w:val="28"/>
          <w:szCs w:val="28"/>
        </w:rPr>
        <w:t>各相关单位：</w:t>
      </w:r>
    </w:p>
    <w:p w:rsidR="002D02A0" w:rsidRDefault="002D02A0" w:rsidP="0011554C">
      <w:pPr>
        <w:spacing w:line="360" w:lineRule="auto"/>
        <w:ind w:firstLineChars="200" w:firstLine="560"/>
        <w:rPr>
          <w:sz w:val="28"/>
          <w:szCs w:val="28"/>
        </w:rPr>
      </w:pPr>
      <w:r>
        <w:rPr>
          <w:rFonts w:hint="eastAsia"/>
          <w:sz w:val="28"/>
          <w:szCs w:val="28"/>
        </w:rPr>
        <w:t>中国仪器仪表</w:t>
      </w:r>
      <w:r w:rsidRPr="002D02A0">
        <w:rPr>
          <w:rFonts w:hint="eastAsia"/>
          <w:sz w:val="28"/>
          <w:szCs w:val="28"/>
        </w:rPr>
        <w:t>学会正在编撰</w:t>
      </w:r>
      <w:r>
        <w:rPr>
          <w:rFonts w:hint="eastAsia"/>
          <w:sz w:val="28"/>
          <w:szCs w:val="28"/>
        </w:rPr>
        <w:t>系列丛书</w:t>
      </w:r>
      <w:r w:rsidRPr="002D02A0">
        <w:rPr>
          <w:rFonts w:hint="eastAsia"/>
          <w:sz w:val="28"/>
          <w:szCs w:val="28"/>
        </w:rPr>
        <w:t>《环境监测仪器</w:t>
      </w:r>
      <w:r>
        <w:rPr>
          <w:rFonts w:hint="eastAsia"/>
          <w:sz w:val="28"/>
          <w:szCs w:val="28"/>
        </w:rPr>
        <w:t>实用</w:t>
      </w:r>
      <w:r w:rsidR="0011554C">
        <w:rPr>
          <w:rFonts w:hint="eastAsia"/>
          <w:sz w:val="28"/>
          <w:szCs w:val="28"/>
        </w:rPr>
        <w:t>手册》。该书</w:t>
      </w:r>
      <w:r w:rsidR="0011554C" w:rsidRPr="0011554C">
        <w:rPr>
          <w:rFonts w:hint="eastAsia"/>
          <w:sz w:val="28"/>
          <w:szCs w:val="28"/>
        </w:rPr>
        <w:t>是一部由我国仪器仪表界和环境监测界的专家们联袂编撰的大型工具书，由我国著名科学家、两院院士王大珩题名、作序，多位院士题词。该书</w:t>
      </w:r>
      <w:r w:rsidR="0011554C">
        <w:rPr>
          <w:rFonts w:hint="eastAsia"/>
          <w:sz w:val="28"/>
          <w:szCs w:val="28"/>
        </w:rPr>
        <w:t>将</w:t>
      </w:r>
      <w:r w:rsidR="0011554C" w:rsidRPr="0011554C">
        <w:rPr>
          <w:rFonts w:hint="eastAsia"/>
          <w:sz w:val="28"/>
          <w:szCs w:val="28"/>
        </w:rPr>
        <w:t>比较系统和全面地介绍国内外用于环境监测的各种仪器设备的工作原理、结构特征、性能指标、使用与维护要点以及最新成果，</w:t>
      </w:r>
      <w:r w:rsidR="0011554C">
        <w:rPr>
          <w:rFonts w:hint="eastAsia"/>
          <w:sz w:val="28"/>
          <w:szCs w:val="28"/>
        </w:rPr>
        <w:t>为业内人员学习并掌握环境测控仪器的核心技术提供有价值的技术资料。该书</w:t>
      </w:r>
      <w:r>
        <w:rPr>
          <w:rFonts w:hint="eastAsia"/>
          <w:sz w:val="28"/>
          <w:szCs w:val="28"/>
        </w:rPr>
        <w:t>读者</w:t>
      </w:r>
      <w:r w:rsidRPr="002D02A0">
        <w:rPr>
          <w:rFonts w:hint="eastAsia"/>
          <w:sz w:val="28"/>
          <w:szCs w:val="28"/>
        </w:rPr>
        <w:t>主要面向从事环境检测</w:t>
      </w:r>
      <w:r w:rsidRPr="002D02A0">
        <w:rPr>
          <w:rFonts w:hint="eastAsia"/>
          <w:sz w:val="28"/>
          <w:szCs w:val="28"/>
        </w:rPr>
        <w:t>/</w:t>
      </w:r>
      <w:r>
        <w:rPr>
          <w:rFonts w:hint="eastAsia"/>
          <w:sz w:val="28"/>
          <w:szCs w:val="28"/>
        </w:rPr>
        <w:t>监测工作的研发、生产、应用和管理的技术人员</w:t>
      </w:r>
      <w:r w:rsidR="0011554C">
        <w:rPr>
          <w:rFonts w:hint="eastAsia"/>
          <w:sz w:val="28"/>
          <w:szCs w:val="28"/>
        </w:rPr>
        <w:t>，</w:t>
      </w:r>
      <w:r w:rsidR="0011554C" w:rsidRPr="0011554C">
        <w:rPr>
          <w:rFonts w:hint="eastAsia"/>
          <w:sz w:val="28"/>
          <w:szCs w:val="28"/>
        </w:rPr>
        <w:t>也可作为大专院校相关专业师生的教学参考书。</w:t>
      </w:r>
      <w:r w:rsidR="0011554C">
        <w:rPr>
          <w:rFonts w:hint="eastAsia"/>
          <w:sz w:val="28"/>
          <w:szCs w:val="28"/>
        </w:rPr>
        <w:t>目前，</w:t>
      </w:r>
      <w:r>
        <w:rPr>
          <w:rFonts w:hint="eastAsia"/>
          <w:sz w:val="28"/>
          <w:szCs w:val="28"/>
        </w:rPr>
        <w:t>在编著者的辛勤努力下，该书的文字编著进度进入收尾阶段，</w:t>
      </w:r>
      <w:r w:rsidRPr="002D02A0">
        <w:rPr>
          <w:rFonts w:hint="eastAsia"/>
          <w:sz w:val="28"/>
          <w:szCs w:val="28"/>
        </w:rPr>
        <w:t>计划将在</w:t>
      </w:r>
      <w:r w:rsidRPr="002D02A0">
        <w:rPr>
          <w:rFonts w:hint="eastAsia"/>
          <w:sz w:val="28"/>
          <w:szCs w:val="28"/>
        </w:rPr>
        <w:t>2015</w:t>
      </w:r>
      <w:r w:rsidR="0011554C">
        <w:rPr>
          <w:rFonts w:hint="eastAsia"/>
          <w:sz w:val="28"/>
          <w:szCs w:val="28"/>
        </w:rPr>
        <w:t>年陆续出版。</w:t>
      </w:r>
    </w:p>
    <w:p w:rsidR="0050293B" w:rsidRDefault="0011554C" w:rsidP="002D02A0">
      <w:pPr>
        <w:spacing w:line="360" w:lineRule="auto"/>
        <w:ind w:firstLineChars="200" w:firstLine="560"/>
        <w:rPr>
          <w:sz w:val="28"/>
          <w:szCs w:val="28"/>
        </w:rPr>
      </w:pPr>
      <w:r w:rsidRPr="002D02A0">
        <w:rPr>
          <w:rFonts w:hint="eastAsia"/>
          <w:sz w:val="28"/>
          <w:szCs w:val="28"/>
        </w:rPr>
        <w:t>《环境监测仪器</w:t>
      </w:r>
      <w:r>
        <w:rPr>
          <w:rFonts w:hint="eastAsia"/>
          <w:sz w:val="28"/>
          <w:szCs w:val="28"/>
        </w:rPr>
        <w:t>实用手册》</w:t>
      </w:r>
      <w:r w:rsidR="002D02A0" w:rsidRPr="002D02A0">
        <w:rPr>
          <w:rFonts w:hint="eastAsia"/>
          <w:sz w:val="28"/>
          <w:szCs w:val="28"/>
        </w:rPr>
        <w:t>全书共</w:t>
      </w:r>
      <w:r w:rsidR="002D02A0" w:rsidRPr="002D02A0">
        <w:rPr>
          <w:rFonts w:hint="eastAsia"/>
          <w:sz w:val="28"/>
          <w:szCs w:val="28"/>
        </w:rPr>
        <w:t>5</w:t>
      </w:r>
      <w:r w:rsidR="002D02A0" w:rsidRPr="002D02A0">
        <w:rPr>
          <w:rFonts w:hint="eastAsia"/>
          <w:sz w:val="28"/>
          <w:szCs w:val="28"/>
        </w:rPr>
        <w:t>个分册，分别是</w:t>
      </w:r>
      <w:r w:rsidR="0050293B">
        <w:rPr>
          <w:rFonts w:hint="eastAsia"/>
          <w:sz w:val="28"/>
          <w:szCs w:val="28"/>
        </w:rPr>
        <w:t>：</w:t>
      </w:r>
    </w:p>
    <w:p w:rsidR="0050293B" w:rsidRDefault="0050293B" w:rsidP="002D02A0">
      <w:pPr>
        <w:spacing w:line="360" w:lineRule="auto"/>
        <w:ind w:firstLineChars="200" w:firstLine="560"/>
        <w:rPr>
          <w:rFonts w:ascii="宋体" w:hAnsi="宋体"/>
          <w:sz w:val="28"/>
          <w:szCs w:val="28"/>
        </w:rPr>
      </w:pPr>
      <w:r>
        <w:rPr>
          <w:rFonts w:ascii="宋体" w:hAnsi="宋体" w:hint="eastAsia"/>
          <w:sz w:val="28"/>
          <w:szCs w:val="28"/>
        </w:rPr>
        <w:t>第一分册《水环境监测仪器》</w:t>
      </w:r>
      <w:r w:rsidR="00B8386E">
        <w:rPr>
          <w:rFonts w:ascii="宋体" w:hAnsi="宋体" w:hint="eastAsia"/>
          <w:sz w:val="28"/>
          <w:szCs w:val="28"/>
        </w:rPr>
        <w:t>--内容包括</w:t>
      </w:r>
      <w:r w:rsidR="00B8386E" w:rsidRPr="00B8386E">
        <w:rPr>
          <w:rFonts w:ascii="宋体" w:hAnsi="宋体" w:hint="eastAsia"/>
          <w:sz w:val="28"/>
          <w:szCs w:val="28"/>
        </w:rPr>
        <w:t>水环境监测技术</w:t>
      </w:r>
      <w:r w:rsidR="00B8386E">
        <w:rPr>
          <w:rFonts w:ascii="宋体" w:hAnsi="宋体" w:hint="eastAsia"/>
          <w:sz w:val="28"/>
          <w:szCs w:val="28"/>
        </w:rPr>
        <w:t>和</w:t>
      </w:r>
      <w:r w:rsidR="00B8386E" w:rsidRPr="00B8386E">
        <w:rPr>
          <w:rFonts w:ascii="宋体" w:hAnsi="宋体" w:hint="eastAsia"/>
          <w:sz w:val="28"/>
          <w:szCs w:val="28"/>
        </w:rPr>
        <w:t>仪器</w:t>
      </w:r>
      <w:r w:rsidR="00B8386E">
        <w:rPr>
          <w:rFonts w:ascii="宋体" w:hAnsi="宋体" w:hint="eastAsia"/>
          <w:sz w:val="28"/>
          <w:szCs w:val="28"/>
        </w:rPr>
        <w:t>，从检测</w:t>
      </w:r>
      <w:r w:rsidR="00B8386E" w:rsidRPr="00B8386E">
        <w:rPr>
          <w:rFonts w:ascii="宋体" w:hAnsi="宋体" w:hint="eastAsia"/>
          <w:sz w:val="28"/>
          <w:szCs w:val="28"/>
        </w:rPr>
        <w:t>实验室仪器到现场便携式仪器、在线监测仪器、地面水质自动监测站</w:t>
      </w:r>
      <w:r w:rsidR="00B8386E">
        <w:rPr>
          <w:rFonts w:ascii="宋体" w:hAnsi="宋体" w:hint="eastAsia"/>
          <w:sz w:val="28"/>
          <w:szCs w:val="28"/>
        </w:rPr>
        <w:t>和</w:t>
      </w:r>
      <w:r w:rsidR="00B8386E" w:rsidRPr="00B8386E">
        <w:rPr>
          <w:rFonts w:ascii="宋体" w:hAnsi="宋体" w:hint="eastAsia"/>
          <w:sz w:val="28"/>
          <w:szCs w:val="28"/>
        </w:rPr>
        <w:t>海洋环境监测仪器等</w:t>
      </w:r>
      <w:r w:rsidR="00B8386E">
        <w:rPr>
          <w:rFonts w:ascii="宋体" w:hAnsi="宋体" w:hint="eastAsia"/>
          <w:sz w:val="28"/>
          <w:szCs w:val="28"/>
        </w:rPr>
        <w:t>。</w:t>
      </w:r>
    </w:p>
    <w:p w:rsidR="009F6267" w:rsidRDefault="0050293B" w:rsidP="002D02A0">
      <w:pPr>
        <w:spacing w:line="360" w:lineRule="auto"/>
        <w:ind w:firstLineChars="200" w:firstLine="560"/>
        <w:rPr>
          <w:rFonts w:ascii="宋体" w:hAnsi="宋体"/>
          <w:sz w:val="28"/>
          <w:szCs w:val="28"/>
        </w:rPr>
      </w:pPr>
      <w:r>
        <w:rPr>
          <w:rFonts w:ascii="宋体" w:hAnsi="宋体" w:hint="eastAsia"/>
          <w:sz w:val="28"/>
          <w:szCs w:val="28"/>
        </w:rPr>
        <w:t>第二分册《大气环境监测仪器》</w:t>
      </w:r>
      <w:r w:rsidR="00B8386E">
        <w:rPr>
          <w:rFonts w:ascii="宋体" w:hAnsi="宋体" w:hint="eastAsia"/>
          <w:sz w:val="28"/>
          <w:szCs w:val="28"/>
        </w:rPr>
        <w:t>--内容包括</w:t>
      </w:r>
      <w:r w:rsidR="00256939">
        <w:rPr>
          <w:rFonts w:ascii="宋体" w:hAnsi="宋体" w:hint="eastAsia"/>
          <w:sz w:val="28"/>
          <w:szCs w:val="28"/>
        </w:rPr>
        <w:t>大气样品的采集、保存、</w:t>
      </w:r>
      <w:r w:rsidR="00256939" w:rsidRPr="00256939">
        <w:rPr>
          <w:rFonts w:ascii="宋体" w:hAnsi="宋体" w:hint="eastAsia"/>
          <w:sz w:val="28"/>
          <w:szCs w:val="28"/>
        </w:rPr>
        <w:t>预处理</w:t>
      </w:r>
      <w:r w:rsidR="00256939">
        <w:rPr>
          <w:rFonts w:ascii="宋体" w:hAnsi="宋体" w:hint="eastAsia"/>
          <w:sz w:val="28"/>
          <w:szCs w:val="28"/>
        </w:rPr>
        <w:t>技术和采样器，</w:t>
      </w:r>
      <w:r w:rsidR="00256939" w:rsidRPr="00256939">
        <w:rPr>
          <w:rFonts w:ascii="宋体" w:hAnsi="宋体" w:hint="eastAsia"/>
          <w:sz w:val="28"/>
          <w:szCs w:val="28"/>
        </w:rPr>
        <w:t>便携式</w:t>
      </w:r>
      <w:r w:rsidR="00256939">
        <w:rPr>
          <w:rFonts w:ascii="宋体" w:hAnsi="宋体" w:hint="eastAsia"/>
          <w:sz w:val="28"/>
          <w:szCs w:val="28"/>
        </w:rPr>
        <w:t>、</w:t>
      </w:r>
      <w:r w:rsidR="00256939" w:rsidRPr="00256939">
        <w:rPr>
          <w:rFonts w:ascii="宋体" w:hAnsi="宋体" w:hint="eastAsia"/>
          <w:sz w:val="28"/>
          <w:szCs w:val="28"/>
        </w:rPr>
        <w:t>在线式大气环境</w:t>
      </w:r>
      <w:r w:rsidR="009F6267">
        <w:rPr>
          <w:rFonts w:ascii="宋体" w:hAnsi="宋体" w:hint="eastAsia"/>
          <w:sz w:val="28"/>
          <w:szCs w:val="28"/>
        </w:rPr>
        <w:t>和</w:t>
      </w:r>
      <w:r w:rsidR="009F6267" w:rsidRPr="00256939">
        <w:rPr>
          <w:rFonts w:ascii="宋体" w:hAnsi="宋体" w:hint="eastAsia"/>
          <w:sz w:val="28"/>
          <w:szCs w:val="28"/>
        </w:rPr>
        <w:t>污染源排放</w:t>
      </w:r>
      <w:r w:rsidR="00256939" w:rsidRPr="00256939">
        <w:rPr>
          <w:rFonts w:ascii="宋体" w:hAnsi="宋体" w:hint="eastAsia"/>
          <w:sz w:val="28"/>
          <w:szCs w:val="28"/>
        </w:rPr>
        <w:t>监测仪器</w:t>
      </w:r>
      <w:r w:rsidR="009F6267">
        <w:rPr>
          <w:rFonts w:ascii="宋体" w:hAnsi="宋体" w:hint="eastAsia"/>
          <w:sz w:val="28"/>
          <w:szCs w:val="28"/>
        </w:rPr>
        <w:t>和系统</w:t>
      </w:r>
      <w:r w:rsidR="00256939" w:rsidRPr="00256939">
        <w:rPr>
          <w:rFonts w:ascii="宋体" w:hAnsi="宋体" w:hint="eastAsia"/>
          <w:sz w:val="28"/>
          <w:szCs w:val="28"/>
        </w:rPr>
        <w:t>，实验室分析</w:t>
      </w:r>
      <w:r w:rsidR="00256939">
        <w:rPr>
          <w:rFonts w:ascii="宋体" w:hAnsi="宋体" w:hint="eastAsia"/>
          <w:sz w:val="28"/>
          <w:szCs w:val="28"/>
        </w:rPr>
        <w:t>、</w:t>
      </w:r>
      <w:r w:rsidR="00256939" w:rsidRPr="00256939">
        <w:rPr>
          <w:rFonts w:ascii="宋体" w:hAnsi="宋体" w:hint="eastAsia"/>
          <w:sz w:val="28"/>
          <w:szCs w:val="28"/>
        </w:rPr>
        <w:t>快速应急监测技术</w:t>
      </w:r>
      <w:r w:rsidR="009F6267">
        <w:rPr>
          <w:rFonts w:ascii="宋体" w:hAnsi="宋体" w:hint="eastAsia"/>
          <w:sz w:val="28"/>
          <w:szCs w:val="28"/>
        </w:rPr>
        <w:t>和仪器及设备等。</w:t>
      </w:r>
    </w:p>
    <w:p w:rsidR="00725714" w:rsidRPr="00735206" w:rsidRDefault="0050293B" w:rsidP="00725714">
      <w:pPr>
        <w:adjustRightInd w:val="0"/>
        <w:snapToGrid w:val="0"/>
        <w:spacing w:line="360" w:lineRule="auto"/>
        <w:ind w:firstLineChars="200" w:firstLine="560"/>
        <w:outlineLvl w:val="0"/>
        <w:rPr>
          <w:rFonts w:ascii="黑体" w:eastAsia="黑体" w:hAnsi="黑体" w:cs="Arial"/>
          <w:szCs w:val="21"/>
        </w:rPr>
      </w:pPr>
      <w:r>
        <w:rPr>
          <w:rFonts w:ascii="宋体" w:hAnsi="宋体" w:hint="eastAsia"/>
          <w:sz w:val="28"/>
          <w:szCs w:val="28"/>
        </w:rPr>
        <w:lastRenderedPageBreak/>
        <w:t>第三分册《土壤、固废及生态环境监测仪器》</w:t>
      </w:r>
      <w:r w:rsidR="00B8386E">
        <w:rPr>
          <w:rFonts w:ascii="宋体" w:hAnsi="宋体" w:hint="eastAsia"/>
          <w:sz w:val="28"/>
          <w:szCs w:val="28"/>
        </w:rPr>
        <w:t>--内容包括</w:t>
      </w:r>
      <w:r w:rsidR="00725714" w:rsidRPr="00F93E6F">
        <w:rPr>
          <w:rFonts w:ascii="宋体" w:hAnsi="宋体" w:hint="eastAsia"/>
          <w:sz w:val="28"/>
          <w:szCs w:val="28"/>
        </w:rPr>
        <w:t>土壤生态环境监测，土壤采样</w:t>
      </w:r>
      <w:r w:rsidR="00F93E6F" w:rsidRPr="00F93E6F">
        <w:rPr>
          <w:rFonts w:ascii="宋体" w:hAnsi="宋体" w:hint="eastAsia"/>
          <w:sz w:val="28"/>
          <w:szCs w:val="28"/>
        </w:rPr>
        <w:t>、</w:t>
      </w:r>
      <w:r w:rsidR="00725714" w:rsidRPr="00F93E6F">
        <w:rPr>
          <w:rFonts w:ascii="宋体" w:hAnsi="宋体" w:hint="eastAsia"/>
          <w:sz w:val="28"/>
          <w:szCs w:val="28"/>
        </w:rPr>
        <w:t>前处理技术与设备，湖泊</w:t>
      </w:r>
      <w:r w:rsidR="00F93E6F" w:rsidRPr="00F93E6F">
        <w:rPr>
          <w:rFonts w:ascii="宋体" w:hAnsi="宋体" w:hint="eastAsia"/>
          <w:sz w:val="28"/>
          <w:szCs w:val="28"/>
        </w:rPr>
        <w:t>、海洋</w:t>
      </w:r>
      <w:r w:rsidR="00725714" w:rsidRPr="00F93E6F">
        <w:rPr>
          <w:rFonts w:ascii="宋体" w:hAnsi="宋体" w:hint="eastAsia"/>
          <w:sz w:val="28"/>
          <w:szCs w:val="28"/>
        </w:rPr>
        <w:t>生态监测技术</w:t>
      </w:r>
      <w:r w:rsidR="00F93E6F" w:rsidRPr="00F93E6F">
        <w:rPr>
          <w:rFonts w:ascii="宋体" w:hAnsi="宋体" w:hint="eastAsia"/>
          <w:sz w:val="28"/>
          <w:szCs w:val="28"/>
        </w:rPr>
        <w:t>与仪器</w:t>
      </w:r>
      <w:r w:rsidR="00725714" w:rsidRPr="00F93E6F">
        <w:rPr>
          <w:rFonts w:ascii="宋体" w:hAnsi="宋体" w:hint="eastAsia"/>
          <w:sz w:val="28"/>
          <w:szCs w:val="28"/>
        </w:rPr>
        <w:t>，生态监测技术</w:t>
      </w:r>
      <w:r w:rsidR="00F93E6F" w:rsidRPr="00F93E6F">
        <w:rPr>
          <w:rFonts w:ascii="宋体" w:hAnsi="宋体" w:hint="eastAsia"/>
          <w:sz w:val="28"/>
          <w:szCs w:val="28"/>
        </w:rPr>
        <w:t>，森林、草原、湿地生态监测技术与仪器，固体废物监测技术与仪器等。</w:t>
      </w:r>
    </w:p>
    <w:p w:rsidR="0050293B" w:rsidRDefault="00D264F6" w:rsidP="002D02A0">
      <w:pPr>
        <w:spacing w:line="360" w:lineRule="auto"/>
        <w:ind w:firstLineChars="200" w:firstLine="560"/>
        <w:rPr>
          <w:rFonts w:ascii="宋体" w:hAnsi="宋体"/>
          <w:sz w:val="28"/>
          <w:szCs w:val="28"/>
        </w:rPr>
      </w:pPr>
      <w:r>
        <w:rPr>
          <w:rFonts w:ascii="宋体" w:hAnsi="宋体" w:hint="eastAsia"/>
          <w:sz w:val="28"/>
          <w:szCs w:val="28"/>
        </w:rPr>
        <w:t>第四分册</w:t>
      </w:r>
      <w:r w:rsidR="0050293B">
        <w:rPr>
          <w:rFonts w:ascii="宋体" w:hAnsi="宋体" w:hint="eastAsia"/>
          <w:sz w:val="28"/>
          <w:szCs w:val="28"/>
        </w:rPr>
        <w:t>《物理环境监测仪器》</w:t>
      </w:r>
      <w:r w:rsidR="00B8386E">
        <w:rPr>
          <w:rFonts w:ascii="宋体" w:hAnsi="宋体" w:hint="eastAsia"/>
          <w:sz w:val="28"/>
          <w:szCs w:val="28"/>
        </w:rPr>
        <w:t>--内容包括</w:t>
      </w:r>
      <w:r w:rsidR="00F93E6F">
        <w:rPr>
          <w:rFonts w:ascii="宋体" w:hAnsi="宋体" w:hint="eastAsia"/>
          <w:sz w:val="28"/>
          <w:szCs w:val="28"/>
        </w:rPr>
        <w:t>（核辐射）放射性、</w:t>
      </w:r>
      <w:r w:rsidR="00F93E6F" w:rsidRPr="0051697C">
        <w:rPr>
          <w:rFonts w:ascii="宋体" w:hAnsi="宋体" w:hint="eastAsia"/>
          <w:sz w:val="28"/>
          <w:szCs w:val="28"/>
        </w:rPr>
        <w:t>电磁辐射</w:t>
      </w:r>
      <w:r w:rsidR="00F93E6F">
        <w:rPr>
          <w:rFonts w:ascii="宋体" w:hAnsi="宋体" w:hint="eastAsia"/>
          <w:sz w:val="28"/>
          <w:szCs w:val="28"/>
        </w:rPr>
        <w:t>、</w:t>
      </w:r>
      <w:r w:rsidR="00F93E6F" w:rsidRPr="0051697C">
        <w:rPr>
          <w:rFonts w:ascii="宋体" w:hAnsi="宋体" w:hint="eastAsia"/>
          <w:sz w:val="28"/>
          <w:szCs w:val="28"/>
        </w:rPr>
        <w:t>噪声与震动</w:t>
      </w:r>
      <w:r w:rsidR="00F93E6F">
        <w:rPr>
          <w:rFonts w:ascii="宋体" w:hAnsi="宋体" w:hint="eastAsia"/>
          <w:sz w:val="28"/>
          <w:szCs w:val="28"/>
        </w:rPr>
        <w:t>和</w:t>
      </w:r>
      <w:r w:rsidR="00F93E6F" w:rsidRPr="0051697C">
        <w:rPr>
          <w:rFonts w:ascii="宋体" w:hAnsi="宋体" w:hint="eastAsia"/>
          <w:sz w:val="28"/>
          <w:szCs w:val="28"/>
        </w:rPr>
        <w:t>光学</w:t>
      </w:r>
      <w:r w:rsidR="00F93E6F">
        <w:rPr>
          <w:rFonts w:ascii="宋体" w:hAnsi="宋体" w:hint="eastAsia"/>
          <w:sz w:val="28"/>
          <w:szCs w:val="28"/>
        </w:rPr>
        <w:t>污染的检测/监测技术与仪器，以及相关污染检测的设备和应用等。</w:t>
      </w:r>
    </w:p>
    <w:p w:rsidR="002D02A0" w:rsidRDefault="0050293B" w:rsidP="002D02A0">
      <w:pPr>
        <w:spacing w:line="360" w:lineRule="auto"/>
        <w:ind w:firstLineChars="200" w:firstLine="560"/>
        <w:rPr>
          <w:sz w:val="28"/>
          <w:szCs w:val="28"/>
        </w:rPr>
      </w:pPr>
      <w:r>
        <w:rPr>
          <w:rFonts w:ascii="宋体" w:hAnsi="宋体" w:hint="eastAsia"/>
          <w:sz w:val="28"/>
          <w:szCs w:val="28"/>
        </w:rPr>
        <w:t>第五分册</w:t>
      </w:r>
      <w:r w:rsidRPr="0044767E">
        <w:rPr>
          <w:rFonts w:ascii="宋体" w:hAnsi="宋体" w:hint="eastAsia"/>
          <w:b/>
          <w:sz w:val="28"/>
          <w:szCs w:val="28"/>
        </w:rPr>
        <w:t>《</w:t>
      </w:r>
      <w:r w:rsidR="00D264F6" w:rsidRPr="0044767E">
        <w:rPr>
          <w:rFonts w:ascii="宋体" w:hAnsi="宋体" w:hint="eastAsia"/>
          <w:b/>
          <w:sz w:val="28"/>
          <w:szCs w:val="28"/>
        </w:rPr>
        <w:t>环境</w:t>
      </w:r>
      <w:r w:rsidRPr="0044767E">
        <w:rPr>
          <w:rFonts w:ascii="宋体" w:hAnsi="宋体" w:hint="eastAsia"/>
          <w:b/>
          <w:sz w:val="28"/>
          <w:szCs w:val="28"/>
        </w:rPr>
        <w:t>监测仪器产品手册》</w:t>
      </w:r>
      <w:r w:rsidR="00F93E6F">
        <w:rPr>
          <w:rFonts w:ascii="宋体" w:hAnsi="宋体" w:hint="eastAsia"/>
          <w:sz w:val="28"/>
          <w:szCs w:val="28"/>
        </w:rPr>
        <w:t>，</w:t>
      </w:r>
      <w:r w:rsidR="0044767E">
        <w:rPr>
          <w:rFonts w:hint="eastAsia"/>
          <w:sz w:val="28"/>
          <w:szCs w:val="28"/>
        </w:rPr>
        <w:t>将</w:t>
      </w:r>
      <w:r w:rsidR="002D02A0" w:rsidRPr="002D02A0">
        <w:rPr>
          <w:rFonts w:hint="eastAsia"/>
          <w:sz w:val="28"/>
          <w:szCs w:val="28"/>
        </w:rPr>
        <w:t>集中介绍前面</w:t>
      </w:r>
      <w:r w:rsidR="002D02A0" w:rsidRPr="002D02A0">
        <w:rPr>
          <w:rFonts w:hint="eastAsia"/>
          <w:sz w:val="28"/>
          <w:szCs w:val="28"/>
        </w:rPr>
        <w:t>4</w:t>
      </w:r>
      <w:r w:rsidR="002D02A0" w:rsidRPr="002D02A0">
        <w:rPr>
          <w:rFonts w:hint="eastAsia"/>
          <w:sz w:val="28"/>
          <w:szCs w:val="28"/>
        </w:rPr>
        <w:t>个分册内容涵盖的</w:t>
      </w:r>
      <w:r w:rsidR="0044767E">
        <w:rPr>
          <w:rFonts w:hint="eastAsia"/>
          <w:sz w:val="28"/>
          <w:szCs w:val="28"/>
        </w:rPr>
        <w:t>全部</w:t>
      </w:r>
      <w:r w:rsidR="002D02A0" w:rsidRPr="002D02A0">
        <w:rPr>
          <w:rFonts w:hint="eastAsia"/>
          <w:sz w:val="28"/>
          <w:szCs w:val="28"/>
        </w:rPr>
        <w:t>各种检测</w:t>
      </w:r>
      <w:r w:rsidR="002D02A0" w:rsidRPr="002D02A0">
        <w:rPr>
          <w:rFonts w:hint="eastAsia"/>
          <w:sz w:val="28"/>
          <w:szCs w:val="28"/>
        </w:rPr>
        <w:t>/</w:t>
      </w:r>
      <w:r w:rsidR="002D02A0" w:rsidRPr="002D02A0">
        <w:rPr>
          <w:rFonts w:hint="eastAsia"/>
          <w:sz w:val="28"/>
          <w:szCs w:val="28"/>
        </w:rPr>
        <w:t>监测</w:t>
      </w:r>
      <w:r w:rsidR="00D264F6">
        <w:rPr>
          <w:rFonts w:hint="eastAsia"/>
          <w:sz w:val="28"/>
          <w:szCs w:val="28"/>
        </w:rPr>
        <w:t>仪器和设备。</w:t>
      </w:r>
    </w:p>
    <w:p w:rsidR="002D02A0" w:rsidRDefault="002D02A0" w:rsidP="00F446B0">
      <w:pPr>
        <w:spacing w:line="360" w:lineRule="auto"/>
        <w:ind w:firstLineChars="200" w:firstLine="560"/>
        <w:rPr>
          <w:sz w:val="28"/>
          <w:szCs w:val="28"/>
        </w:rPr>
      </w:pPr>
      <w:r w:rsidRPr="00F446B0">
        <w:rPr>
          <w:rFonts w:hint="eastAsia"/>
          <w:sz w:val="28"/>
          <w:szCs w:val="28"/>
        </w:rPr>
        <w:t>现在欢迎各位专业人员对该书的编撰提出建议，同时，</w:t>
      </w:r>
      <w:r w:rsidRPr="00F446B0">
        <w:rPr>
          <w:rFonts w:hint="eastAsia"/>
          <w:b/>
          <w:sz w:val="28"/>
          <w:szCs w:val="28"/>
        </w:rPr>
        <w:t>特此征集第五分册的仪器和设备介绍内容。</w:t>
      </w:r>
      <w:r w:rsidRPr="002D02A0">
        <w:rPr>
          <w:rFonts w:hint="eastAsia"/>
          <w:sz w:val="28"/>
          <w:szCs w:val="28"/>
        </w:rPr>
        <w:t>请各相关企业或单位参照附件</w:t>
      </w:r>
      <w:r w:rsidR="00E4306A">
        <w:rPr>
          <w:rFonts w:hint="eastAsia"/>
          <w:sz w:val="28"/>
          <w:szCs w:val="28"/>
        </w:rPr>
        <w:t>第五分册</w:t>
      </w:r>
      <w:r w:rsidR="00D264F6">
        <w:rPr>
          <w:rFonts w:hint="eastAsia"/>
          <w:sz w:val="28"/>
          <w:szCs w:val="28"/>
        </w:rPr>
        <w:t>《稿件要求和模板》</w:t>
      </w:r>
      <w:r w:rsidR="00F446B0">
        <w:rPr>
          <w:rFonts w:hint="eastAsia"/>
          <w:sz w:val="28"/>
          <w:szCs w:val="28"/>
        </w:rPr>
        <w:t>的要求投稿，介绍</w:t>
      </w:r>
      <w:r w:rsidR="006412AA">
        <w:rPr>
          <w:rFonts w:hint="eastAsia"/>
          <w:sz w:val="28"/>
          <w:szCs w:val="28"/>
        </w:rPr>
        <w:t>投入应用的</w:t>
      </w:r>
      <w:r w:rsidR="00F446B0">
        <w:rPr>
          <w:rFonts w:hint="eastAsia"/>
          <w:sz w:val="28"/>
          <w:szCs w:val="28"/>
        </w:rPr>
        <w:t>环境监测</w:t>
      </w:r>
      <w:r w:rsidR="00F446B0">
        <w:rPr>
          <w:rFonts w:hint="eastAsia"/>
          <w:sz w:val="28"/>
          <w:szCs w:val="28"/>
        </w:rPr>
        <w:t>/</w:t>
      </w:r>
      <w:r w:rsidR="00F446B0">
        <w:rPr>
          <w:rFonts w:hint="eastAsia"/>
          <w:sz w:val="28"/>
          <w:szCs w:val="28"/>
        </w:rPr>
        <w:t>检测仪器或设备，</w:t>
      </w:r>
      <w:r w:rsidR="00A05E39">
        <w:rPr>
          <w:rFonts w:hint="eastAsia"/>
          <w:sz w:val="28"/>
          <w:szCs w:val="28"/>
        </w:rPr>
        <w:t>丰富本手册的内容。</w:t>
      </w:r>
    </w:p>
    <w:p w:rsidR="002D02A0" w:rsidRDefault="00A05E39" w:rsidP="002D02A0">
      <w:pPr>
        <w:spacing w:line="360" w:lineRule="auto"/>
        <w:ind w:firstLineChars="200" w:firstLine="560"/>
        <w:rPr>
          <w:sz w:val="28"/>
          <w:szCs w:val="28"/>
        </w:rPr>
      </w:pPr>
      <w:r>
        <w:rPr>
          <w:rFonts w:hint="eastAsia"/>
          <w:sz w:val="28"/>
          <w:szCs w:val="28"/>
        </w:rPr>
        <w:t>征稿</w:t>
      </w:r>
      <w:r w:rsidR="002D02A0" w:rsidRPr="002D02A0">
        <w:rPr>
          <w:rFonts w:hint="eastAsia"/>
          <w:sz w:val="28"/>
          <w:szCs w:val="28"/>
        </w:rPr>
        <w:t>截止日期</w:t>
      </w:r>
      <w:r>
        <w:rPr>
          <w:rFonts w:hint="eastAsia"/>
          <w:sz w:val="28"/>
          <w:szCs w:val="28"/>
        </w:rPr>
        <w:t>：</w:t>
      </w:r>
      <w:r w:rsidR="00E4306A">
        <w:rPr>
          <w:rFonts w:hint="eastAsia"/>
          <w:sz w:val="28"/>
          <w:szCs w:val="28"/>
        </w:rPr>
        <w:t>2015</w:t>
      </w:r>
      <w:r w:rsidR="00E4306A">
        <w:rPr>
          <w:rFonts w:hint="eastAsia"/>
          <w:sz w:val="28"/>
          <w:szCs w:val="28"/>
        </w:rPr>
        <w:t>年</w:t>
      </w:r>
      <w:r w:rsidR="001748DD">
        <w:rPr>
          <w:rFonts w:hint="eastAsia"/>
          <w:sz w:val="28"/>
          <w:szCs w:val="28"/>
        </w:rPr>
        <w:t>6</w:t>
      </w:r>
      <w:r w:rsidR="00E4306A">
        <w:rPr>
          <w:rFonts w:hint="eastAsia"/>
          <w:sz w:val="28"/>
          <w:szCs w:val="28"/>
        </w:rPr>
        <w:t>月</w:t>
      </w:r>
      <w:r w:rsidR="00E4306A">
        <w:rPr>
          <w:rFonts w:hint="eastAsia"/>
          <w:sz w:val="28"/>
          <w:szCs w:val="28"/>
        </w:rPr>
        <w:t>30</w:t>
      </w:r>
      <w:r w:rsidR="00E4306A">
        <w:rPr>
          <w:rFonts w:hint="eastAsia"/>
          <w:sz w:val="28"/>
          <w:szCs w:val="28"/>
        </w:rPr>
        <w:t>日</w:t>
      </w:r>
    </w:p>
    <w:p w:rsidR="00BC6473" w:rsidRDefault="00BC6473" w:rsidP="00BC6473">
      <w:pPr>
        <w:widowControl/>
        <w:spacing w:line="480" w:lineRule="exact"/>
        <w:contextualSpacing/>
        <w:mirrorIndents/>
        <w:jc w:val="left"/>
        <w:rPr>
          <w:rFonts w:ascii="微软雅黑" w:eastAsia="微软雅黑" w:hAnsi="微软雅黑"/>
          <w:b/>
          <w:sz w:val="24"/>
          <w:szCs w:val="24"/>
        </w:rPr>
      </w:pPr>
      <w:r w:rsidRPr="00BC6473">
        <w:rPr>
          <w:rFonts w:ascii="微软雅黑" w:eastAsia="微软雅黑" w:hAnsi="微软雅黑" w:hint="eastAsia"/>
          <w:sz w:val="24"/>
          <w:szCs w:val="24"/>
        </w:rPr>
        <w:t>联系人：</w:t>
      </w:r>
      <w:proofErr w:type="gramStart"/>
      <w:r w:rsidR="001748DD">
        <w:rPr>
          <w:rFonts w:ascii="微软雅黑" w:eastAsia="微软雅黑" w:hAnsi="微软雅黑" w:hint="eastAsia"/>
          <w:sz w:val="24"/>
          <w:szCs w:val="24"/>
        </w:rPr>
        <w:t>燕泽程</w:t>
      </w:r>
      <w:proofErr w:type="gramEnd"/>
      <w:r w:rsidR="001748DD">
        <w:rPr>
          <w:rFonts w:ascii="微软雅黑" w:eastAsia="微软雅黑" w:hAnsi="微软雅黑" w:hint="eastAsia"/>
          <w:sz w:val="24"/>
          <w:szCs w:val="24"/>
        </w:rPr>
        <w:t>，</w:t>
      </w:r>
      <w:r>
        <w:rPr>
          <w:rFonts w:ascii="微软雅黑" w:eastAsia="微软雅黑" w:hAnsi="微软雅黑" w:hint="eastAsia"/>
          <w:sz w:val="24"/>
          <w:szCs w:val="24"/>
        </w:rPr>
        <w:t>郭晓维</w:t>
      </w:r>
    </w:p>
    <w:p w:rsidR="00BC6473" w:rsidRDefault="00BC6473" w:rsidP="00BC6473">
      <w:pPr>
        <w:widowControl/>
        <w:spacing w:line="480" w:lineRule="exact"/>
        <w:contextualSpacing/>
        <w:mirrorIndents/>
        <w:jc w:val="left"/>
        <w:rPr>
          <w:rFonts w:ascii="微软雅黑" w:eastAsia="微软雅黑" w:hAnsi="微软雅黑"/>
          <w:sz w:val="24"/>
          <w:szCs w:val="24"/>
        </w:rPr>
      </w:pPr>
      <w:r w:rsidRPr="00BC6473">
        <w:rPr>
          <w:rFonts w:ascii="微软雅黑" w:eastAsia="微软雅黑" w:hAnsi="微软雅黑" w:hint="eastAsia"/>
          <w:sz w:val="24"/>
          <w:szCs w:val="24"/>
        </w:rPr>
        <w:t xml:space="preserve">地  </w:t>
      </w:r>
      <w:r>
        <w:rPr>
          <w:rFonts w:ascii="微软雅黑" w:eastAsia="微软雅黑" w:hAnsi="微软雅黑" w:hint="eastAsia"/>
          <w:sz w:val="24"/>
          <w:szCs w:val="24"/>
        </w:rPr>
        <w:t>址：北京市海淀区锦</w:t>
      </w:r>
      <w:proofErr w:type="gramStart"/>
      <w:r>
        <w:rPr>
          <w:rFonts w:ascii="微软雅黑" w:eastAsia="微软雅黑" w:hAnsi="微软雅黑" w:hint="eastAsia"/>
          <w:sz w:val="24"/>
          <w:szCs w:val="24"/>
        </w:rPr>
        <w:t>秋国际</w:t>
      </w:r>
      <w:proofErr w:type="gramEnd"/>
      <w:r>
        <w:rPr>
          <w:rFonts w:ascii="微软雅黑" w:eastAsia="微软雅黑" w:hAnsi="微软雅黑" w:hint="eastAsia"/>
          <w:sz w:val="24"/>
          <w:szCs w:val="24"/>
        </w:rPr>
        <w:t>大厦</w:t>
      </w:r>
      <w:r w:rsidRPr="00BC6473">
        <w:rPr>
          <w:rFonts w:ascii="微软雅黑" w:eastAsia="微软雅黑" w:hAnsi="微软雅黑" w:hint="eastAsia"/>
          <w:sz w:val="24"/>
          <w:szCs w:val="24"/>
        </w:rPr>
        <w:t>A座</w:t>
      </w:r>
      <w:r>
        <w:rPr>
          <w:rFonts w:ascii="微软雅黑" w:eastAsia="微软雅黑" w:hAnsi="微软雅黑" w:hint="eastAsia"/>
          <w:sz w:val="24"/>
          <w:szCs w:val="24"/>
        </w:rPr>
        <w:t>2304</w:t>
      </w:r>
      <w:r w:rsidRPr="00BC6473">
        <w:rPr>
          <w:rFonts w:ascii="微软雅黑" w:eastAsia="微软雅黑" w:hAnsi="微软雅黑" w:hint="eastAsia"/>
          <w:sz w:val="24"/>
          <w:szCs w:val="24"/>
        </w:rPr>
        <w:t>室</w:t>
      </w:r>
    </w:p>
    <w:p w:rsidR="001748DD" w:rsidRDefault="00BC6473" w:rsidP="00BC6473">
      <w:pPr>
        <w:widowControl/>
        <w:spacing w:line="480" w:lineRule="exact"/>
        <w:contextualSpacing/>
        <w:mirrorIndents/>
        <w:jc w:val="left"/>
        <w:rPr>
          <w:rFonts w:ascii="微软雅黑" w:eastAsia="微软雅黑" w:hAnsi="微软雅黑"/>
          <w:sz w:val="24"/>
          <w:szCs w:val="24"/>
        </w:rPr>
      </w:pPr>
      <w:r w:rsidRPr="00BC6473">
        <w:rPr>
          <w:rFonts w:ascii="微软雅黑" w:eastAsia="微软雅黑" w:hAnsi="微软雅黑" w:hint="eastAsia"/>
          <w:sz w:val="24"/>
          <w:szCs w:val="24"/>
        </w:rPr>
        <w:t>电  话：</w:t>
      </w:r>
      <w:r w:rsidR="001748DD">
        <w:rPr>
          <w:rFonts w:ascii="微软雅黑" w:eastAsia="微软雅黑" w:hAnsi="微软雅黑" w:hint="eastAsia"/>
          <w:sz w:val="24"/>
          <w:szCs w:val="24"/>
        </w:rPr>
        <w:t>0</w:t>
      </w:r>
      <w:r w:rsidRPr="00BC6473">
        <w:rPr>
          <w:rFonts w:ascii="微软雅黑" w:eastAsia="微软雅黑" w:hAnsi="微软雅黑"/>
          <w:sz w:val="24"/>
          <w:szCs w:val="24"/>
        </w:rPr>
        <w:t>10-</w:t>
      </w:r>
      <w:r w:rsidR="001748DD">
        <w:rPr>
          <w:rFonts w:ascii="微软雅黑" w:eastAsia="微软雅黑" w:hAnsi="微软雅黑" w:hint="eastAsia"/>
          <w:sz w:val="24"/>
          <w:szCs w:val="24"/>
        </w:rPr>
        <w:t>82800721</w:t>
      </w:r>
      <w:r w:rsidRPr="00BC6473">
        <w:rPr>
          <w:rFonts w:ascii="微软雅黑" w:eastAsia="微软雅黑" w:hAnsi="微软雅黑" w:hint="eastAsia"/>
          <w:sz w:val="24"/>
          <w:szCs w:val="24"/>
        </w:rPr>
        <w:t>，</w:t>
      </w:r>
      <w:r w:rsidR="001748DD">
        <w:rPr>
          <w:rFonts w:ascii="微软雅黑" w:eastAsia="微软雅黑" w:hAnsi="微软雅黑" w:hint="eastAsia"/>
          <w:sz w:val="24"/>
          <w:szCs w:val="24"/>
        </w:rPr>
        <w:t>0</w:t>
      </w:r>
      <w:r w:rsidR="001748DD" w:rsidRPr="00BC6473">
        <w:rPr>
          <w:rFonts w:ascii="微软雅黑" w:eastAsia="微软雅黑" w:hAnsi="微软雅黑"/>
          <w:sz w:val="24"/>
          <w:szCs w:val="24"/>
        </w:rPr>
        <w:t>10-</w:t>
      </w:r>
      <w:r w:rsidR="001748DD">
        <w:rPr>
          <w:rFonts w:ascii="微软雅黑" w:eastAsia="微软雅黑" w:hAnsi="微软雅黑" w:hint="eastAsia"/>
          <w:sz w:val="24"/>
          <w:szCs w:val="24"/>
        </w:rPr>
        <w:t>82800385，</w:t>
      </w:r>
      <w:r>
        <w:rPr>
          <w:rFonts w:ascii="微软雅黑" w:eastAsia="微软雅黑" w:hAnsi="微软雅黑" w:hint="eastAsia"/>
          <w:sz w:val="24"/>
          <w:szCs w:val="24"/>
        </w:rPr>
        <w:t>18601013495</w:t>
      </w:r>
      <w:r w:rsidR="00555481">
        <w:rPr>
          <w:rFonts w:ascii="微软雅黑" w:eastAsia="微软雅黑" w:hAnsi="微软雅黑" w:hint="eastAsia"/>
          <w:sz w:val="24"/>
          <w:szCs w:val="24"/>
        </w:rPr>
        <w:t>，</w:t>
      </w:r>
    </w:p>
    <w:p w:rsidR="00BC6473" w:rsidRDefault="00294187" w:rsidP="00BC6473">
      <w:pPr>
        <w:widowControl/>
        <w:spacing w:line="480" w:lineRule="exact"/>
        <w:contextualSpacing/>
        <w:mirrorIndents/>
        <w:jc w:val="left"/>
        <w:rPr>
          <w:rFonts w:ascii="微软雅黑" w:eastAsia="微软雅黑" w:hAnsi="微软雅黑"/>
          <w:sz w:val="24"/>
          <w:szCs w:val="24"/>
        </w:rPr>
      </w:pPr>
      <w:r>
        <w:rPr>
          <w:rFonts w:ascii="微软雅黑" w:eastAsia="微软雅黑" w:hAnsi="微软雅黑" w:hint="eastAsia"/>
          <w:noProof/>
          <w:sz w:val="24"/>
          <w:szCs w:val="24"/>
        </w:rPr>
        <w:drawing>
          <wp:anchor distT="0" distB="0" distL="114300" distR="114300" simplePos="0" relativeHeight="251659264" behindDoc="1" locked="0" layoutInCell="1" allowOverlap="1">
            <wp:simplePos x="0" y="0"/>
            <wp:positionH relativeFrom="column">
              <wp:posOffset>3457575</wp:posOffset>
            </wp:positionH>
            <wp:positionV relativeFrom="paragraph">
              <wp:posOffset>97155</wp:posOffset>
            </wp:positionV>
            <wp:extent cx="1666875" cy="1628775"/>
            <wp:effectExtent l="19050" t="0" r="9525" b="0"/>
            <wp:wrapNone/>
            <wp:docPr id="1" name="图片 3" descr="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章"/>
                    <pic:cNvPicPr>
                      <a:picLocks noChangeAspect="1" noChangeArrowheads="1"/>
                    </pic:cNvPicPr>
                  </pic:nvPicPr>
                  <pic:blipFill>
                    <a:blip r:embed="rId7" cstate="print"/>
                    <a:srcRect/>
                    <a:stretch>
                      <a:fillRect/>
                    </a:stretch>
                  </pic:blipFill>
                  <pic:spPr bwMode="auto">
                    <a:xfrm>
                      <a:off x="0" y="0"/>
                      <a:ext cx="1666875" cy="1628775"/>
                    </a:xfrm>
                    <a:prstGeom prst="rect">
                      <a:avLst/>
                    </a:prstGeom>
                    <a:noFill/>
                    <a:ln w="9525">
                      <a:noFill/>
                      <a:miter lim="800000"/>
                      <a:headEnd/>
                      <a:tailEnd/>
                    </a:ln>
                  </pic:spPr>
                </pic:pic>
              </a:graphicData>
            </a:graphic>
          </wp:anchor>
        </w:drawing>
      </w:r>
      <w:r w:rsidR="00BC6473" w:rsidRPr="00BC6473">
        <w:rPr>
          <w:rFonts w:ascii="微软雅黑" w:eastAsia="微软雅黑" w:hAnsi="微软雅黑" w:hint="eastAsia"/>
          <w:sz w:val="24"/>
          <w:szCs w:val="24"/>
        </w:rPr>
        <w:t>传  真：86-</w:t>
      </w:r>
      <w:r w:rsidR="00BC6473" w:rsidRPr="00BC6473">
        <w:rPr>
          <w:rFonts w:ascii="微软雅黑" w:eastAsia="微软雅黑" w:hAnsi="微软雅黑"/>
          <w:sz w:val="24"/>
          <w:szCs w:val="24"/>
        </w:rPr>
        <w:t>10-</w:t>
      </w:r>
      <w:r>
        <w:rPr>
          <w:rFonts w:ascii="微软雅黑" w:eastAsia="微软雅黑" w:hAnsi="微软雅黑" w:hint="eastAsia"/>
          <w:sz w:val="24"/>
          <w:szCs w:val="24"/>
        </w:rPr>
        <w:t>82800485</w:t>
      </w:r>
    </w:p>
    <w:p w:rsidR="00BC6473" w:rsidRPr="00BC6473" w:rsidRDefault="00BC6473" w:rsidP="00BC6473">
      <w:pPr>
        <w:widowControl/>
        <w:spacing w:line="480" w:lineRule="exact"/>
        <w:contextualSpacing/>
        <w:mirrorIndents/>
        <w:jc w:val="left"/>
        <w:rPr>
          <w:rFonts w:ascii="微软雅黑" w:eastAsia="微软雅黑" w:hAnsi="微软雅黑"/>
          <w:sz w:val="24"/>
          <w:szCs w:val="24"/>
        </w:rPr>
      </w:pPr>
      <w:r w:rsidRPr="00BC6473">
        <w:rPr>
          <w:rFonts w:ascii="微软雅黑" w:eastAsia="微软雅黑" w:hAnsi="微软雅黑" w:hint="eastAsia"/>
          <w:sz w:val="24"/>
          <w:szCs w:val="24"/>
        </w:rPr>
        <w:t>email：</w:t>
      </w:r>
      <w:r>
        <w:rPr>
          <w:rFonts w:ascii="微软雅黑" w:eastAsia="微软雅黑" w:hAnsi="微软雅黑" w:hint="eastAsia"/>
          <w:sz w:val="24"/>
          <w:szCs w:val="24"/>
        </w:rPr>
        <w:t xml:space="preserve"> </w:t>
      </w:r>
      <w:r w:rsidR="00555481" w:rsidRPr="00F12D68">
        <w:rPr>
          <w:rFonts w:ascii="微软雅黑" w:eastAsia="微软雅黑" w:hAnsi="微软雅黑" w:hint="eastAsia"/>
          <w:sz w:val="24"/>
          <w:szCs w:val="24"/>
        </w:rPr>
        <w:t>gxw@cis.org.cn</w:t>
      </w:r>
      <w:r w:rsidR="00555481">
        <w:rPr>
          <w:rFonts w:ascii="微软雅黑" w:eastAsia="微软雅黑" w:hAnsi="微软雅黑" w:hint="eastAsia"/>
          <w:sz w:val="24"/>
          <w:szCs w:val="24"/>
        </w:rPr>
        <w:t>；</w:t>
      </w:r>
      <w:r w:rsidR="00A05E39">
        <w:rPr>
          <w:rFonts w:ascii="微软雅黑" w:eastAsia="微软雅黑" w:hAnsi="微软雅黑" w:hint="eastAsia"/>
          <w:sz w:val="24"/>
          <w:szCs w:val="24"/>
        </w:rPr>
        <w:t xml:space="preserve"> </w:t>
      </w:r>
      <w:r w:rsidR="001748DD">
        <w:rPr>
          <w:rFonts w:ascii="微软雅黑" w:eastAsia="微软雅黑" w:hAnsi="微软雅黑" w:hint="eastAsia"/>
          <w:sz w:val="24"/>
          <w:szCs w:val="24"/>
        </w:rPr>
        <w:t>yzc</w:t>
      </w:r>
      <w:r w:rsidR="00555481" w:rsidRPr="00292F22">
        <w:rPr>
          <w:rFonts w:ascii="微软雅黑" w:eastAsia="微软雅黑" w:hAnsi="微软雅黑" w:hint="eastAsia"/>
          <w:sz w:val="24"/>
          <w:szCs w:val="24"/>
        </w:rPr>
        <w:t>@cis.org.cn</w:t>
      </w:r>
    </w:p>
    <w:p w:rsidR="00C476F5" w:rsidRPr="00F12D68" w:rsidRDefault="00C476F5" w:rsidP="0077661E">
      <w:pPr>
        <w:widowControl/>
        <w:spacing w:line="480" w:lineRule="exact"/>
        <w:contextualSpacing/>
        <w:mirrorIndents/>
        <w:jc w:val="left"/>
        <w:rPr>
          <w:rFonts w:ascii="微软雅黑" w:eastAsia="微软雅黑" w:hAnsi="微软雅黑"/>
          <w:b/>
          <w:sz w:val="24"/>
          <w:szCs w:val="24"/>
        </w:rPr>
      </w:pPr>
    </w:p>
    <w:p w:rsidR="00B14C24" w:rsidRPr="001748DD" w:rsidRDefault="00B14C24" w:rsidP="0077661E">
      <w:pPr>
        <w:spacing w:line="480" w:lineRule="exact"/>
        <w:rPr>
          <w:rFonts w:ascii="微软雅黑" w:eastAsia="微软雅黑" w:hAnsi="微软雅黑" w:cs="CMBX12"/>
          <w:kern w:val="0"/>
          <w:szCs w:val="21"/>
        </w:rPr>
      </w:pPr>
    </w:p>
    <w:p w:rsidR="00294187" w:rsidRPr="00294187" w:rsidRDefault="00294187" w:rsidP="00294187">
      <w:pPr>
        <w:spacing w:line="480" w:lineRule="exact"/>
        <w:contextualSpacing/>
        <w:mirrorIndents/>
        <w:jc w:val="right"/>
        <w:rPr>
          <w:rFonts w:ascii="微软雅黑" w:eastAsia="微软雅黑" w:hAnsi="微软雅黑" w:cs="CMBX12"/>
          <w:kern w:val="0"/>
          <w:sz w:val="28"/>
          <w:szCs w:val="28"/>
        </w:rPr>
      </w:pPr>
      <w:r w:rsidRPr="00294187">
        <w:rPr>
          <w:rFonts w:ascii="微软雅黑" w:eastAsia="微软雅黑" w:hAnsi="微软雅黑" w:cs="CMBX12"/>
          <w:kern w:val="0"/>
          <w:sz w:val="28"/>
          <w:szCs w:val="28"/>
        </w:rPr>
        <w:t>中国仪器仪表学会</w:t>
      </w:r>
    </w:p>
    <w:p w:rsidR="0010266C" w:rsidRDefault="00294187" w:rsidP="00294187">
      <w:pPr>
        <w:spacing w:line="480" w:lineRule="exact"/>
        <w:jc w:val="right"/>
        <w:rPr>
          <w:rFonts w:ascii="微软雅黑" w:eastAsia="微软雅黑" w:hAnsi="微软雅黑" w:cs="CMBX12"/>
          <w:kern w:val="0"/>
          <w:szCs w:val="21"/>
        </w:rPr>
      </w:pPr>
      <w:r>
        <w:rPr>
          <w:rFonts w:ascii="微软雅黑" w:eastAsia="微软雅黑" w:hAnsi="微软雅黑" w:cs="CMBX12"/>
          <w:kern w:val="0"/>
          <w:szCs w:val="21"/>
        </w:rPr>
        <w:t>201</w:t>
      </w:r>
      <w:r w:rsidR="00A05E39">
        <w:rPr>
          <w:rFonts w:ascii="微软雅黑" w:eastAsia="微软雅黑" w:hAnsi="微软雅黑" w:cs="CMBX12" w:hint="eastAsia"/>
          <w:kern w:val="0"/>
          <w:szCs w:val="21"/>
        </w:rPr>
        <w:t>5</w:t>
      </w:r>
      <w:r>
        <w:rPr>
          <w:rFonts w:ascii="微软雅黑" w:eastAsia="微软雅黑" w:hAnsi="微软雅黑" w:cs="CMBX12" w:hint="eastAsia"/>
          <w:kern w:val="0"/>
          <w:szCs w:val="21"/>
        </w:rPr>
        <w:t>年</w:t>
      </w:r>
      <w:r w:rsidR="001748DD">
        <w:rPr>
          <w:rFonts w:ascii="微软雅黑" w:eastAsia="微软雅黑" w:hAnsi="微软雅黑" w:cs="CMBX12" w:hint="eastAsia"/>
          <w:kern w:val="0"/>
          <w:szCs w:val="21"/>
        </w:rPr>
        <w:t>3</w:t>
      </w:r>
      <w:r>
        <w:rPr>
          <w:rFonts w:ascii="微软雅黑" w:eastAsia="微软雅黑" w:hAnsi="微软雅黑" w:cs="CMBX12" w:hint="eastAsia"/>
          <w:kern w:val="0"/>
          <w:szCs w:val="21"/>
        </w:rPr>
        <w:t>月</w:t>
      </w:r>
      <w:r w:rsidR="001748DD">
        <w:rPr>
          <w:rFonts w:ascii="微软雅黑" w:eastAsia="微软雅黑" w:hAnsi="微软雅黑" w:cs="CMBX12" w:hint="eastAsia"/>
          <w:kern w:val="0"/>
          <w:szCs w:val="21"/>
        </w:rPr>
        <w:t>10</w:t>
      </w:r>
      <w:r>
        <w:rPr>
          <w:rFonts w:ascii="微软雅黑" w:eastAsia="微软雅黑" w:hAnsi="微软雅黑" w:cs="CMBX12" w:hint="eastAsia"/>
          <w:kern w:val="0"/>
          <w:szCs w:val="21"/>
        </w:rPr>
        <w:t>日</w:t>
      </w:r>
    </w:p>
    <w:p w:rsidR="00E4306A" w:rsidRDefault="00E4306A" w:rsidP="00294187">
      <w:pPr>
        <w:spacing w:line="480" w:lineRule="exact"/>
        <w:jc w:val="right"/>
        <w:rPr>
          <w:rFonts w:ascii="微软雅黑" w:eastAsia="微软雅黑" w:hAnsi="微软雅黑" w:cs="CMBX12"/>
          <w:kern w:val="0"/>
          <w:szCs w:val="21"/>
        </w:rPr>
      </w:pPr>
    </w:p>
    <w:p w:rsidR="00E4306A" w:rsidRDefault="00E4306A" w:rsidP="00E4306A">
      <w:pPr>
        <w:spacing w:line="480" w:lineRule="exact"/>
        <w:jc w:val="left"/>
        <w:rPr>
          <w:sz w:val="28"/>
          <w:szCs w:val="28"/>
        </w:rPr>
      </w:pPr>
      <w:r w:rsidRPr="002D02A0">
        <w:rPr>
          <w:rFonts w:hint="eastAsia"/>
          <w:sz w:val="28"/>
          <w:szCs w:val="28"/>
        </w:rPr>
        <w:t>附件</w:t>
      </w:r>
      <w:r>
        <w:rPr>
          <w:rFonts w:hint="eastAsia"/>
          <w:sz w:val="28"/>
          <w:szCs w:val="28"/>
        </w:rPr>
        <w:t>：第五分册《稿件要求和模板》</w:t>
      </w:r>
    </w:p>
    <w:p w:rsidR="00A67B65" w:rsidRDefault="00A67B65" w:rsidP="00A67B65">
      <w:pPr>
        <w:spacing w:line="480" w:lineRule="exact"/>
        <w:jc w:val="left"/>
        <w:rPr>
          <w:sz w:val="28"/>
          <w:szCs w:val="28"/>
        </w:rPr>
      </w:pPr>
      <w:r w:rsidRPr="002D02A0">
        <w:rPr>
          <w:rFonts w:hint="eastAsia"/>
          <w:sz w:val="28"/>
          <w:szCs w:val="28"/>
        </w:rPr>
        <w:lastRenderedPageBreak/>
        <w:t>附件</w:t>
      </w:r>
      <w:r>
        <w:rPr>
          <w:rFonts w:hint="eastAsia"/>
          <w:sz w:val="28"/>
          <w:szCs w:val="28"/>
        </w:rPr>
        <w:t>：第五分册《稿件要求和模板》</w:t>
      </w:r>
    </w:p>
    <w:p w:rsidR="00A67B65" w:rsidRDefault="00A67B65" w:rsidP="00E4306A">
      <w:pPr>
        <w:spacing w:line="480" w:lineRule="exact"/>
        <w:jc w:val="left"/>
        <w:rPr>
          <w:sz w:val="28"/>
          <w:szCs w:val="28"/>
        </w:rPr>
      </w:pPr>
    </w:p>
    <w:p w:rsidR="00D50FEF" w:rsidRPr="00A67B65" w:rsidRDefault="00D50FEF" w:rsidP="00E4306A">
      <w:pPr>
        <w:spacing w:line="480" w:lineRule="exact"/>
        <w:jc w:val="left"/>
        <w:rPr>
          <w:sz w:val="28"/>
          <w:szCs w:val="28"/>
        </w:rPr>
      </w:pPr>
    </w:p>
    <w:p w:rsidR="00A67B65" w:rsidRDefault="00A67B65" w:rsidP="00A67B65">
      <w:pPr>
        <w:spacing w:line="480" w:lineRule="exact"/>
        <w:jc w:val="center"/>
        <w:rPr>
          <w:rFonts w:ascii="宋体" w:hAnsi="宋体"/>
          <w:b/>
          <w:sz w:val="44"/>
          <w:szCs w:val="44"/>
        </w:rPr>
      </w:pPr>
      <w:r w:rsidRPr="00A67B65">
        <w:rPr>
          <w:rFonts w:ascii="宋体" w:hAnsi="宋体" w:hint="eastAsia"/>
          <w:b/>
          <w:sz w:val="44"/>
          <w:szCs w:val="44"/>
        </w:rPr>
        <w:t>《环境监测仪器产品手册》</w:t>
      </w:r>
    </w:p>
    <w:p w:rsidR="00C86A83" w:rsidRPr="00A67B65" w:rsidRDefault="00C86A83" w:rsidP="00A67B65">
      <w:pPr>
        <w:spacing w:line="480" w:lineRule="exact"/>
        <w:jc w:val="center"/>
        <w:rPr>
          <w:b/>
          <w:sz w:val="44"/>
          <w:szCs w:val="44"/>
        </w:rPr>
      </w:pPr>
    </w:p>
    <w:tbl>
      <w:tblPr>
        <w:tblStyle w:val="a9"/>
        <w:tblW w:w="8364" w:type="dxa"/>
        <w:tblInd w:w="108" w:type="dxa"/>
        <w:tblLook w:val="04A0"/>
      </w:tblPr>
      <w:tblGrid>
        <w:gridCol w:w="1276"/>
        <w:gridCol w:w="7088"/>
      </w:tblGrid>
      <w:tr w:rsidR="00C86A83" w:rsidTr="00747E08">
        <w:tc>
          <w:tcPr>
            <w:tcW w:w="1276" w:type="dxa"/>
            <w:vAlign w:val="center"/>
          </w:tcPr>
          <w:p w:rsidR="00C86A83" w:rsidRPr="00FE4923" w:rsidRDefault="00C86A83" w:rsidP="00C86A83">
            <w:pPr>
              <w:spacing w:line="480" w:lineRule="exact"/>
              <w:jc w:val="center"/>
              <w:rPr>
                <w:sz w:val="24"/>
                <w:szCs w:val="24"/>
              </w:rPr>
            </w:pPr>
            <w:r w:rsidRPr="00FE4923">
              <w:rPr>
                <w:rFonts w:hint="eastAsia"/>
                <w:b/>
                <w:bCs/>
                <w:sz w:val="24"/>
                <w:szCs w:val="24"/>
              </w:rPr>
              <w:t>应用分类</w:t>
            </w:r>
          </w:p>
        </w:tc>
        <w:tc>
          <w:tcPr>
            <w:tcW w:w="7088" w:type="dxa"/>
          </w:tcPr>
          <w:p w:rsidR="00C86A83" w:rsidRPr="00FE4923" w:rsidRDefault="00C86A83" w:rsidP="00FE4923">
            <w:pPr>
              <w:spacing w:line="360" w:lineRule="auto"/>
              <w:jc w:val="left"/>
              <w:rPr>
                <w:rFonts w:ascii="黑体" w:eastAsia="黑体" w:hAnsi="黑体" w:cs="Arial"/>
                <w:bCs/>
                <w:sz w:val="24"/>
                <w:szCs w:val="24"/>
              </w:rPr>
            </w:pPr>
            <w:r w:rsidRPr="00FE4923">
              <w:rPr>
                <w:rFonts w:ascii="仿宋" w:eastAsia="仿宋" w:hAnsi="仿宋" w:cs="Arial" w:hint="eastAsia"/>
                <w:bCs/>
                <w:sz w:val="24"/>
                <w:szCs w:val="24"/>
              </w:rPr>
              <w:t xml:space="preserve">水环境监测仪器 □    大气环境监测仪器 </w:t>
            </w:r>
            <w:r w:rsidR="00D50FEF" w:rsidRPr="00FE4923">
              <w:rPr>
                <w:rFonts w:ascii="仿宋" w:eastAsia="仿宋" w:hAnsi="仿宋" w:cs="Arial" w:hint="eastAsia"/>
                <w:bCs/>
                <w:sz w:val="24"/>
                <w:szCs w:val="24"/>
              </w:rPr>
              <w:t>□</w:t>
            </w:r>
            <w:r w:rsidRPr="00FE4923">
              <w:rPr>
                <w:rFonts w:ascii="仿宋" w:eastAsia="仿宋" w:hAnsi="仿宋" w:cs="Arial" w:hint="eastAsia"/>
                <w:bCs/>
                <w:sz w:val="24"/>
                <w:szCs w:val="24"/>
              </w:rPr>
              <w:t xml:space="preserve">    物理环境监测仪器 </w:t>
            </w:r>
            <w:r w:rsidR="00D50FEF" w:rsidRPr="00FE4923">
              <w:rPr>
                <w:rFonts w:ascii="仿宋" w:eastAsia="仿宋" w:hAnsi="仿宋" w:cs="Arial" w:hint="eastAsia"/>
                <w:bCs/>
                <w:sz w:val="24"/>
                <w:szCs w:val="24"/>
              </w:rPr>
              <w:t>□</w:t>
            </w:r>
            <w:r w:rsidR="00FE4923">
              <w:rPr>
                <w:rFonts w:ascii="仿宋" w:eastAsia="仿宋" w:hAnsi="仿宋" w:cs="Arial" w:hint="eastAsia"/>
                <w:bCs/>
                <w:sz w:val="24"/>
                <w:szCs w:val="24"/>
              </w:rPr>
              <w:t xml:space="preserve">  </w:t>
            </w:r>
            <w:r w:rsidRPr="00FE4923">
              <w:rPr>
                <w:rFonts w:ascii="仿宋" w:eastAsia="仿宋" w:hAnsi="仿宋" w:cs="Arial" w:hint="eastAsia"/>
                <w:bCs/>
                <w:sz w:val="24"/>
                <w:szCs w:val="24"/>
              </w:rPr>
              <w:t>土壤、</w:t>
            </w:r>
            <w:proofErr w:type="gramStart"/>
            <w:r w:rsidRPr="00FE4923">
              <w:rPr>
                <w:rFonts w:ascii="仿宋" w:eastAsia="仿宋" w:hAnsi="仿宋" w:cs="Arial" w:hint="eastAsia"/>
                <w:bCs/>
                <w:sz w:val="24"/>
                <w:szCs w:val="24"/>
              </w:rPr>
              <w:t>固废及生态环境</w:t>
            </w:r>
            <w:proofErr w:type="gramEnd"/>
            <w:r w:rsidRPr="00FE4923">
              <w:rPr>
                <w:rFonts w:ascii="仿宋" w:eastAsia="仿宋" w:hAnsi="仿宋" w:cs="Arial" w:hint="eastAsia"/>
                <w:bCs/>
                <w:sz w:val="24"/>
                <w:szCs w:val="24"/>
              </w:rPr>
              <w:t xml:space="preserve">监测仪器 </w:t>
            </w:r>
            <w:r w:rsidR="00D50FEF" w:rsidRPr="00FE4923">
              <w:rPr>
                <w:rFonts w:ascii="仿宋" w:eastAsia="仿宋" w:hAnsi="仿宋" w:cs="Arial" w:hint="eastAsia"/>
                <w:bCs/>
                <w:sz w:val="24"/>
                <w:szCs w:val="24"/>
              </w:rPr>
              <w:t>□</w:t>
            </w:r>
            <w:r w:rsidRPr="00FE4923">
              <w:rPr>
                <w:rFonts w:ascii="仿宋" w:eastAsia="仿宋" w:hAnsi="仿宋" w:cs="Arial" w:hint="eastAsia"/>
                <w:bCs/>
                <w:sz w:val="24"/>
                <w:szCs w:val="24"/>
              </w:rPr>
              <w:t xml:space="preserve">   </w:t>
            </w:r>
            <w:r w:rsidR="00D50FEF" w:rsidRPr="00FE4923">
              <w:rPr>
                <w:rFonts w:ascii="仿宋" w:eastAsia="仿宋" w:hAnsi="仿宋" w:cs="Arial" w:hint="eastAsia"/>
                <w:bCs/>
                <w:sz w:val="24"/>
                <w:szCs w:val="24"/>
              </w:rPr>
              <w:t xml:space="preserve"> </w:t>
            </w:r>
            <w:r w:rsidRPr="00FE4923">
              <w:rPr>
                <w:rFonts w:ascii="仿宋" w:eastAsia="仿宋" w:hAnsi="仿宋" w:cs="Arial" w:hint="eastAsia"/>
                <w:bCs/>
                <w:sz w:val="24"/>
                <w:szCs w:val="24"/>
              </w:rPr>
              <w:t>其他仪器</w:t>
            </w:r>
            <w:r w:rsidR="00D50FEF" w:rsidRPr="00FE4923">
              <w:rPr>
                <w:rFonts w:ascii="黑体" w:eastAsia="黑体" w:hAnsi="黑体" w:cs="Arial" w:hint="eastAsia"/>
                <w:bCs/>
                <w:sz w:val="24"/>
                <w:szCs w:val="24"/>
              </w:rPr>
              <w:t xml:space="preserve"> □ </w:t>
            </w:r>
            <w:r w:rsidR="00D50FEF" w:rsidRPr="00FE4923">
              <w:rPr>
                <w:rFonts w:ascii="黑体" w:eastAsia="黑体" w:hAnsi="黑体" w:cs="Arial" w:hint="eastAsia"/>
                <w:bCs/>
                <w:i/>
                <w:sz w:val="24"/>
                <w:szCs w:val="24"/>
              </w:rPr>
              <w:t>（每一类要单独列出）</w:t>
            </w:r>
          </w:p>
        </w:tc>
      </w:tr>
    </w:tbl>
    <w:p w:rsidR="00C86A83" w:rsidRPr="00FE4923" w:rsidRDefault="00EE200E" w:rsidP="00A67B65">
      <w:pPr>
        <w:spacing w:line="360" w:lineRule="auto"/>
        <w:rPr>
          <w:b/>
          <w:bCs/>
          <w:i/>
          <w:sz w:val="28"/>
          <w:szCs w:val="28"/>
        </w:rPr>
      </w:pPr>
      <w:r w:rsidRPr="00FE4923">
        <w:rPr>
          <w:rFonts w:hint="eastAsia"/>
          <w:b/>
          <w:bCs/>
          <w:i/>
          <w:sz w:val="28"/>
          <w:szCs w:val="28"/>
        </w:rPr>
        <w:t>（以上不计算字数）</w:t>
      </w:r>
    </w:p>
    <w:p w:rsidR="00EE200E" w:rsidRPr="00747E08" w:rsidRDefault="00EE200E" w:rsidP="00A67B65">
      <w:pPr>
        <w:spacing w:line="360" w:lineRule="auto"/>
        <w:rPr>
          <w:b/>
          <w:bCs/>
          <w:sz w:val="28"/>
          <w:szCs w:val="28"/>
        </w:rPr>
      </w:pPr>
    </w:p>
    <w:p w:rsidR="00A67B65" w:rsidRPr="00747E08" w:rsidRDefault="00A67B65" w:rsidP="00A67B65">
      <w:pPr>
        <w:spacing w:line="360" w:lineRule="auto"/>
        <w:rPr>
          <w:sz w:val="28"/>
          <w:szCs w:val="28"/>
        </w:rPr>
      </w:pPr>
      <w:r w:rsidRPr="00747E08">
        <w:rPr>
          <w:rFonts w:hint="eastAsia"/>
          <w:b/>
          <w:bCs/>
          <w:sz w:val="28"/>
          <w:szCs w:val="28"/>
        </w:rPr>
        <w:t>仪器型号</w:t>
      </w:r>
      <w:r w:rsidRPr="00747E08">
        <w:rPr>
          <w:rFonts w:hint="eastAsia"/>
          <w:b/>
          <w:bCs/>
          <w:sz w:val="28"/>
          <w:szCs w:val="28"/>
        </w:rPr>
        <w:t>/</w:t>
      </w:r>
      <w:r w:rsidRPr="00747E08">
        <w:rPr>
          <w:rFonts w:hint="eastAsia"/>
          <w:b/>
          <w:bCs/>
          <w:sz w:val="28"/>
          <w:szCs w:val="28"/>
        </w:rPr>
        <w:t>名称：</w:t>
      </w:r>
      <w:r w:rsidRPr="00747E08">
        <w:rPr>
          <w:rFonts w:hint="eastAsia"/>
          <w:i/>
          <w:sz w:val="28"/>
          <w:szCs w:val="28"/>
        </w:rPr>
        <w:t>（可以列出同一功能的多种型号）</w:t>
      </w:r>
    </w:p>
    <w:p w:rsidR="00747E08" w:rsidRDefault="00A67B65" w:rsidP="00FE4923">
      <w:pPr>
        <w:spacing w:line="360" w:lineRule="auto"/>
        <w:rPr>
          <w:rFonts w:hint="eastAsia"/>
          <w:i/>
          <w:sz w:val="28"/>
          <w:szCs w:val="28"/>
        </w:rPr>
      </w:pPr>
      <w:r w:rsidRPr="00747E08">
        <w:rPr>
          <w:rFonts w:hint="eastAsia"/>
          <w:b/>
          <w:bCs/>
          <w:sz w:val="28"/>
          <w:szCs w:val="28"/>
        </w:rPr>
        <w:t>仪器性能简介：</w:t>
      </w:r>
      <w:r w:rsidRPr="00747E08">
        <w:rPr>
          <w:rFonts w:hint="eastAsia"/>
          <w:i/>
          <w:sz w:val="28"/>
          <w:szCs w:val="28"/>
        </w:rPr>
        <w:t>（简单介绍仪器功能、主要用途、主要应用场所和仪</w:t>
      </w:r>
    </w:p>
    <w:p w:rsidR="00747E08" w:rsidRDefault="00A67B65" w:rsidP="00747E08">
      <w:pPr>
        <w:spacing w:line="360" w:lineRule="auto"/>
        <w:ind w:firstLineChars="700" w:firstLine="1960"/>
        <w:rPr>
          <w:rFonts w:hint="eastAsia"/>
          <w:i/>
          <w:sz w:val="28"/>
          <w:szCs w:val="28"/>
        </w:rPr>
      </w:pPr>
      <w:proofErr w:type="gramStart"/>
      <w:r w:rsidRPr="00747E08">
        <w:rPr>
          <w:rFonts w:hint="eastAsia"/>
          <w:i/>
          <w:sz w:val="28"/>
          <w:szCs w:val="28"/>
        </w:rPr>
        <w:t>器特点</w:t>
      </w:r>
      <w:proofErr w:type="gramEnd"/>
      <w:r w:rsidRPr="00747E08">
        <w:rPr>
          <w:rFonts w:hint="eastAsia"/>
          <w:i/>
          <w:sz w:val="28"/>
          <w:szCs w:val="28"/>
        </w:rPr>
        <w:t>等。如果具有多</w:t>
      </w:r>
      <w:r w:rsidR="005C432C" w:rsidRPr="00747E08">
        <w:rPr>
          <w:rFonts w:hint="eastAsia"/>
          <w:i/>
          <w:sz w:val="28"/>
          <w:szCs w:val="28"/>
        </w:rPr>
        <w:t>种用途，建议按几种功</w:t>
      </w:r>
      <w:r w:rsidR="00FE4923" w:rsidRPr="00747E08">
        <w:rPr>
          <w:rFonts w:hint="eastAsia"/>
          <w:i/>
          <w:sz w:val="28"/>
          <w:szCs w:val="28"/>
        </w:rPr>
        <w:t>能分别</w:t>
      </w:r>
    </w:p>
    <w:p w:rsidR="00A67B65" w:rsidRPr="00747E08" w:rsidRDefault="00FE4923" w:rsidP="00747E08">
      <w:pPr>
        <w:spacing w:line="360" w:lineRule="auto"/>
        <w:ind w:firstLineChars="700" w:firstLine="1960"/>
        <w:rPr>
          <w:sz w:val="28"/>
          <w:szCs w:val="28"/>
        </w:rPr>
      </w:pPr>
      <w:r w:rsidRPr="00747E08">
        <w:rPr>
          <w:rFonts w:hint="eastAsia"/>
          <w:i/>
          <w:sz w:val="28"/>
          <w:szCs w:val="28"/>
        </w:rPr>
        <w:t>发布在手册中。</w:t>
      </w:r>
      <w:r w:rsidR="00A67B65" w:rsidRPr="00747E08">
        <w:rPr>
          <w:rFonts w:hint="eastAsia"/>
          <w:i/>
          <w:sz w:val="28"/>
          <w:szCs w:val="28"/>
        </w:rPr>
        <w:t>不超过</w:t>
      </w:r>
      <w:r w:rsidR="00F65144" w:rsidRPr="00747E08">
        <w:rPr>
          <w:rFonts w:hint="eastAsia"/>
          <w:i/>
          <w:sz w:val="28"/>
          <w:szCs w:val="28"/>
        </w:rPr>
        <w:t>4</w:t>
      </w:r>
      <w:r w:rsidR="00A67B65" w:rsidRPr="00747E08">
        <w:rPr>
          <w:rFonts w:hint="eastAsia"/>
          <w:i/>
          <w:sz w:val="28"/>
          <w:szCs w:val="28"/>
        </w:rPr>
        <w:t>00</w:t>
      </w:r>
      <w:r w:rsidR="00A67B65" w:rsidRPr="00747E08">
        <w:rPr>
          <w:rFonts w:hint="eastAsia"/>
          <w:i/>
          <w:sz w:val="28"/>
          <w:szCs w:val="28"/>
        </w:rPr>
        <w:t>字</w:t>
      </w:r>
      <w:r w:rsidRPr="00747E08">
        <w:rPr>
          <w:rFonts w:hint="eastAsia"/>
          <w:i/>
          <w:sz w:val="28"/>
          <w:szCs w:val="28"/>
        </w:rPr>
        <w:t>。</w:t>
      </w:r>
      <w:r w:rsidR="00A67B65" w:rsidRPr="00747E08">
        <w:rPr>
          <w:rFonts w:hint="eastAsia"/>
          <w:i/>
          <w:sz w:val="28"/>
          <w:szCs w:val="28"/>
        </w:rPr>
        <w:t>）</w:t>
      </w:r>
    </w:p>
    <w:p w:rsidR="00A67B65" w:rsidRPr="00747E08" w:rsidRDefault="00A67B65" w:rsidP="00A67B65">
      <w:pPr>
        <w:spacing w:line="360" w:lineRule="auto"/>
        <w:rPr>
          <w:sz w:val="28"/>
          <w:szCs w:val="28"/>
        </w:rPr>
      </w:pPr>
      <w:r w:rsidRPr="00747E08">
        <w:rPr>
          <w:rFonts w:hint="eastAsia"/>
          <w:b/>
          <w:bCs/>
          <w:sz w:val="28"/>
          <w:szCs w:val="28"/>
        </w:rPr>
        <w:t>主要技术参数：</w:t>
      </w:r>
      <w:r w:rsidRPr="00747E08">
        <w:rPr>
          <w:rFonts w:hint="eastAsia"/>
          <w:i/>
          <w:sz w:val="28"/>
          <w:szCs w:val="28"/>
        </w:rPr>
        <w:t>（主要性能技术参数，建议列表介绍）</w:t>
      </w:r>
    </w:p>
    <w:p w:rsidR="00A67B65" w:rsidRPr="00747E08" w:rsidRDefault="00A67B65" w:rsidP="00A67B65">
      <w:pPr>
        <w:spacing w:line="360" w:lineRule="auto"/>
        <w:rPr>
          <w:sz w:val="28"/>
          <w:szCs w:val="28"/>
        </w:rPr>
      </w:pPr>
      <w:r w:rsidRPr="00747E08">
        <w:rPr>
          <w:rFonts w:hint="eastAsia"/>
          <w:b/>
          <w:bCs/>
          <w:sz w:val="28"/>
          <w:szCs w:val="28"/>
        </w:rPr>
        <w:t>生产厂商：</w:t>
      </w:r>
      <w:r w:rsidRPr="00747E08">
        <w:rPr>
          <w:rFonts w:hint="eastAsia"/>
          <w:i/>
          <w:sz w:val="28"/>
          <w:szCs w:val="28"/>
        </w:rPr>
        <w:t>（与仪器标牌一致的生产厂商名称）</w:t>
      </w:r>
    </w:p>
    <w:p w:rsidR="00A67B65" w:rsidRPr="00747E08" w:rsidRDefault="00A67B65" w:rsidP="00A67B65">
      <w:pPr>
        <w:spacing w:line="360" w:lineRule="auto"/>
        <w:rPr>
          <w:sz w:val="28"/>
          <w:szCs w:val="28"/>
        </w:rPr>
      </w:pPr>
      <w:r w:rsidRPr="00747E08">
        <w:rPr>
          <w:rFonts w:hint="eastAsia"/>
          <w:b/>
          <w:bCs/>
          <w:sz w:val="28"/>
          <w:szCs w:val="28"/>
        </w:rPr>
        <w:t>生产地址：</w:t>
      </w:r>
      <w:r w:rsidRPr="00747E08">
        <w:rPr>
          <w:rFonts w:hint="eastAsia"/>
          <w:i/>
          <w:sz w:val="28"/>
          <w:szCs w:val="28"/>
        </w:rPr>
        <w:t>（与仪器标牌一致的生产厂地址）</w:t>
      </w:r>
    </w:p>
    <w:p w:rsidR="00A67B65" w:rsidRPr="00747E08" w:rsidRDefault="00A67B65" w:rsidP="00A67B65">
      <w:pPr>
        <w:spacing w:line="360" w:lineRule="auto"/>
        <w:rPr>
          <w:sz w:val="28"/>
          <w:szCs w:val="28"/>
        </w:rPr>
      </w:pPr>
      <w:r w:rsidRPr="00747E08">
        <w:rPr>
          <w:rFonts w:hint="eastAsia"/>
          <w:b/>
          <w:bCs/>
          <w:sz w:val="28"/>
          <w:szCs w:val="28"/>
        </w:rPr>
        <w:t>联系方式：</w:t>
      </w:r>
      <w:r w:rsidRPr="00747E08">
        <w:rPr>
          <w:rFonts w:hint="eastAsia"/>
          <w:i/>
          <w:sz w:val="28"/>
          <w:szCs w:val="28"/>
        </w:rPr>
        <w:t>（销售联系电话，电子邮箱）</w:t>
      </w:r>
    </w:p>
    <w:p w:rsidR="00A67B65" w:rsidRPr="00747E08" w:rsidRDefault="00A67B65" w:rsidP="00A67B65">
      <w:pPr>
        <w:spacing w:line="360" w:lineRule="auto"/>
        <w:rPr>
          <w:b/>
          <w:bCs/>
          <w:sz w:val="28"/>
          <w:szCs w:val="28"/>
        </w:rPr>
      </w:pPr>
      <w:r w:rsidRPr="00747E08">
        <w:rPr>
          <w:rFonts w:hint="eastAsia"/>
          <w:b/>
          <w:bCs/>
          <w:sz w:val="28"/>
          <w:szCs w:val="28"/>
        </w:rPr>
        <w:t>官方网址：</w:t>
      </w:r>
    </w:p>
    <w:p w:rsidR="00A67B65" w:rsidRPr="00747E08" w:rsidRDefault="00A67B65" w:rsidP="00A67B65">
      <w:pPr>
        <w:spacing w:line="360" w:lineRule="auto"/>
        <w:rPr>
          <w:sz w:val="28"/>
          <w:szCs w:val="28"/>
        </w:rPr>
      </w:pPr>
      <w:r w:rsidRPr="00747E08">
        <w:rPr>
          <w:rFonts w:hint="eastAsia"/>
          <w:b/>
          <w:bCs/>
          <w:sz w:val="28"/>
          <w:szCs w:val="28"/>
        </w:rPr>
        <w:t>仪器图片</w:t>
      </w:r>
      <w:r w:rsidRPr="00747E08">
        <w:rPr>
          <w:rFonts w:hint="eastAsia"/>
          <w:b/>
          <w:bCs/>
          <w:sz w:val="28"/>
          <w:szCs w:val="28"/>
        </w:rPr>
        <w:t>/</w:t>
      </w:r>
      <w:r w:rsidRPr="00747E08">
        <w:rPr>
          <w:rFonts w:hint="eastAsia"/>
          <w:b/>
          <w:bCs/>
          <w:sz w:val="28"/>
          <w:szCs w:val="28"/>
        </w:rPr>
        <w:t>照片：</w:t>
      </w:r>
      <w:r w:rsidRPr="00747E08">
        <w:rPr>
          <w:rFonts w:hint="eastAsia"/>
          <w:bCs/>
          <w:i/>
          <w:sz w:val="28"/>
          <w:szCs w:val="28"/>
        </w:rPr>
        <w:t>（</w:t>
      </w:r>
      <w:r w:rsidR="00D50FEF" w:rsidRPr="00747E08">
        <w:rPr>
          <w:rFonts w:hint="eastAsia"/>
          <w:bCs/>
          <w:i/>
          <w:sz w:val="28"/>
          <w:szCs w:val="28"/>
        </w:rPr>
        <w:t>可选，</w:t>
      </w:r>
      <w:r w:rsidR="00C86A83" w:rsidRPr="00747E08">
        <w:rPr>
          <w:rFonts w:hint="eastAsia"/>
          <w:bCs/>
          <w:i/>
          <w:sz w:val="28"/>
          <w:szCs w:val="28"/>
        </w:rPr>
        <w:t>可以不提供</w:t>
      </w:r>
      <w:r w:rsidRPr="00747E08">
        <w:rPr>
          <w:rFonts w:hint="eastAsia"/>
          <w:bCs/>
          <w:i/>
          <w:sz w:val="28"/>
          <w:szCs w:val="28"/>
        </w:rPr>
        <w:t>）</w:t>
      </w:r>
    </w:p>
    <w:p w:rsidR="00A67B65" w:rsidRPr="00747E08" w:rsidRDefault="00A67B65" w:rsidP="00A67B65">
      <w:pPr>
        <w:spacing w:line="360" w:lineRule="auto"/>
        <w:rPr>
          <w:sz w:val="28"/>
          <w:szCs w:val="28"/>
        </w:rPr>
      </w:pPr>
    </w:p>
    <w:p w:rsidR="00A67B65" w:rsidRPr="00747E08" w:rsidRDefault="00A67B65" w:rsidP="00E4306A">
      <w:pPr>
        <w:spacing w:line="480" w:lineRule="exact"/>
        <w:jc w:val="left"/>
        <w:rPr>
          <w:sz w:val="28"/>
          <w:szCs w:val="28"/>
        </w:rPr>
      </w:pPr>
    </w:p>
    <w:p w:rsidR="00A67B65" w:rsidRDefault="00A67B65" w:rsidP="00E4306A">
      <w:pPr>
        <w:spacing w:line="480" w:lineRule="exact"/>
        <w:jc w:val="left"/>
        <w:rPr>
          <w:sz w:val="28"/>
          <w:szCs w:val="28"/>
        </w:rPr>
      </w:pPr>
    </w:p>
    <w:p w:rsidR="00A67B65" w:rsidRPr="00EE200E" w:rsidRDefault="00A67B65" w:rsidP="00E4306A">
      <w:pPr>
        <w:spacing w:line="480" w:lineRule="exact"/>
        <w:jc w:val="left"/>
        <w:rPr>
          <w:bCs/>
          <w:i/>
        </w:rPr>
      </w:pPr>
    </w:p>
    <w:sectPr w:rsidR="00A67B65" w:rsidRPr="00EE200E" w:rsidSect="00294187">
      <w:footerReference w:type="default" r:id="rId8"/>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31E" w:rsidRDefault="0083431E" w:rsidP="001D5810">
      <w:r>
        <w:separator/>
      </w:r>
    </w:p>
  </w:endnote>
  <w:endnote w:type="continuationSeparator" w:id="0">
    <w:p w:rsidR="0083431E" w:rsidRDefault="0083431E" w:rsidP="001D5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MBX12">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1326"/>
      <w:docPartObj>
        <w:docPartGallery w:val="Page Numbers (Bottom of Page)"/>
        <w:docPartUnique/>
      </w:docPartObj>
    </w:sdtPr>
    <w:sdtContent>
      <w:p w:rsidR="00FE4923" w:rsidRDefault="00FE4923">
        <w:pPr>
          <w:pStyle w:val="a8"/>
          <w:jc w:val="center"/>
        </w:pPr>
        <w:fldSimple w:instr=" PAGE   \* MERGEFORMAT ">
          <w:r w:rsidR="00A53213" w:rsidRPr="00A53213">
            <w:rPr>
              <w:noProof/>
              <w:lang w:val="zh-CN"/>
            </w:rPr>
            <w:t>2</w:t>
          </w:r>
        </w:fldSimple>
      </w:p>
    </w:sdtContent>
  </w:sdt>
  <w:p w:rsidR="00FE4923" w:rsidRDefault="00FE492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31E" w:rsidRDefault="0083431E" w:rsidP="001D5810">
      <w:r>
        <w:separator/>
      </w:r>
    </w:p>
  </w:footnote>
  <w:footnote w:type="continuationSeparator" w:id="0">
    <w:p w:rsidR="0083431E" w:rsidRDefault="0083431E" w:rsidP="001D58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E0B"/>
    <w:multiLevelType w:val="hybridMultilevel"/>
    <w:tmpl w:val="146818EA"/>
    <w:lvl w:ilvl="0" w:tplc="206E7356">
      <w:start w:val="1"/>
      <w:numFmt w:val="japaneseCounting"/>
      <w:lvlText w:val="第%1章"/>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787317F2"/>
    <w:multiLevelType w:val="hybridMultilevel"/>
    <w:tmpl w:val="65F62268"/>
    <w:lvl w:ilvl="0" w:tplc="98706A9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proofState w:spelling="clean" w:grammar="clean"/>
  <w:documentProtection w:edit="readOnly" w:enforcement="1" w:cryptProviderType="rsaFull" w:cryptAlgorithmClass="hash" w:cryptAlgorithmType="typeAny" w:cryptAlgorithmSid="4" w:cryptSpinCount="100000" w:hash="0QqishgbkskhhId7vrMgbqGz86E=" w:salt="qR9/za3/PefyybrKrsFKZA=="/>
  <w:defaultTabStop w:val="420"/>
  <w:drawingGridHorizontalSpacing w:val="105"/>
  <w:drawingGridVerticalSpacing w:val="156"/>
  <w:displayHorizontalDrawingGridEvery w:val="0"/>
  <w:displayVerticalDrawingGridEvery w:val="2"/>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4F34"/>
    <w:rsid w:val="00011494"/>
    <w:rsid w:val="000676F2"/>
    <w:rsid w:val="000E7562"/>
    <w:rsid w:val="0010266C"/>
    <w:rsid w:val="0011554C"/>
    <w:rsid w:val="00160A93"/>
    <w:rsid w:val="00164967"/>
    <w:rsid w:val="001748DD"/>
    <w:rsid w:val="00183207"/>
    <w:rsid w:val="001A2FF7"/>
    <w:rsid w:val="001D5810"/>
    <w:rsid w:val="001F749F"/>
    <w:rsid w:val="00213C81"/>
    <w:rsid w:val="00220F3E"/>
    <w:rsid w:val="00221048"/>
    <w:rsid w:val="00231442"/>
    <w:rsid w:val="00246CDB"/>
    <w:rsid w:val="00256939"/>
    <w:rsid w:val="002912C3"/>
    <w:rsid w:val="00292F22"/>
    <w:rsid w:val="00294187"/>
    <w:rsid w:val="0029472E"/>
    <w:rsid w:val="002A4599"/>
    <w:rsid w:val="002D02A0"/>
    <w:rsid w:val="00312D0D"/>
    <w:rsid w:val="00322690"/>
    <w:rsid w:val="00341278"/>
    <w:rsid w:val="003866CE"/>
    <w:rsid w:val="00397744"/>
    <w:rsid w:val="003B601D"/>
    <w:rsid w:val="00446BDE"/>
    <w:rsid w:val="0044767E"/>
    <w:rsid w:val="004619E3"/>
    <w:rsid w:val="00473C93"/>
    <w:rsid w:val="00492EAE"/>
    <w:rsid w:val="004B59D7"/>
    <w:rsid w:val="004B6F81"/>
    <w:rsid w:val="004C6FE1"/>
    <w:rsid w:val="004D0A3B"/>
    <w:rsid w:val="004F7389"/>
    <w:rsid w:val="0050293B"/>
    <w:rsid w:val="00531C97"/>
    <w:rsid w:val="00555481"/>
    <w:rsid w:val="00591B9C"/>
    <w:rsid w:val="005C432C"/>
    <w:rsid w:val="005C64A3"/>
    <w:rsid w:val="006061A3"/>
    <w:rsid w:val="006412AA"/>
    <w:rsid w:val="00684015"/>
    <w:rsid w:val="006B1B79"/>
    <w:rsid w:val="006D02CB"/>
    <w:rsid w:val="00706895"/>
    <w:rsid w:val="0071290D"/>
    <w:rsid w:val="00725714"/>
    <w:rsid w:val="00731BA8"/>
    <w:rsid w:val="00732562"/>
    <w:rsid w:val="00747E08"/>
    <w:rsid w:val="0077661E"/>
    <w:rsid w:val="007B20A5"/>
    <w:rsid w:val="007C03EE"/>
    <w:rsid w:val="007C7E76"/>
    <w:rsid w:val="007F13BD"/>
    <w:rsid w:val="007F28EE"/>
    <w:rsid w:val="00825B86"/>
    <w:rsid w:val="0083431E"/>
    <w:rsid w:val="00884F34"/>
    <w:rsid w:val="008A446C"/>
    <w:rsid w:val="008B2F20"/>
    <w:rsid w:val="009430BD"/>
    <w:rsid w:val="009644BB"/>
    <w:rsid w:val="009C07B5"/>
    <w:rsid w:val="009D1337"/>
    <w:rsid w:val="009F1FCF"/>
    <w:rsid w:val="009F6267"/>
    <w:rsid w:val="00A057E2"/>
    <w:rsid w:val="00A05E39"/>
    <w:rsid w:val="00A53213"/>
    <w:rsid w:val="00A579C4"/>
    <w:rsid w:val="00A67B65"/>
    <w:rsid w:val="00A751EA"/>
    <w:rsid w:val="00AA730E"/>
    <w:rsid w:val="00AB2915"/>
    <w:rsid w:val="00AC31A6"/>
    <w:rsid w:val="00AE7E3A"/>
    <w:rsid w:val="00B14C24"/>
    <w:rsid w:val="00B33803"/>
    <w:rsid w:val="00B62868"/>
    <w:rsid w:val="00B8386E"/>
    <w:rsid w:val="00B8390E"/>
    <w:rsid w:val="00BC6473"/>
    <w:rsid w:val="00BE56C0"/>
    <w:rsid w:val="00C165E6"/>
    <w:rsid w:val="00C476F5"/>
    <w:rsid w:val="00C54D9E"/>
    <w:rsid w:val="00C86A83"/>
    <w:rsid w:val="00CB0C8F"/>
    <w:rsid w:val="00D102A6"/>
    <w:rsid w:val="00D264F6"/>
    <w:rsid w:val="00D50FEF"/>
    <w:rsid w:val="00D91439"/>
    <w:rsid w:val="00DA0F14"/>
    <w:rsid w:val="00DB06B9"/>
    <w:rsid w:val="00DB1499"/>
    <w:rsid w:val="00DC1F06"/>
    <w:rsid w:val="00DD6B78"/>
    <w:rsid w:val="00DF4EB6"/>
    <w:rsid w:val="00E1256C"/>
    <w:rsid w:val="00E1730C"/>
    <w:rsid w:val="00E4306A"/>
    <w:rsid w:val="00EC45B8"/>
    <w:rsid w:val="00EC7B1C"/>
    <w:rsid w:val="00EE200E"/>
    <w:rsid w:val="00F025F2"/>
    <w:rsid w:val="00F12D68"/>
    <w:rsid w:val="00F42D2C"/>
    <w:rsid w:val="00F446B0"/>
    <w:rsid w:val="00F57D27"/>
    <w:rsid w:val="00F65144"/>
    <w:rsid w:val="00F93E6F"/>
    <w:rsid w:val="00FB4E2A"/>
    <w:rsid w:val="00FE49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868"/>
    <w:pPr>
      <w:widowControl w:val="0"/>
      <w:jc w:val="both"/>
    </w:pPr>
    <w:rPr>
      <w:kern w:val="2"/>
      <w:sz w:val="21"/>
      <w:szCs w:val="22"/>
    </w:rPr>
  </w:style>
  <w:style w:type="paragraph" w:styleId="1">
    <w:name w:val="heading 1"/>
    <w:basedOn w:val="a"/>
    <w:link w:val="1Char"/>
    <w:uiPriority w:val="9"/>
    <w:qFormat/>
    <w:rsid w:val="00884F34"/>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884F34"/>
    <w:rPr>
      <w:rFonts w:ascii="宋体" w:eastAsia="宋体" w:hAnsi="宋体" w:cs="Times New Roman"/>
      <w:b/>
      <w:bCs/>
      <w:kern w:val="36"/>
      <w:sz w:val="48"/>
      <w:szCs w:val="48"/>
    </w:rPr>
  </w:style>
  <w:style w:type="character" w:styleId="a3">
    <w:name w:val="Hyperlink"/>
    <w:uiPriority w:val="99"/>
    <w:unhideWhenUsed/>
    <w:rsid w:val="00884F34"/>
    <w:rPr>
      <w:color w:val="0000FF"/>
      <w:u w:val="single"/>
    </w:rPr>
  </w:style>
  <w:style w:type="character" w:styleId="a4">
    <w:name w:val="annotation reference"/>
    <w:uiPriority w:val="99"/>
    <w:semiHidden/>
    <w:unhideWhenUsed/>
    <w:rsid w:val="00884F34"/>
    <w:rPr>
      <w:sz w:val="21"/>
      <w:szCs w:val="21"/>
    </w:rPr>
  </w:style>
  <w:style w:type="paragraph" w:styleId="a5">
    <w:name w:val="annotation text"/>
    <w:basedOn w:val="a"/>
    <w:link w:val="Char"/>
    <w:uiPriority w:val="99"/>
    <w:semiHidden/>
    <w:unhideWhenUsed/>
    <w:rsid w:val="00884F34"/>
    <w:pPr>
      <w:jc w:val="left"/>
    </w:pPr>
  </w:style>
  <w:style w:type="character" w:customStyle="1" w:styleId="Char">
    <w:name w:val="批注文字 Char"/>
    <w:link w:val="a5"/>
    <w:uiPriority w:val="99"/>
    <w:semiHidden/>
    <w:rsid w:val="00884F34"/>
    <w:rPr>
      <w:rFonts w:ascii="Calibri" w:eastAsia="宋体" w:hAnsi="Calibri" w:cs="Times New Roman"/>
    </w:rPr>
  </w:style>
  <w:style w:type="paragraph" w:styleId="a6">
    <w:name w:val="Balloon Text"/>
    <w:basedOn w:val="a"/>
    <w:link w:val="Char0"/>
    <w:uiPriority w:val="99"/>
    <w:semiHidden/>
    <w:unhideWhenUsed/>
    <w:rsid w:val="00884F34"/>
    <w:rPr>
      <w:sz w:val="18"/>
      <w:szCs w:val="18"/>
    </w:rPr>
  </w:style>
  <w:style w:type="character" w:customStyle="1" w:styleId="Char0">
    <w:name w:val="批注框文本 Char"/>
    <w:link w:val="a6"/>
    <w:uiPriority w:val="99"/>
    <w:semiHidden/>
    <w:rsid w:val="00884F34"/>
    <w:rPr>
      <w:sz w:val="18"/>
      <w:szCs w:val="18"/>
    </w:rPr>
  </w:style>
  <w:style w:type="paragraph" w:styleId="a7">
    <w:name w:val="header"/>
    <w:basedOn w:val="a"/>
    <w:link w:val="Char1"/>
    <w:uiPriority w:val="99"/>
    <w:unhideWhenUsed/>
    <w:rsid w:val="001D5810"/>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rsid w:val="001D5810"/>
    <w:rPr>
      <w:sz w:val="18"/>
      <w:szCs w:val="18"/>
    </w:rPr>
  </w:style>
  <w:style w:type="paragraph" w:styleId="a8">
    <w:name w:val="footer"/>
    <w:basedOn w:val="a"/>
    <w:link w:val="Char2"/>
    <w:uiPriority w:val="99"/>
    <w:unhideWhenUsed/>
    <w:rsid w:val="001D5810"/>
    <w:pPr>
      <w:tabs>
        <w:tab w:val="center" w:pos="4153"/>
        <w:tab w:val="right" w:pos="8306"/>
      </w:tabs>
      <w:snapToGrid w:val="0"/>
      <w:jc w:val="left"/>
    </w:pPr>
    <w:rPr>
      <w:sz w:val="18"/>
      <w:szCs w:val="18"/>
    </w:rPr>
  </w:style>
  <w:style w:type="character" w:customStyle="1" w:styleId="Char2">
    <w:name w:val="页脚 Char"/>
    <w:link w:val="a8"/>
    <w:uiPriority w:val="99"/>
    <w:rsid w:val="001D5810"/>
    <w:rPr>
      <w:sz w:val="18"/>
      <w:szCs w:val="18"/>
    </w:rPr>
  </w:style>
  <w:style w:type="table" w:styleId="a9">
    <w:name w:val="Table Grid"/>
    <w:basedOn w:val="a1"/>
    <w:uiPriority w:val="59"/>
    <w:rsid w:val="004C6FE1"/>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Char3"/>
    <w:rsid w:val="009644BB"/>
    <w:pPr>
      <w:overflowPunct w:val="0"/>
    </w:pPr>
    <w:rPr>
      <w:rFonts w:ascii="宋体" w:hAnsi="Courier New" w:cs="Courier New"/>
      <w:bCs/>
      <w:kern w:val="44"/>
      <w:sz w:val="24"/>
      <w:szCs w:val="24"/>
    </w:rPr>
  </w:style>
  <w:style w:type="character" w:customStyle="1" w:styleId="Char3">
    <w:name w:val="纯文本 Char"/>
    <w:link w:val="aa"/>
    <w:rsid w:val="009644BB"/>
    <w:rPr>
      <w:rFonts w:ascii="宋体" w:hAnsi="Courier New" w:cs="Courier New"/>
      <w:bCs/>
      <w:kern w:val="44"/>
      <w:sz w:val="24"/>
      <w:szCs w:val="24"/>
    </w:rPr>
  </w:style>
  <w:style w:type="paragraph" w:styleId="ab">
    <w:name w:val="List Paragraph"/>
    <w:basedOn w:val="a"/>
    <w:uiPriority w:val="34"/>
    <w:qFormat/>
    <w:rsid w:val="0029472E"/>
    <w:pPr>
      <w:ind w:firstLineChars="200" w:firstLine="420"/>
    </w:pPr>
  </w:style>
  <w:style w:type="paragraph" w:styleId="ac">
    <w:name w:val="Date"/>
    <w:basedOn w:val="a"/>
    <w:next w:val="a"/>
    <w:link w:val="Char4"/>
    <w:uiPriority w:val="99"/>
    <w:semiHidden/>
    <w:unhideWhenUsed/>
    <w:rsid w:val="00E4306A"/>
    <w:pPr>
      <w:ind w:leftChars="2500" w:left="100"/>
    </w:pPr>
  </w:style>
  <w:style w:type="character" w:customStyle="1" w:styleId="Char4">
    <w:name w:val="日期 Char"/>
    <w:basedOn w:val="a0"/>
    <w:link w:val="ac"/>
    <w:uiPriority w:val="99"/>
    <w:semiHidden/>
    <w:rsid w:val="00E4306A"/>
    <w:rPr>
      <w:kern w:val="2"/>
      <w:sz w:val="21"/>
      <w:szCs w:val="22"/>
    </w:rPr>
  </w:style>
</w:styles>
</file>

<file path=word/webSettings.xml><?xml version="1.0" encoding="utf-8"?>
<w:webSettings xmlns:r="http://schemas.openxmlformats.org/officeDocument/2006/relationships" xmlns:w="http://schemas.openxmlformats.org/wordprocessingml/2006/main">
  <w:divs>
    <w:div w:id="3132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209</Words>
  <Characters>1194</Characters>
  <Application>Microsoft Office Word</Application>
  <DocSecurity>8</DocSecurity>
  <Lines>9</Lines>
  <Paragraphs>2</Paragraphs>
  <ScaleCrop>false</ScaleCrop>
  <Company>您的公司名</Company>
  <LinksUpToDate>false</LinksUpToDate>
  <CharactersWithSpaces>1401</CharactersWithSpaces>
  <SharedDoc>false</SharedDoc>
  <HLinks>
    <vt:vector size="42" baseType="variant">
      <vt:variant>
        <vt:i4>2097247</vt:i4>
      </vt:variant>
      <vt:variant>
        <vt:i4>18</vt:i4>
      </vt:variant>
      <vt:variant>
        <vt:i4>0</vt:i4>
      </vt:variant>
      <vt:variant>
        <vt:i4>5</vt:i4>
      </vt:variant>
      <vt:variant>
        <vt:lpwstr>mailto:dachen@tju.edu.cn</vt:lpwstr>
      </vt:variant>
      <vt:variant>
        <vt:lpwstr/>
      </vt:variant>
      <vt:variant>
        <vt:i4>262207</vt:i4>
      </vt:variant>
      <vt:variant>
        <vt:i4>15</vt:i4>
      </vt:variant>
      <vt:variant>
        <vt:i4>0</vt:i4>
      </vt:variant>
      <vt:variant>
        <vt:i4>5</vt:i4>
      </vt:variant>
      <vt:variant>
        <vt:lpwstr>mailto:hesq@mai.buct.edu.cn</vt:lpwstr>
      </vt:variant>
      <vt:variant>
        <vt:lpwstr/>
      </vt:variant>
      <vt:variant>
        <vt:i4>786555</vt:i4>
      </vt:variant>
      <vt:variant>
        <vt:i4>12</vt:i4>
      </vt:variant>
      <vt:variant>
        <vt:i4>0</vt:i4>
      </vt:variant>
      <vt:variant>
        <vt:i4>5</vt:i4>
      </vt:variant>
      <vt:variant>
        <vt:lpwstr>mailto:zhangli@cis.org.cn</vt:lpwstr>
      </vt:variant>
      <vt:variant>
        <vt:lpwstr/>
      </vt:variant>
      <vt:variant>
        <vt:i4>6094888</vt:i4>
      </vt:variant>
      <vt:variant>
        <vt:i4>9</vt:i4>
      </vt:variant>
      <vt:variant>
        <vt:i4>0</vt:i4>
      </vt:variant>
      <vt:variant>
        <vt:i4>5</vt:i4>
      </vt:variant>
      <vt:variant>
        <vt:lpwstr>mailto:caozheng@cis.org.cn</vt:lpwstr>
      </vt:variant>
      <vt:variant>
        <vt:lpwstr/>
      </vt:variant>
      <vt:variant>
        <vt:i4>6160443</vt:i4>
      </vt:variant>
      <vt:variant>
        <vt:i4>6</vt:i4>
      </vt:variant>
      <vt:variant>
        <vt:i4>0</vt:i4>
      </vt:variant>
      <vt:variant>
        <vt:i4>5</vt:i4>
      </vt:variant>
      <vt:variant>
        <vt:lpwstr>mailto:ipac2013@163.com</vt:lpwstr>
      </vt:variant>
      <vt:variant>
        <vt:lpwstr/>
      </vt:variant>
      <vt:variant>
        <vt:i4>7405618</vt:i4>
      </vt:variant>
      <vt:variant>
        <vt:i4>3</vt:i4>
      </vt:variant>
      <vt:variant>
        <vt:i4>0</vt:i4>
      </vt:variant>
      <vt:variant>
        <vt:i4>5</vt:i4>
      </vt:variant>
      <vt:variant>
        <vt:lpwstr>http://www.miconex.com.cn/</vt:lpwstr>
      </vt:variant>
      <vt:variant>
        <vt:lpwstr/>
      </vt:variant>
      <vt:variant>
        <vt:i4>7405618</vt:i4>
      </vt:variant>
      <vt:variant>
        <vt:i4>0</vt:i4>
      </vt:variant>
      <vt:variant>
        <vt:i4>0</vt:i4>
      </vt:variant>
      <vt:variant>
        <vt:i4>5</vt:i4>
      </vt:variant>
      <vt:variant>
        <vt:lpwstr>http://www.miconex.com.cn/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dc:creator>
  <cp:lastModifiedBy>user</cp:lastModifiedBy>
  <cp:revision>7</cp:revision>
  <cp:lastPrinted>2015-03-11T03:23:00Z</cp:lastPrinted>
  <dcterms:created xsi:type="dcterms:W3CDTF">2015-02-02T01:56:00Z</dcterms:created>
  <dcterms:modified xsi:type="dcterms:W3CDTF">2015-03-11T03:38:00Z</dcterms:modified>
</cp:coreProperties>
</file>