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D" w:rsidRPr="00B13DEF" w:rsidRDefault="00B157BD" w:rsidP="00046A69">
      <w:pPr>
        <w:widowControl/>
        <w:spacing w:after="240" w:line="276" w:lineRule="auto"/>
        <w:jc w:val="left"/>
        <w:rPr>
          <w:rFonts w:ascii="仿宋" w:eastAsia="仿宋" w:hAnsi="仿宋" w:cs="宋体"/>
          <w:color w:val="444444"/>
          <w:kern w:val="0"/>
          <w:sz w:val="24"/>
        </w:rPr>
      </w:pPr>
      <w:r w:rsidRPr="00B13DEF">
        <w:rPr>
          <w:rFonts w:ascii="仿宋" w:eastAsia="仿宋" w:hAnsi="仿宋" w:cs="宋体"/>
          <w:b/>
          <w:bCs/>
          <w:color w:val="444444"/>
          <w:kern w:val="0"/>
          <w:sz w:val="24"/>
        </w:rPr>
        <w:t>附录1：参会回执表</w:t>
      </w:r>
    </w:p>
    <w:tbl>
      <w:tblPr>
        <w:tblW w:w="473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590"/>
        <w:gridCol w:w="1609"/>
        <w:gridCol w:w="2536"/>
        <w:gridCol w:w="2338"/>
      </w:tblGrid>
      <w:tr w:rsidR="00E50DA4" w:rsidRPr="00B13DEF" w:rsidTr="00034ECA">
        <w:trPr>
          <w:trHeight w:val="565"/>
        </w:trPr>
        <w:tc>
          <w:tcPr>
            <w:tcW w:w="9530" w:type="dxa"/>
            <w:gridSpan w:val="5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bCs/>
                <w:color w:val="2D374B"/>
                <w:kern w:val="0"/>
                <w:szCs w:val="21"/>
              </w:rPr>
            </w:pPr>
            <w:r w:rsidRPr="00021901">
              <w:rPr>
                <w:rFonts w:ascii="仿宋" w:eastAsia="仿宋" w:hAnsi="仿宋" w:cs="Arial"/>
                <w:b/>
                <w:bCs/>
                <w:color w:val="2D374B"/>
                <w:kern w:val="0"/>
                <w:szCs w:val="21"/>
              </w:rPr>
              <w:t>会议名称:</w:t>
            </w:r>
            <w:r w:rsidRPr="00021901">
              <w:rPr>
                <w:rFonts w:ascii="仿宋" w:eastAsia="仿宋" w:hAnsi="仿宋" w:hint="eastAsia"/>
                <w:b/>
                <w:szCs w:val="21"/>
              </w:rPr>
              <w:t>国产好仪器调研成果研讨会</w:t>
            </w:r>
          </w:p>
        </w:tc>
      </w:tr>
      <w:tr w:rsidR="00E50DA4" w:rsidRPr="00B13DEF" w:rsidTr="00034ECA">
        <w:trPr>
          <w:trHeight w:val="621"/>
        </w:trPr>
        <w:tc>
          <w:tcPr>
            <w:tcW w:w="1457" w:type="dxa"/>
            <w:vAlign w:val="center"/>
            <w:hideMark/>
          </w:tcPr>
          <w:p w:rsidR="00E50DA4" w:rsidRPr="0031398C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bCs/>
                <w:color w:val="2D374B"/>
                <w:kern w:val="0"/>
                <w:szCs w:val="21"/>
              </w:rPr>
            </w:pPr>
            <w:r w:rsidRPr="0031398C">
              <w:rPr>
                <w:rFonts w:ascii="仿宋" w:eastAsia="仿宋" w:hAnsi="仿宋" w:cs="Arial"/>
                <w:b/>
                <w:bCs/>
                <w:color w:val="2D374B"/>
                <w:kern w:val="0"/>
                <w:szCs w:val="21"/>
              </w:rPr>
              <w:t>单位名称</w:t>
            </w:r>
          </w:p>
        </w:tc>
        <w:tc>
          <w:tcPr>
            <w:tcW w:w="8073" w:type="dxa"/>
            <w:gridSpan w:val="4"/>
            <w:vAlign w:val="center"/>
            <w:hideMark/>
          </w:tcPr>
          <w:p w:rsidR="00E50DA4" w:rsidRPr="0031398C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bCs/>
                <w:color w:val="2D374B"/>
                <w:kern w:val="0"/>
                <w:szCs w:val="21"/>
              </w:rPr>
            </w:pPr>
            <w:r w:rsidRPr="0031398C">
              <w:rPr>
                <w:rFonts w:ascii="宋体" w:hAnsi="宋体" w:cs="宋体" w:hint="eastAsia"/>
                <w:b/>
                <w:bCs/>
                <w:color w:val="2D374B"/>
                <w:kern w:val="0"/>
                <w:szCs w:val="21"/>
              </w:rPr>
              <w:t> </w:t>
            </w:r>
          </w:p>
        </w:tc>
      </w:tr>
      <w:tr w:rsidR="00E50DA4" w:rsidRPr="00B13DEF" w:rsidTr="00034ECA">
        <w:trPr>
          <w:trHeight w:val="565"/>
        </w:trPr>
        <w:tc>
          <w:tcPr>
            <w:tcW w:w="1457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</w:pPr>
            <w:r w:rsidRPr="00021901"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  <w:t>单位地址</w:t>
            </w:r>
          </w:p>
        </w:tc>
        <w:tc>
          <w:tcPr>
            <w:tcW w:w="8073" w:type="dxa"/>
            <w:gridSpan w:val="4"/>
            <w:vAlign w:val="center"/>
            <w:hideMark/>
          </w:tcPr>
          <w:p w:rsidR="00E50DA4" w:rsidRPr="0031398C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bCs/>
                <w:color w:val="2D374B"/>
                <w:kern w:val="0"/>
                <w:szCs w:val="21"/>
              </w:rPr>
            </w:pPr>
            <w:r w:rsidRPr="0031398C">
              <w:rPr>
                <w:rFonts w:ascii="宋体" w:hAnsi="宋体" w:cs="宋体" w:hint="eastAsia"/>
                <w:b/>
                <w:bCs/>
                <w:color w:val="2D374B"/>
                <w:kern w:val="0"/>
                <w:szCs w:val="21"/>
              </w:rPr>
              <w:t> </w:t>
            </w:r>
          </w:p>
        </w:tc>
      </w:tr>
      <w:tr w:rsidR="00E50DA4" w:rsidRPr="00B13DEF" w:rsidTr="00034ECA">
        <w:trPr>
          <w:trHeight w:val="581"/>
        </w:trPr>
        <w:tc>
          <w:tcPr>
            <w:tcW w:w="1457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</w:pPr>
            <w:r w:rsidRPr="00021901"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  <w:t>姓 名</w:t>
            </w:r>
          </w:p>
        </w:tc>
        <w:tc>
          <w:tcPr>
            <w:tcW w:w="1590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</w:pPr>
            <w:r w:rsidRPr="00021901"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  <w:t>性 别</w:t>
            </w:r>
          </w:p>
        </w:tc>
        <w:tc>
          <w:tcPr>
            <w:tcW w:w="1609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</w:pPr>
            <w:r w:rsidRPr="00021901"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  <w:t>职 位</w:t>
            </w:r>
          </w:p>
        </w:tc>
        <w:tc>
          <w:tcPr>
            <w:tcW w:w="2536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2D374B"/>
                <w:kern w:val="0"/>
                <w:szCs w:val="21"/>
              </w:rPr>
              <w:t>手机</w:t>
            </w:r>
          </w:p>
        </w:tc>
        <w:tc>
          <w:tcPr>
            <w:tcW w:w="2336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center"/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</w:pPr>
            <w:r w:rsidRPr="00021901">
              <w:rPr>
                <w:rFonts w:ascii="仿宋" w:eastAsia="仿宋" w:hAnsi="仿宋" w:cs="Arial"/>
                <w:b/>
                <w:color w:val="2D374B"/>
                <w:kern w:val="0"/>
                <w:szCs w:val="21"/>
              </w:rPr>
              <w:t>Email</w:t>
            </w:r>
          </w:p>
        </w:tc>
      </w:tr>
      <w:tr w:rsidR="00E50DA4" w:rsidRPr="00B13DEF" w:rsidTr="00034ECA">
        <w:trPr>
          <w:trHeight w:val="629"/>
        </w:trPr>
        <w:tc>
          <w:tcPr>
            <w:tcW w:w="1457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1609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2536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2336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</w:tr>
      <w:tr w:rsidR="00E50DA4" w:rsidRPr="00B13DEF" w:rsidTr="00034ECA">
        <w:trPr>
          <w:trHeight w:val="742"/>
        </w:trPr>
        <w:tc>
          <w:tcPr>
            <w:tcW w:w="1457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1609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2536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  <w:tc>
          <w:tcPr>
            <w:tcW w:w="2336" w:type="dxa"/>
            <w:vAlign w:val="center"/>
            <w:hideMark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仿宋" w:eastAsia="仿宋" w:hAnsi="仿宋" w:cs="Arial"/>
                <w:color w:val="2D374B"/>
                <w:kern w:val="0"/>
                <w:szCs w:val="21"/>
              </w:rPr>
            </w:pPr>
            <w:r w:rsidRPr="00021901">
              <w:rPr>
                <w:rFonts w:ascii="宋体" w:hAnsi="宋体" w:cs="宋体" w:hint="eastAsia"/>
                <w:color w:val="2D374B"/>
                <w:kern w:val="0"/>
                <w:szCs w:val="21"/>
              </w:rPr>
              <w:t> </w:t>
            </w:r>
          </w:p>
        </w:tc>
      </w:tr>
      <w:tr w:rsidR="00E50DA4" w:rsidRPr="00B13DEF" w:rsidTr="00034ECA">
        <w:trPr>
          <w:trHeight w:val="742"/>
        </w:trPr>
        <w:tc>
          <w:tcPr>
            <w:tcW w:w="1457" w:type="dxa"/>
            <w:vAlign w:val="center"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宋体" w:hAnsi="宋体" w:cs="宋体"/>
                <w:color w:val="2D374B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宋体" w:hAnsi="宋体" w:cs="宋体"/>
                <w:color w:val="2D374B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宋体" w:hAnsi="宋体" w:cs="宋体"/>
                <w:color w:val="2D374B"/>
                <w:kern w:val="0"/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宋体" w:hAnsi="宋体" w:cs="宋体"/>
                <w:color w:val="2D374B"/>
                <w:kern w:val="0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E50DA4" w:rsidRPr="00021901" w:rsidRDefault="00E50DA4" w:rsidP="00034ECA">
            <w:pPr>
              <w:widowControl/>
              <w:spacing w:after="240" w:line="276" w:lineRule="auto"/>
              <w:jc w:val="left"/>
              <w:rPr>
                <w:rFonts w:ascii="宋体" w:hAnsi="宋体" w:cs="宋体"/>
                <w:color w:val="2D374B"/>
                <w:kern w:val="0"/>
                <w:szCs w:val="21"/>
              </w:rPr>
            </w:pPr>
          </w:p>
        </w:tc>
      </w:tr>
    </w:tbl>
    <w:p w:rsidR="0031398C" w:rsidRPr="0031398C" w:rsidRDefault="0031398C" w:rsidP="00E50DA4">
      <w:pPr>
        <w:widowControl/>
        <w:spacing w:after="240" w:line="276" w:lineRule="auto"/>
        <w:jc w:val="center"/>
        <w:rPr>
          <w:rFonts w:ascii="仿宋" w:eastAsia="仿宋" w:hAnsi="仿宋" w:cs="宋体"/>
          <w:b/>
          <w:color w:val="C00000"/>
          <w:kern w:val="0"/>
          <w:sz w:val="24"/>
        </w:rPr>
      </w:pPr>
      <w:r w:rsidRPr="0031398C">
        <w:rPr>
          <w:rFonts w:ascii="仿宋" w:eastAsia="仿宋" w:hAnsi="仿宋" w:cs="宋体" w:hint="eastAsia"/>
          <w:b/>
          <w:color w:val="C00000"/>
          <w:kern w:val="0"/>
          <w:sz w:val="24"/>
        </w:rPr>
        <w:t>所有参会代表免会务费，住宿费和餐费自理</w:t>
      </w:r>
      <w:r>
        <w:rPr>
          <w:rFonts w:ascii="仿宋" w:eastAsia="仿宋" w:hAnsi="仿宋" w:cs="宋体" w:hint="eastAsia"/>
          <w:b/>
          <w:color w:val="C00000"/>
          <w:kern w:val="0"/>
          <w:sz w:val="24"/>
        </w:rPr>
        <w:t>，请各位提前告知，以便协调酒店预留。</w:t>
      </w:r>
    </w:p>
    <w:p w:rsidR="00344852" w:rsidRDefault="00B157BD" w:rsidP="00046A69">
      <w:pPr>
        <w:widowControl/>
        <w:spacing w:after="240" w:line="276" w:lineRule="auto"/>
        <w:jc w:val="left"/>
        <w:rPr>
          <w:rFonts w:ascii="仿宋" w:eastAsia="仿宋" w:hAnsi="仿宋" w:cs="宋体"/>
          <w:color w:val="444444"/>
          <w:kern w:val="0"/>
          <w:sz w:val="24"/>
        </w:rPr>
      </w:pPr>
      <w:r w:rsidRPr="00B13DEF">
        <w:rPr>
          <w:rFonts w:ascii="仿宋" w:eastAsia="仿宋" w:hAnsi="仿宋" w:cs="宋体"/>
          <w:color w:val="444444"/>
          <w:kern w:val="0"/>
          <w:sz w:val="24"/>
        </w:rPr>
        <w:t>提示：请于</w:t>
      </w:r>
      <w:r w:rsidR="00DD566C" w:rsidRPr="00B13DEF">
        <w:rPr>
          <w:rFonts w:ascii="仿宋" w:eastAsia="仿宋" w:hAnsi="仿宋" w:cs="宋体"/>
          <w:color w:val="444444"/>
          <w:kern w:val="0"/>
          <w:sz w:val="24"/>
        </w:rPr>
        <w:t>请于</w:t>
      </w:r>
      <w:r w:rsidR="00F547FA">
        <w:rPr>
          <w:rFonts w:ascii="仿宋" w:eastAsia="仿宋" w:hAnsi="仿宋" w:cs="宋体" w:hint="eastAsia"/>
          <w:color w:val="444444"/>
          <w:kern w:val="0"/>
          <w:sz w:val="24"/>
        </w:rPr>
        <w:t>10</w:t>
      </w:r>
      <w:r w:rsidR="00DD566C" w:rsidRPr="00B13DEF">
        <w:rPr>
          <w:rFonts w:ascii="仿宋" w:eastAsia="仿宋" w:hAnsi="仿宋" w:cs="宋体" w:hint="eastAsia"/>
          <w:color w:val="444444"/>
          <w:kern w:val="0"/>
          <w:sz w:val="24"/>
        </w:rPr>
        <w:t>月</w:t>
      </w:r>
      <w:r w:rsidR="00F547FA">
        <w:rPr>
          <w:rFonts w:ascii="仿宋" w:eastAsia="仿宋" w:hAnsi="仿宋" w:cs="宋体" w:hint="eastAsia"/>
          <w:color w:val="444444"/>
          <w:kern w:val="0"/>
          <w:sz w:val="24"/>
        </w:rPr>
        <w:t>2</w:t>
      </w:r>
      <w:r w:rsidR="00DD566C" w:rsidRPr="00B13DEF">
        <w:rPr>
          <w:rFonts w:ascii="仿宋" w:eastAsia="仿宋" w:hAnsi="仿宋" w:cs="宋体" w:hint="eastAsia"/>
          <w:color w:val="444444"/>
          <w:kern w:val="0"/>
          <w:sz w:val="24"/>
        </w:rPr>
        <w:t>0</w:t>
      </w:r>
      <w:r w:rsidR="00DD566C" w:rsidRPr="00B13DEF">
        <w:rPr>
          <w:rFonts w:ascii="仿宋" w:eastAsia="仿宋" w:hAnsi="仿宋" w:cs="宋体"/>
          <w:color w:val="444444"/>
          <w:kern w:val="0"/>
          <w:sz w:val="24"/>
        </w:rPr>
        <w:t>日前填写并提交参会回执。</w:t>
      </w:r>
    </w:p>
    <w:p w:rsidR="00B157BD" w:rsidRPr="00B13DEF" w:rsidRDefault="00B157BD" w:rsidP="00046A69">
      <w:pPr>
        <w:widowControl/>
        <w:spacing w:after="240" w:line="276" w:lineRule="auto"/>
        <w:jc w:val="left"/>
        <w:rPr>
          <w:rFonts w:ascii="仿宋" w:eastAsia="仿宋" w:hAnsi="仿宋" w:cs="宋体"/>
          <w:color w:val="444444"/>
          <w:kern w:val="0"/>
          <w:sz w:val="24"/>
        </w:rPr>
      </w:pPr>
      <w:r w:rsidRPr="00B13DEF">
        <w:rPr>
          <w:rFonts w:ascii="仿宋" w:eastAsia="仿宋" w:hAnsi="仿宋" w:cs="宋体"/>
          <w:color w:val="444444"/>
          <w:kern w:val="0"/>
          <w:sz w:val="24"/>
        </w:rPr>
        <w:t>Email提交地址为</w:t>
      </w:r>
      <w:r w:rsidR="00474969">
        <w:rPr>
          <w:rFonts w:ascii="仿宋" w:eastAsia="仿宋" w:hAnsi="仿宋" w:cs="宋体" w:hint="eastAsia"/>
          <w:color w:val="444444"/>
          <w:kern w:val="0"/>
          <w:sz w:val="24"/>
        </w:rPr>
        <w:t>lily</w:t>
      </w:r>
      <w:r w:rsidR="00DD566C" w:rsidRPr="00B13DEF">
        <w:rPr>
          <w:rFonts w:ascii="仿宋" w:eastAsia="仿宋" w:hAnsi="仿宋" w:cs="宋体" w:hint="eastAsia"/>
          <w:color w:val="444444"/>
          <w:kern w:val="0"/>
          <w:sz w:val="24"/>
        </w:rPr>
        <w:t>@instrument.com.cn</w:t>
      </w:r>
      <w:r w:rsidRPr="00B13DEF">
        <w:rPr>
          <w:rFonts w:ascii="仿宋" w:eastAsia="仿宋" w:hAnsi="仿宋" w:cs="宋体"/>
          <w:color w:val="444444"/>
          <w:kern w:val="0"/>
          <w:sz w:val="24"/>
        </w:rPr>
        <w:t>或传真至</w:t>
      </w:r>
      <w:r w:rsidR="00DD566C" w:rsidRPr="00B13DEF">
        <w:rPr>
          <w:rFonts w:ascii="仿宋" w:eastAsia="仿宋" w:hAnsi="仿宋" w:cs="宋体" w:hint="eastAsia"/>
          <w:color w:val="444444"/>
          <w:kern w:val="0"/>
          <w:sz w:val="24"/>
        </w:rPr>
        <w:t>01082051730</w:t>
      </w:r>
      <w:r w:rsidRPr="00B13DEF">
        <w:rPr>
          <w:rFonts w:ascii="仿宋" w:eastAsia="仿宋" w:hAnsi="仿宋" w:cs="宋体"/>
          <w:color w:val="444444"/>
          <w:kern w:val="0"/>
          <w:sz w:val="24"/>
        </w:rPr>
        <w:t>。谢谢!</w:t>
      </w:r>
    </w:p>
    <w:p w:rsidR="0031398C" w:rsidRPr="00046A69" w:rsidRDefault="00BF7010" w:rsidP="00046A69">
      <w:pPr>
        <w:widowControl/>
        <w:spacing w:after="240" w:line="276" w:lineRule="auto"/>
        <w:jc w:val="left"/>
        <w:rPr>
          <w:rFonts w:ascii="仿宋" w:eastAsia="仿宋" w:hAnsi="仿宋" w:cs="宋体"/>
          <w:b/>
          <w:color w:val="444444"/>
          <w:kern w:val="0"/>
          <w:sz w:val="24"/>
        </w:rPr>
      </w:pPr>
      <w:r w:rsidRPr="00BF7010">
        <w:rPr>
          <w:rFonts w:ascii="仿宋" w:eastAsia="仿宋" w:hAnsi="仿宋" w:cs="宋体" w:hint="eastAsia"/>
          <w:b/>
          <w:color w:val="444444"/>
          <w:kern w:val="0"/>
          <w:sz w:val="24"/>
        </w:rPr>
        <w:t>会议</w:t>
      </w:r>
      <w:r w:rsidR="00344852" w:rsidRPr="00344852">
        <w:rPr>
          <w:rFonts w:ascii="仿宋" w:eastAsia="仿宋" w:hAnsi="仿宋" w:cs="宋体" w:hint="eastAsia"/>
          <w:b/>
          <w:color w:val="444444"/>
          <w:kern w:val="0"/>
          <w:sz w:val="24"/>
        </w:rPr>
        <w:t>地点</w:t>
      </w:r>
      <w:r w:rsidR="00474969">
        <w:rPr>
          <w:rFonts w:ascii="仿宋" w:eastAsia="仿宋" w:hAnsi="仿宋" w:cs="宋体" w:hint="eastAsia"/>
          <w:b/>
          <w:color w:val="444444"/>
          <w:kern w:val="0"/>
          <w:sz w:val="24"/>
        </w:rPr>
        <w:t>：</w:t>
      </w:r>
      <w:r w:rsidR="0031398C" w:rsidRPr="00046A69">
        <w:rPr>
          <w:rFonts w:ascii="仿宋" w:eastAsia="仿宋" w:hAnsi="仿宋" w:cs="宋体" w:hint="eastAsia"/>
          <w:b/>
          <w:color w:val="444444"/>
          <w:kern w:val="0"/>
          <w:sz w:val="24"/>
        </w:rPr>
        <w:t>北京西苑饭店</w:t>
      </w:r>
    </w:p>
    <w:p w:rsidR="0031398C" w:rsidRPr="00046A69" w:rsidRDefault="00046A69" w:rsidP="00046A69">
      <w:pPr>
        <w:widowControl/>
        <w:spacing w:after="240" w:line="276" w:lineRule="auto"/>
        <w:jc w:val="left"/>
        <w:rPr>
          <w:rFonts w:ascii="仿宋" w:eastAsia="仿宋" w:hAnsi="仿宋" w:cs="宋体"/>
          <w:b/>
          <w:color w:val="444444"/>
          <w:kern w:val="0"/>
          <w:sz w:val="24"/>
        </w:rPr>
      </w:pPr>
      <w:r w:rsidRPr="00046A69">
        <w:rPr>
          <w:rFonts w:ascii="仿宋" w:eastAsia="仿宋" w:hAnsi="仿宋" w:cs="宋体" w:hint="eastAsia"/>
          <w:b/>
          <w:color w:val="444444"/>
          <w:kern w:val="0"/>
          <w:sz w:val="24"/>
        </w:rPr>
        <w:t>地址：</w:t>
      </w:r>
      <w:r w:rsidR="00F224DE" w:rsidRPr="00F224DE">
        <w:rPr>
          <w:rFonts w:ascii="仿宋" w:eastAsia="仿宋" w:hAnsi="仿宋" w:cs="宋体" w:hint="eastAsia"/>
          <w:b/>
          <w:color w:val="444444"/>
          <w:kern w:val="0"/>
          <w:sz w:val="24"/>
        </w:rPr>
        <w:t>北京市海淀区三里河路一号（首都体育馆东南侧）</w:t>
      </w:r>
      <w:r w:rsidR="0031398C" w:rsidRPr="00046A69">
        <w:rPr>
          <w:rFonts w:ascii="仿宋" w:eastAsia="仿宋" w:hAnsi="仿宋" w:cs="宋体" w:hint="eastAsia"/>
          <w:b/>
          <w:color w:val="444444"/>
          <w:kern w:val="0"/>
          <w:sz w:val="24"/>
        </w:rPr>
        <w:t>）</w:t>
      </w:r>
    </w:p>
    <w:p w:rsidR="00D66AD1" w:rsidRDefault="00D66AD1" w:rsidP="00D66AD1">
      <w:pPr>
        <w:widowControl/>
        <w:spacing w:after="240" w:line="276" w:lineRule="auto"/>
        <w:jc w:val="left"/>
        <w:rPr>
          <w:rFonts w:ascii="仿宋" w:eastAsia="仿宋" w:hAnsi="仿宋" w:cs="宋体"/>
          <w:color w:val="444444"/>
          <w:kern w:val="0"/>
          <w:sz w:val="24"/>
        </w:rPr>
      </w:pPr>
      <w:r w:rsidRPr="00D66AD1">
        <w:rPr>
          <w:rFonts w:ascii="仿宋" w:eastAsia="仿宋" w:hAnsi="仿宋" w:cs="宋体" w:hint="eastAsia"/>
          <w:color w:val="444444"/>
          <w:kern w:val="0"/>
          <w:sz w:val="24"/>
        </w:rPr>
        <w:t>订房电话：13701394616 吴芳</w:t>
      </w:r>
      <w:proofErr w:type="gramStart"/>
      <w:r w:rsidRPr="00D66AD1">
        <w:rPr>
          <w:rFonts w:ascii="仿宋" w:eastAsia="仿宋" w:hAnsi="仿宋" w:cs="宋体" w:hint="eastAsia"/>
          <w:color w:val="444444"/>
          <w:kern w:val="0"/>
          <w:sz w:val="24"/>
        </w:rPr>
        <w:t>芳</w:t>
      </w:r>
      <w:bookmarkStart w:id="0" w:name="_GoBack"/>
      <w:bookmarkEnd w:id="0"/>
      <w:proofErr w:type="gramEnd"/>
    </w:p>
    <w:p w:rsidR="00046A69" w:rsidRDefault="00F224DE" w:rsidP="00D66AD1">
      <w:pPr>
        <w:widowControl/>
        <w:spacing w:after="240" w:line="276" w:lineRule="auto"/>
        <w:jc w:val="left"/>
        <w:rPr>
          <w:rFonts w:ascii="Arial" w:eastAsia="华文中宋" w:hAnsi="Arial" w:cs="Arial"/>
          <w:sz w:val="22"/>
          <w:szCs w:val="22"/>
        </w:rPr>
      </w:pPr>
      <w:r>
        <w:rPr>
          <w:rFonts w:ascii="Arial" w:eastAsia="华文中宋" w:hAnsi="Arial" w:cs="Arial" w:hint="eastAsia"/>
          <w:sz w:val="22"/>
          <w:szCs w:val="22"/>
        </w:rPr>
        <w:t>协议价</w:t>
      </w:r>
      <w:r w:rsidR="00046A69">
        <w:rPr>
          <w:rFonts w:ascii="Arial" w:eastAsia="华文中宋" w:hAnsi="Arial" w:cs="Arial" w:hint="eastAsia"/>
          <w:sz w:val="22"/>
          <w:szCs w:val="22"/>
        </w:rPr>
        <w:t>：</w:t>
      </w:r>
      <w:r w:rsidR="00046A69">
        <w:rPr>
          <w:rFonts w:ascii="Arial" w:eastAsia="华文中宋" w:hAnsi="Arial" w:cs="Arial" w:hint="eastAsia"/>
          <w:sz w:val="22"/>
          <w:szCs w:val="22"/>
        </w:rPr>
        <w:t xml:space="preserve"> </w:t>
      </w:r>
      <w:r w:rsidR="00046A69">
        <w:rPr>
          <w:rFonts w:ascii="Arial" w:eastAsia="华文中宋" w:hAnsi="Arial" w:cs="Arial" w:hint="eastAsia"/>
          <w:sz w:val="22"/>
          <w:szCs w:val="22"/>
        </w:rPr>
        <w:t>主楼标间大床，价格：</w:t>
      </w:r>
      <w:r w:rsidR="00046A69">
        <w:rPr>
          <w:rFonts w:ascii="Arial" w:eastAsia="华文中宋" w:hAnsi="Arial" w:cs="Arial" w:hint="eastAsia"/>
          <w:sz w:val="22"/>
          <w:szCs w:val="22"/>
        </w:rPr>
        <w:t>528</w:t>
      </w:r>
      <w:r w:rsidR="00046A69">
        <w:rPr>
          <w:rFonts w:ascii="Arial" w:eastAsia="华文中宋" w:hAnsi="Arial" w:cs="Arial" w:hint="eastAsia"/>
          <w:sz w:val="22"/>
          <w:szCs w:val="22"/>
        </w:rPr>
        <w:t>元</w:t>
      </w:r>
      <w:r w:rsidR="00046A69">
        <w:rPr>
          <w:rFonts w:ascii="Arial" w:eastAsia="华文中宋" w:hAnsi="Arial" w:cs="Arial" w:hint="eastAsia"/>
          <w:sz w:val="22"/>
          <w:szCs w:val="22"/>
        </w:rPr>
        <w:t>/</w:t>
      </w:r>
      <w:r w:rsidR="00046A69">
        <w:rPr>
          <w:rFonts w:ascii="Arial" w:eastAsia="华文中宋" w:hAnsi="Arial" w:cs="Arial" w:hint="eastAsia"/>
          <w:sz w:val="22"/>
          <w:szCs w:val="22"/>
        </w:rPr>
        <w:t>间夜</w:t>
      </w:r>
      <w:r w:rsidR="00046A69">
        <w:rPr>
          <w:rFonts w:ascii="Arial" w:eastAsia="华文中宋" w:hAnsi="Arial" w:cs="Arial" w:hint="eastAsia"/>
          <w:sz w:val="22"/>
          <w:szCs w:val="22"/>
        </w:rPr>
        <w:t xml:space="preserve">  </w:t>
      </w:r>
      <w:r w:rsidR="00046A69">
        <w:rPr>
          <w:rFonts w:ascii="Arial" w:eastAsia="华文中宋" w:hAnsi="Arial" w:cs="Arial" w:hint="eastAsia"/>
          <w:sz w:val="22"/>
          <w:szCs w:val="22"/>
        </w:rPr>
        <w:t>，双床价格：</w:t>
      </w:r>
      <w:r w:rsidR="00046A69">
        <w:rPr>
          <w:rFonts w:ascii="Arial" w:eastAsia="华文中宋" w:hAnsi="Arial" w:cs="Arial" w:hint="eastAsia"/>
          <w:sz w:val="22"/>
          <w:szCs w:val="22"/>
        </w:rPr>
        <w:t>498</w:t>
      </w:r>
      <w:r w:rsidR="00046A69">
        <w:rPr>
          <w:rFonts w:ascii="Arial" w:eastAsia="华文中宋" w:hAnsi="Arial" w:cs="Arial" w:hint="eastAsia"/>
          <w:sz w:val="22"/>
          <w:szCs w:val="22"/>
        </w:rPr>
        <w:t>元</w:t>
      </w:r>
      <w:r w:rsidR="00046A69">
        <w:rPr>
          <w:rFonts w:ascii="Arial" w:eastAsia="华文中宋" w:hAnsi="Arial" w:cs="Arial" w:hint="eastAsia"/>
          <w:sz w:val="22"/>
          <w:szCs w:val="22"/>
        </w:rPr>
        <w:t>/</w:t>
      </w:r>
      <w:r w:rsidR="00046A69">
        <w:rPr>
          <w:rFonts w:ascii="Arial" w:eastAsia="华文中宋" w:hAnsi="Arial" w:cs="Arial" w:hint="eastAsia"/>
          <w:sz w:val="22"/>
          <w:szCs w:val="22"/>
        </w:rPr>
        <w:t>间夜</w:t>
      </w:r>
      <w:r>
        <w:rPr>
          <w:rFonts w:ascii="Arial" w:eastAsia="华文中宋" w:hAnsi="Arial" w:cs="Arial" w:hint="eastAsia"/>
          <w:sz w:val="22"/>
          <w:szCs w:val="22"/>
        </w:rPr>
        <w:t>，参加“国产好仪器项目调研成果研讨会”</w:t>
      </w:r>
    </w:p>
    <w:p w:rsidR="00DD566C" w:rsidRPr="00B13DEF" w:rsidRDefault="0031398C" w:rsidP="00703C1B">
      <w:pPr>
        <w:spacing w:line="276" w:lineRule="auto"/>
        <w:rPr>
          <w:rFonts w:ascii="仿宋" w:eastAsia="仿宋" w:hAnsi="仿宋" w:cs="宋体"/>
          <w:b/>
          <w:bCs/>
          <w:color w:val="444444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3BEBF7F" wp14:editId="67C53A2F">
            <wp:extent cx="4105275" cy="2748021"/>
            <wp:effectExtent l="0" t="0" r="0" b="0"/>
            <wp:docPr id="2" name="图片 2" descr="D:\Documents\QQEIM Files\2850501176\Image\AYG6E$MQ(F6IOETCRM]RH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QQEIM Files\2850501176\Image\AYG6E$MQ(F6IOETCRM]RHP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38" cy="27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66C" w:rsidRPr="00B13DEF" w:rsidSect="00583026">
      <w:headerReference w:type="default" r:id="rId10"/>
      <w:pgSz w:w="11906" w:h="16838"/>
      <w:pgMar w:top="284" w:right="707" w:bottom="284" w:left="1134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2C" w:rsidRDefault="0078622C">
      <w:r>
        <w:separator/>
      </w:r>
    </w:p>
  </w:endnote>
  <w:endnote w:type="continuationSeparator" w:id="0">
    <w:p w:rsidR="0078622C" w:rsidRDefault="0078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2C" w:rsidRDefault="0078622C">
      <w:r>
        <w:separator/>
      </w:r>
    </w:p>
  </w:footnote>
  <w:footnote w:type="continuationSeparator" w:id="0">
    <w:p w:rsidR="0078622C" w:rsidRDefault="0078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C" w:rsidRDefault="004524D5">
    <w:pPr>
      <w:pStyle w:val="a7"/>
      <w:jc w:val="both"/>
      <w:rPr>
        <w:rFonts w:ascii="Arial" w:hAnsi="Arial" w:cs="Arial"/>
        <w:sz w:val="21"/>
      </w:rPr>
    </w:pPr>
    <w:r>
      <w:rPr>
        <w:rFonts w:hint="eastAsia"/>
        <w:noProof/>
      </w:rPr>
      <w:drawing>
        <wp:inline distT="0" distB="0" distL="0" distR="0">
          <wp:extent cx="1480820" cy="403860"/>
          <wp:effectExtent l="0" t="0" r="5080" b="0"/>
          <wp:docPr id="1" name="图片 1" descr="instrum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rum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42C">
      <w:rPr>
        <w:rFonts w:ascii="Arial" w:hAnsi="Arial" w:cs="Arial" w:hint="eastAsia"/>
        <w:sz w:val="21"/>
      </w:rPr>
      <w:t>科学仪器专业网站——</w:t>
    </w:r>
    <w:r w:rsidR="00D2142C">
      <w:rPr>
        <w:rFonts w:ascii="Arial" w:hAnsi="Arial" w:cs="Arial" w:hint="eastAsia"/>
        <w:sz w:val="28"/>
      </w:rPr>
      <w:t>www.instrument.com.cn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EC59F4"/>
    <w:multiLevelType w:val="hybridMultilevel"/>
    <w:tmpl w:val="C8E46C08"/>
    <w:lvl w:ilvl="0" w:tplc="81946860">
      <w:start w:val="3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3D21CF2"/>
    <w:multiLevelType w:val="hybridMultilevel"/>
    <w:tmpl w:val="4AC4D162"/>
    <w:lvl w:ilvl="0" w:tplc="3CEEF0F2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13C15DF"/>
    <w:multiLevelType w:val="hybridMultilevel"/>
    <w:tmpl w:val="A226286A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901"/>
    <w:rsid w:val="00027750"/>
    <w:rsid w:val="00043B6F"/>
    <w:rsid w:val="000465BA"/>
    <w:rsid w:val="00046A69"/>
    <w:rsid w:val="000833EF"/>
    <w:rsid w:val="00083815"/>
    <w:rsid w:val="000865B5"/>
    <w:rsid w:val="000A724E"/>
    <w:rsid w:val="00107C97"/>
    <w:rsid w:val="00115768"/>
    <w:rsid w:val="001266AE"/>
    <w:rsid w:val="00152E6B"/>
    <w:rsid w:val="00160010"/>
    <w:rsid w:val="001628AE"/>
    <w:rsid w:val="00172A27"/>
    <w:rsid w:val="0018015E"/>
    <w:rsid w:val="00183685"/>
    <w:rsid w:val="00195320"/>
    <w:rsid w:val="001C4607"/>
    <w:rsid w:val="001D7D8A"/>
    <w:rsid w:val="001F1BC0"/>
    <w:rsid w:val="002266C6"/>
    <w:rsid w:val="002B1673"/>
    <w:rsid w:val="002F78A8"/>
    <w:rsid w:val="00302421"/>
    <w:rsid w:val="00312306"/>
    <w:rsid w:val="0031398C"/>
    <w:rsid w:val="00344852"/>
    <w:rsid w:val="00363268"/>
    <w:rsid w:val="003738A9"/>
    <w:rsid w:val="003B065A"/>
    <w:rsid w:val="003C6F31"/>
    <w:rsid w:val="003E7CEB"/>
    <w:rsid w:val="004524D5"/>
    <w:rsid w:val="00463C0E"/>
    <w:rsid w:val="00474969"/>
    <w:rsid w:val="00495917"/>
    <w:rsid w:val="004E7076"/>
    <w:rsid w:val="00536260"/>
    <w:rsid w:val="00583026"/>
    <w:rsid w:val="005C3264"/>
    <w:rsid w:val="00654A83"/>
    <w:rsid w:val="00703C1B"/>
    <w:rsid w:val="00715DB0"/>
    <w:rsid w:val="00723D39"/>
    <w:rsid w:val="0074382D"/>
    <w:rsid w:val="00757BE8"/>
    <w:rsid w:val="00766325"/>
    <w:rsid w:val="0078622C"/>
    <w:rsid w:val="00793914"/>
    <w:rsid w:val="007F7345"/>
    <w:rsid w:val="00855029"/>
    <w:rsid w:val="00860FCC"/>
    <w:rsid w:val="00897843"/>
    <w:rsid w:val="008A0607"/>
    <w:rsid w:val="008C1499"/>
    <w:rsid w:val="008E320B"/>
    <w:rsid w:val="008F16FD"/>
    <w:rsid w:val="00943EBA"/>
    <w:rsid w:val="009875A3"/>
    <w:rsid w:val="00990F85"/>
    <w:rsid w:val="009B2D5A"/>
    <w:rsid w:val="009F2FE2"/>
    <w:rsid w:val="00A046EB"/>
    <w:rsid w:val="00A1111D"/>
    <w:rsid w:val="00A75547"/>
    <w:rsid w:val="00A9265D"/>
    <w:rsid w:val="00AB2103"/>
    <w:rsid w:val="00AF5A7A"/>
    <w:rsid w:val="00B13DEF"/>
    <w:rsid w:val="00B157BD"/>
    <w:rsid w:val="00B3242F"/>
    <w:rsid w:val="00B3556D"/>
    <w:rsid w:val="00B37974"/>
    <w:rsid w:val="00B46A6B"/>
    <w:rsid w:val="00BF7010"/>
    <w:rsid w:val="00C02BB6"/>
    <w:rsid w:val="00C154AA"/>
    <w:rsid w:val="00C31694"/>
    <w:rsid w:val="00C425DF"/>
    <w:rsid w:val="00C5732D"/>
    <w:rsid w:val="00CD5E49"/>
    <w:rsid w:val="00D2142C"/>
    <w:rsid w:val="00D30872"/>
    <w:rsid w:val="00D66AD1"/>
    <w:rsid w:val="00D97124"/>
    <w:rsid w:val="00DD566C"/>
    <w:rsid w:val="00E1239E"/>
    <w:rsid w:val="00E50DA4"/>
    <w:rsid w:val="00E95132"/>
    <w:rsid w:val="00EE5044"/>
    <w:rsid w:val="00EF6581"/>
    <w:rsid w:val="00F153AA"/>
    <w:rsid w:val="00F224DE"/>
    <w:rsid w:val="00F437E4"/>
    <w:rsid w:val="00F547FA"/>
    <w:rsid w:val="00F9044D"/>
    <w:rsid w:val="00FC489D"/>
    <w:rsid w:val="00FC5F35"/>
    <w:rsid w:val="00FC6946"/>
    <w:rsid w:val="00FE2A7B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wordWrap w:val="0"/>
      <w:adjustRightInd w:val="0"/>
      <w:snapToGrid w:val="0"/>
      <w:spacing w:line="240" w:lineRule="atLeast"/>
      <w:jc w:val="right"/>
      <w:outlineLvl w:val="1"/>
    </w:pPr>
    <w:rPr>
      <w:rFonts w:ascii="MS Hei" w:eastAsia="黑体" w:hAnsi="MS He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已访问的超链接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b w:val="0"/>
      <w:bCs w:val="0"/>
      <w:i w:val="0"/>
      <w:iCs w:val="0"/>
      <w:color w:val="DD4B39"/>
    </w:rPr>
  </w:style>
  <w:style w:type="character" w:customStyle="1" w:styleId="1Char">
    <w:name w:val="标题 1 Char"/>
    <w:link w:val="1"/>
    <w:rPr>
      <w:rFonts w:ascii="Calibri" w:hAnsi="Calibri"/>
      <w:b/>
      <w:bCs/>
      <w:kern w:val="44"/>
      <w:sz w:val="44"/>
      <w:szCs w:val="4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  <w:style w:type="paragraph" w:customStyle="1" w:styleId="TxBrp4">
    <w:name w:val="TxBr_p4"/>
    <w:basedOn w:val="a"/>
    <w:pPr>
      <w:tabs>
        <w:tab w:val="left" w:pos="204"/>
      </w:tabs>
      <w:autoSpaceDE w:val="0"/>
      <w:autoSpaceDN w:val="0"/>
      <w:adjustRightInd w:val="0"/>
      <w:spacing w:line="283" w:lineRule="atLeast"/>
      <w:jc w:val="left"/>
    </w:pPr>
    <w:rPr>
      <w:kern w:val="0"/>
      <w:sz w:val="24"/>
      <w:szCs w:val="20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  <w:szCs w:val="21"/>
    </w:rPr>
  </w:style>
  <w:style w:type="paragraph" w:styleId="ab">
    <w:name w:val="List Paragraph"/>
    <w:basedOn w:val="a"/>
    <w:uiPriority w:val="34"/>
    <w:qFormat/>
    <w:rsid w:val="00F9044D"/>
    <w:pPr>
      <w:ind w:firstLineChars="200" w:firstLine="420"/>
    </w:pPr>
  </w:style>
  <w:style w:type="table" w:styleId="ac">
    <w:name w:val="Table Grid"/>
    <w:basedOn w:val="a1"/>
    <w:rsid w:val="00F9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wordWrap w:val="0"/>
      <w:adjustRightInd w:val="0"/>
      <w:snapToGrid w:val="0"/>
      <w:spacing w:line="240" w:lineRule="atLeast"/>
      <w:jc w:val="right"/>
      <w:outlineLvl w:val="1"/>
    </w:pPr>
    <w:rPr>
      <w:rFonts w:ascii="MS Hei" w:eastAsia="黑体" w:hAnsi="MS He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已访问的超链接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b w:val="0"/>
      <w:bCs w:val="0"/>
      <w:i w:val="0"/>
      <w:iCs w:val="0"/>
      <w:color w:val="DD4B39"/>
    </w:rPr>
  </w:style>
  <w:style w:type="character" w:customStyle="1" w:styleId="1Char">
    <w:name w:val="标题 1 Char"/>
    <w:link w:val="1"/>
    <w:rPr>
      <w:rFonts w:ascii="Calibri" w:hAnsi="Calibri"/>
      <w:b/>
      <w:bCs/>
      <w:kern w:val="44"/>
      <w:sz w:val="44"/>
      <w:szCs w:val="4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  <w:style w:type="paragraph" w:customStyle="1" w:styleId="TxBrp4">
    <w:name w:val="TxBr_p4"/>
    <w:basedOn w:val="a"/>
    <w:pPr>
      <w:tabs>
        <w:tab w:val="left" w:pos="204"/>
      </w:tabs>
      <w:autoSpaceDE w:val="0"/>
      <w:autoSpaceDN w:val="0"/>
      <w:adjustRightInd w:val="0"/>
      <w:spacing w:line="283" w:lineRule="atLeast"/>
      <w:jc w:val="left"/>
    </w:pPr>
    <w:rPr>
      <w:kern w:val="0"/>
      <w:sz w:val="24"/>
      <w:szCs w:val="20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  <w:szCs w:val="21"/>
    </w:rPr>
  </w:style>
  <w:style w:type="paragraph" w:styleId="ab">
    <w:name w:val="List Paragraph"/>
    <w:basedOn w:val="a"/>
    <w:uiPriority w:val="34"/>
    <w:qFormat/>
    <w:rsid w:val="00F9044D"/>
    <w:pPr>
      <w:ind w:firstLineChars="200" w:firstLine="420"/>
    </w:pPr>
  </w:style>
  <w:style w:type="table" w:styleId="ac">
    <w:name w:val="Table Grid"/>
    <w:basedOn w:val="a1"/>
    <w:rsid w:val="00F9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646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049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1998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4C1B-B7CB-4E09-B842-775690EA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instrument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国产好仪器</dc:title>
  <dc:creator>jane</dc:creator>
  <cp:lastModifiedBy>魏晖浩</cp:lastModifiedBy>
  <cp:revision>6</cp:revision>
  <cp:lastPrinted>2012-05-03T05:56:00Z</cp:lastPrinted>
  <dcterms:created xsi:type="dcterms:W3CDTF">2014-10-15T09:46:00Z</dcterms:created>
  <dcterms:modified xsi:type="dcterms:W3CDTF">2014-10-15T10:38:00Z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