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28" w:rsidRPr="00C36B51" w:rsidRDefault="00A87628" w:rsidP="00A87628">
      <w:pPr>
        <w:pStyle w:val="2"/>
        <w:spacing w:line="276" w:lineRule="auto"/>
        <w:ind w:firstLine="482"/>
        <w:rPr>
          <w:rFonts w:ascii="仿宋" w:eastAsia="仿宋" w:hAnsi="仿宋" w:cs="宋体"/>
          <w:b/>
          <w:sz w:val="24"/>
          <w:szCs w:val="24"/>
        </w:rPr>
      </w:pPr>
      <w:bookmarkStart w:id="0" w:name="_GoBack"/>
      <w:r w:rsidRPr="00C36B51">
        <w:rPr>
          <w:rFonts w:ascii="仿宋" w:eastAsia="仿宋" w:hAnsi="仿宋" w:cs="宋体" w:hint="eastAsia"/>
          <w:b/>
          <w:sz w:val="24"/>
          <w:szCs w:val="24"/>
        </w:rPr>
        <w:t>保定·中关村创新中心</w:t>
      </w:r>
    </w:p>
    <w:bookmarkEnd w:id="0"/>
    <w:p w:rsidR="00A87628" w:rsidRPr="00C36B51" w:rsidRDefault="00A87628" w:rsidP="00A87628">
      <w:pPr>
        <w:pStyle w:val="2"/>
        <w:spacing w:line="276" w:lineRule="auto"/>
        <w:ind w:firstLine="480"/>
        <w:rPr>
          <w:rFonts w:ascii="仿宋" w:eastAsia="仿宋" w:hAnsi="仿宋"/>
          <w:sz w:val="24"/>
          <w:szCs w:val="24"/>
        </w:rPr>
      </w:pPr>
      <w:r w:rsidRPr="00C36B51">
        <w:rPr>
          <w:rFonts w:ascii="仿宋" w:eastAsia="仿宋" w:hAnsi="仿宋" w:hint="eastAsia"/>
          <w:sz w:val="24"/>
          <w:szCs w:val="24"/>
        </w:rPr>
        <w:t>是在保定市委、市政府和中关村管委会、中关村发展集团共同推动下成立的京津冀协同创新基地，也是全国首家由中关村在京外设立的创新中心。保定·中关村创新中心的建设和运营承载了四项重要意义：一是落实京津冀协同发展战略，探索建立区域创新资源和成果共享机制；二是</w:t>
      </w:r>
      <w:proofErr w:type="gramStart"/>
      <w:r w:rsidRPr="00C36B51">
        <w:rPr>
          <w:rFonts w:ascii="仿宋" w:eastAsia="仿宋" w:hAnsi="仿宋" w:hint="eastAsia"/>
          <w:sz w:val="24"/>
          <w:szCs w:val="24"/>
        </w:rPr>
        <w:t>助力非首都</w:t>
      </w:r>
      <w:proofErr w:type="gramEnd"/>
      <w:r w:rsidRPr="00C36B51">
        <w:rPr>
          <w:rFonts w:ascii="仿宋" w:eastAsia="仿宋" w:hAnsi="仿宋" w:hint="eastAsia"/>
          <w:sz w:val="24"/>
          <w:szCs w:val="24"/>
        </w:rPr>
        <w:t>功能疏解，优化首都科技创新中心建设环境；三是优化区域科技创新要素合理布局，促进保定市产业升级和结构调整; 四是在实践中根据地方政府要求和落地企业需求，遵循市场规律有序推进，示范效益和经济效益并重。</w:t>
      </w:r>
    </w:p>
    <w:p w:rsidR="00A87628" w:rsidRPr="00C36B51" w:rsidRDefault="00A87628" w:rsidP="00A87628">
      <w:pPr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C36B51">
        <w:rPr>
          <w:rFonts w:ascii="仿宋" w:eastAsia="仿宋" w:hAnsi="仿宋" w:hint="eastAsia"/>
          <w:sz w:val="24"/>
          <w:szCs w:val="24"/>
        </w:rPr>
        <w:t>保定·中关村创新中心的运营工作遵循“轻资产、重运营、重服务”的模式，即以创新载体为依托，以创新企业为核心，</w:t>
      </w:r>
      <w:proofErr w:type="gramStart"/>
      <w:r w:rsidRPr="00C36B51">
        <w:rPr>
          <w:rFonts w:ascii="仿宋" w:eastAsia="仿宋" w:hAnsi="仿宋" w:hint="eastAsia"/>
          <w:sz w:val="24"/>
          <w:szCs w:val="24"/>
        </w:rPr>
        <w:t>利用智库共享</w:t>
      </w:r>
      <w:proofErr w:type="gramEnd"/>
      <w:r w:rsidRPr="00C36B51">
        <w:rPr>
          <w:rFonts w:ascii="仿宋" w:eastAsia="仿宋" w:hAnsi="仿宋" w:hint="eastAsia"/>
          <w:sz w:val="24"/>
          <w:szCs w:val="24"/>
        </w:rPr>
        <w:t>平台、雨林空间、展示中心、创新行四个开放性支撑平台，高效聚集政策、资本、高端人才、创新文化、领军企业、高校院所等六大创新要素，以保定城市发展为目标构建工作体系，打造类中关村创新生态体系。</w:t>
      </w:r>
    </w:p>
    <w:p w:rsidR="00A87628" w:rsidRPr="00C36B51" w:rsidRDefault="00A87628" w:rsidP="00A87628">
      <w:pPr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proofErr w:type="gramStart"/>
      <w:r w:rsidRPr="00C36B51">
        <w:rPr>
          <w:rFonts w:ascii="仿宋" w:eastAsia="仿宋" w:hAnsi="仿宋" w:hint="eastAsia"/>
          <w:sz w:val="24"/>
          <w:szCs w:val="24"/>
        </w:rPr>
        <w:t>自项目</w:t>
      </w:r>
      <w:proofErr w:type="gramEnd"/>
      <w:r w:rsidRPr="00C36B51">
        <w:rPr>
          <w:rFonts w:ascii="仿宋" w:eastAsia="仿宋" w:hAnsi="仿宋" w:hint="eastAsia"/>
          <w:sz w:val="24"/>
          <w:szCs w:val="24"/>
        </w:rPr>
        <w:t>启动以来，运营团队先后举办了2</w:t>
      </w:r>
      <w:r w:rsidRPr="00C36B51">
        <w:rPr>
          <w:rFonts w:ascii="仿宋" w:eastAsia="仿宋" w:hAnsi="仿宋"/>
          <w:sz w:val="24"/>
          <w:szCs w:val="24"/>
        </w:rPr>
        <w:t>9</w:t>
      </w:r>
      <w:r w:rsidRPr="00C36B51">
        <w:rPr>
          <w:rFonts w:ascii="仿宋" w:eastAsia="仿宋" w:hAnsi="仿宋" w:hint="eastAsia"/>
          <w:sz w:val="24"/>
          <w:szCs w:val="24"/>
        </w:rPr>
        <w:t xml:space="preserve">场大型活动， </w:t>
      </w:r>
      <w:r w:rsidRPr="00C36B51">
        <w:rPr>
          <w:rFonts w:ascii="仿宋" w:eastAsia="仿宋" w:hAnsi="仿宋"/>
          <w:sz w:val="24"/>
          <w:szCs w:val="24"/>
        </w:rPr>
        <w:t>10</w:t>
      </w:r>
      <w:r w:rsidRPr="00C36B51">
        <w:rPr>
          <w:rFonts w:ascii="仿宋" w:eastAsia="仿宋" w:hAnsi="仿宋" w:hint="eastAsia"/>
          <w:sz w:val="24"/>
          <w:szCs w:val="24"/>
        </w:rPr>
        <w:t>场</w:t>
      </w:r>
      <w:proofErr w:type="gramStart"/>
      <w:r w:rsidRPr="00C36B51">
        <w:rPr>
          <w:rFonts w:ascii="仿宋" w:eastAsia="仿宋" w:hAnsi="仿宋" w:hint="eastAsia"/>
          <w:sz w:val="24"/>
          <w:szCs w:val="24"/>
        </w:rPr>
        <w:t>创新汇大讲堂</w:t>
      </w:r>
      <w:proofErr w:type="gramEnd"/>
      <w:r w:rsidRPr="00C36B51">
        <w:rPr>
          <w:rFonts w:ascii="仿宋" w:eastAsia="仿宋" w:hAnsi="仿宋" w:hint="eastAsia"/>
          <w:sz w:val="24"/>
          <w:szCs w:val="24"/>
        </w:rPr>
        <w:t>活动，</w:t>
      </w:r>
      <w:r w:rsidRPr="00C36B51">
        <w:rPr>
          <w:rFonts w:ascii="仿宋" w:eastAsia="仿宋" w:hAnsi="仿宋"/>
          <w:sz w:val="24"/>
          <w:szCs w:val="24"/>
        </w:rPr>
        <w:t>42</w:t>
      </w:r>
      <w:r w:rsidRPr="00C36B51">
        <w:rPr>
          <w:rFonts w:ascii="仿宋" w:eastAsia="仿宋" w:hAnsi="仿宋" w:hint="eastAsia"/>
          <w:sz w:val="24"/>
          <w:szCs w:val="24"/>
        </w:rPr>
        <w:t>场创新汇-企业家沙龙活动，资源对接会</w:t>
      </w:r>
      <w:r w:rsidRPr="00C36B51">
        <w:rPr>
          <w:rFonts w:ascii="仿宋" w:eastAsia="仿宋" w:hAnsi="仿宋"/>
          <w:sz w:val="24"/>
          <w:szCs w:val="24"/>
        </w:rPr>
        <w:t>8</w:t>
      </w:r>
      <w:r w:rsidRPr="00C36B51">
        <w:rPr>
          <w:rFonts w:ascii="仿宋" w:eastAsia="仿宋" w:hAnsi="仿宋" w:hint="eastAsia"/>
          <w:sz w:val="24"/>
          <w:szCs w:val="24"/>
        </w:rPr>
        <w:t>场，累计</w:t>
      </w:r>
      <w:r w:rsidRPr="00C36B51">
        <w:rPr>
          <w:rFonts w:ascii="仿宋" w:eastAsia="仿宋" w:hAnsi="仿宋"/>
          <w:sz w:val="24"/>
          <w:szCs w:val="24"/>
        </w:rPr>
        <w:t>89</w:t>
      </w:r>
      <w:r w:rsidRPr="00C36B51">
        <w:rPr>
          <w:rFonts w:ascii="仿宋" w:eastAsia="仿宋" w:hAnsi="仿宋" w:hint="eastAsia"/>
          <w:sz w:val="24"/>
          <w:szCs w:val="24"/>
        </w:rPr>
        <w:t>场。汇聚超过5000家来自中关村、北京和国内外相关领域的企业赴保定参加活动，考察商机，对接资源。</w:t>
      </w:r>
    </w:p>
    <w:p w:rsidR="00A87628" w:rsidRPr="00C36B51" w:rsidRDefault="00A87628" w:rsidP="00A87628">
      <w:pPr>
        <w:spacing w:line="276" w:lineRule="auto"/>
        <w:ind w:firstLineChars="200" w:firstLine="480"/>
        <w:rPr>
          <w:rFonts w:ascii="仿宋" w:eastAsia="仿宋" w:hAnsi="仿宋" w:cs="宋体"/>
          <w:b/>
          <w:sz w:val="24"/>
          <w:szCs w:val="24"/>
        </w:rPr>
      </w:pPr>
      <w:r w:rsidRPr="00C36B51">
        <w:rPr>
          <w:rFonts w:ascii="仿宋" w:eastAsia="仿宋" w:hAnsi="仿宋" w:hint="eastAsia"/>
          <w:sz w:val="24"/>
          <w:szCs w:val="24"/>
        </w:rPr>
        <w:t>在保定市委、市政府与中关村管委会、中关村发展集团的共同推动下，保定·中关村创新中心按照保定市提出的“</w:t>
      </w:r>
      <w:proofErr w:type="gramStart"/>
      <w:r w:rsidRPr="00C36B51">
        <w:rPr>
          <w:rFonts w:ascii="仿宋" w:eastAsia="仿宋" w:hAnsi="仿宋" w:hint="eastAsia"/>
          <w:sz w:val="24"/>
          <w:szCs w:val="24"/>
        </w:rPr>
        <w:t>一</w:t>
      </w:r>
      <w:proofErr w:type="gramEnd"/>
      <w:r w:rsidRPr="00C36B51">
        <w:rPr>
          <w:rFonts w:ascii="仿宋" w:eastAsia="仿宋" w:hAnsi="仿宋" w:hint="eastAsia"/>
          <w:sz w:val="24"/>
          <w:szCs w:val="24"/>
        </w:rPr>
        <w:t>中心，</w:t>
      </w:r>
      <w:proofErr w:type="gramStart"/>
      <w:r w:rsidRPr="00C36B51">
        <w:rPr>
          <w:rFonts w:ascii="仿宋" w:eastAsia="仿宋" w:hAnsi="仿宋" w:hint="eastAsia"/>
          <w:sz w:val="24"/>
          <w:szCs w:val="24"/>
        </w:rPr>
        <w:t>一</w:t>
      </w:r>
      <w:proofErr w:type="gramEnd"/>
      <w:r w:rsidRPr="00C36B51">
        <w:rPr>
          <w:rFonts w:ascii="仿宋" w:eastAsia="仿宋" w:hAnsi="仿宋" w:hint="eastAsia"/>
          <w:sz w:val="24"/>
          <w:szCs w:val="24"/>
        </w:rPr>
        <w:t>基地，</w:t>
      </w:r>
      <w:proofErr w:type="gramStart"/>
      <w:r w:rsidRPr="00C36B51">
        <w:rPr>
          <w:rFonts w:ascii="仿宋" w:eastAsia="仿宋" w:hAnsi="仿宋" w:hint="eastAsia"/>
          <w:sz w:val="24"/>
          <w:szCs w:val="24"/>
        </w:rPr>
        <w:t>一</w:t>
      </w:r>
      <w:proofErr w:type="gramEnd"/>
      <w:r w:rsidRPr="00C36B51">
        <w:rPr>
          <w:rFonts w:ascii="仿宋" w:eastAsia="仿宋" w:hAnsi="仿宋" w:hint="eastAsia"/>
          <w:sz w:val="24"/>
          <w:szCs w:val="24"/>
        </w:rPr>
        <w:t>园区”三级跳的协同发展路径，将创新生态系统，从保定·中关村创新中心的“点”逐步延展到“线”、到“面”。经过三年多的实践，一个聚集政策、人才、资本、技术等产业要素为一体的协同创新平台已初步建成；一个具备内生造血功能、良性循环发展的创新生态系统正逐步形成。保定·中关村创新中心现已成为京津冀协同发展和产业升级的一面旗帜。</w:t>
      </w:r>
    </w:p>
    <w:p w:rsidR="00B32762" w:rsidRPr="00A87628" w:rsidRDefault="00A87628"/>
    <w:sectPr w:rsidR="00B32762" w:rsidRPr="00A876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28"/>
    <w:rsid w:val="00A87628"/>
    <w:rsid w:val="00C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列出段落2"/>
    <w:basedOn w:val="a"/>
    <w:rsid w:val="00A87628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列出段落2"/>
    <w:basedOn w:val="a"/>
    <w:rsid w:val="00A87628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>Microsoft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2018-07-11T01:49:00Z</dcterms:created>
  <dcterms:modified xsi:type="dcterms:W3CDTF">2018-07-11T01:50:00Z</dcterms:modified>
</cp:coreProperties>
</file>