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5A0" w:rsidRDefault="00DC55A0" w:rsidP="00F14B25">
      <w:pPr>
        <w:spacing w:beforeLines="50" w:before="156" w:afterLines="50" w:after="156" w:line="20" w:lineRule="auto"/>
        <w:jc w:val="center"/>
        <w:rPr>
          <w:rFonts w:ascii="黑体" w:eastAsia="黑体"/>
          <w:spacing w:val="40"/>
          <w:sz w:val="52"/>
        </w:rPr>
      </w:pPr>
    </w:p>
    <w:p w:rsidR="00DC55A0" w:rsidRDefault="00DC55A0" w:rsidP="00F14B25">
      <w:pPr>
        <w:spacing w:beforeLines="50" w:before="156" w:afterLines="50" w:after="156" w:line="20" w:lineRule="auto"/>
        <w:jc w:val="center"/>
        <w:rPr>
          <w:rFonts w:ascii="黑体" w:eastAsia="黑体"/>
          <w:spacing w:val="40"/>
          <w:sz w:val="52"/>
        </w:rPr>
      </w:pPr>
    </w:p>
    <w:p w:rsidR="00DC55A0" w:rsidRDefault="003C53EA" w:rsidP="00F14B25">
      <w:pPr>
        <w:spacing w:beforeLines="50" w:before="156" w:afterLines="50" w:after="156" w:line="20" w:lineRule="auto"/>
        <w:jc w:val="center"/>
        <w:rPr>
          <w:rFonts w:ascii="黑体" w:eastAsia="黑体"/>
          <w:spacing w:val="40"/>
          <w:sz w:val="52"/>
        </w:rPr>
      </w:pPr>
      <w:r>
        <w:rPr>
          <w:rFonts w:ascii="黑体" w:eastAsia="黑体" w:hint="eastAsia"/>
          <w:spacing w:val="40"/>
          <w:sz w:val="52"/>
        </w:rPr>
        <w:t>工业和信息化部</w:t>
      </w:r>
    </w:p>
    <w:p w:rsidR="00DC55A0" w:rsidRDefault="003C53EA" w:rsidP="00F14B25">
      <w:pPr>
        <w:spacing w:beforeLines="50" w:before="156" w:afterLines="50" w:after="156" w:line="20" w:lineRule="auto"/>
        <w:jc w:val="center"/>
        <w:rPr>
          <w:rFonts w:ascii="黑体" w:eastAsia="黑体"/>
          <w:spacing w:val="40"/>
          <w:sz w:val="52"/>
        </w:rPr>
      </w:pPr>
      <w:r>
        <w:rPr>
          <w:rFonts w:ascii="黑体" w:eastAsia="黑体" w:hint="eastAsia"/>
          <w:spacing w:val="40"/>
          <w:sz w:val="52"/>
        </w:rPr>
        <w:t>2018年第一季度行业标准制修订计划</w:t>
      </w:r>
    </w:p>
    <w:p w:rsidR="00DC55A0" w:rsidRDefault="003C53EA" w:rsidP="00F14B25">
      <w:pPr>
        <w:spacing w:beforeLines="50" w:before="156" w:afterLines="50" w:after="156" w:line="20" w:lineRule="auto"/>
        <w:jc w:val="center"/>
        <w:rPr>
          <w:rFonts w:ascii="黑体" w:eastAsia="黑体"/>
          <w:spacing w:val="40"/>
          <w:sz w:val="52"/>
        </w:rPr>
      </w:pPr>
      <w:r>
        <w:rPr>
          <w:rFonts w:ascii="黑体" w:eastAsia="黑体" w:hint="eastAsia"/>
          <w:spacing w:val="40"/>
          <w:sz w:val="52"/>
        </w:rPr>
        <w:t>（征求意见稿）</w:t>
      </w:r>
    </w:p>
    <w:p w:rsidR="00DC55A0" w:rsidRDefault="00DC55A0" w:rsidP="00F14B25">
      <w:pPr>
        <w:spacing w:beforeLines="50" w:before="156" w:afterLines="50" w:after="156" w:line="20" w:lineRule="auto"/>
        <w:jc w:val="center"/>
        <w:rPr>
          <w:rFonts w:ascii="黑体" w:eastAsia="黑体"/>
          <w:spacing w:val="40"/>
          <w:sz w:val="52"/>
        </w:rPr>
      </w:pPr>
    </w:p>
    <w:p w:rsidR="00DC55A0" w:rsidRDefault="00DC55A0" w:rsidP="00F14B25">
      <w:pPr>
        <w:spacing w:beforeLines="50" w:before="156" w:afterLines="50" w:after="156" w:line="20" w:lineRule="auto"/>
        <w:jc w:val="center"/>
        <w:rPr>
          <w:rFonts w:ascii="黑体" w:eastAsia="黑体"/>
          <w:spacing w:val="40"/>
          <w:sz w:val="52"/>
        </w:rPr>
      </w:pPr>
    </w:p>
    <w:p w:rsidR="00DC55A0" w:rsidRDefault="003C53EA">
      <w:pPr>
        <w:spacing w:before="156" w:after="156" w:line="20" w:lineRule="auto"/>
        <w:jc w:val="center"/>
        <w:rPr>
          <w:rFonts w:ascii="黑体" w:eastAsia="黑体"/>
          <w:spacing w:val="40"/>
          <w:sz w:val="32"/>
        </w:rPr>
      </w:pPr>
      <w:r>
        <w:rPr>
          <w:rFonts w:ascii="黑体" w:eastAsia="黑体" w:hint="eastAsia"/>
          <w:spacing w:val="40"/>
          <w:sz w:val="32"/>
        </w:rPr>
        <w:t>工业和信息化部科技司</w:t>
      </w:r>
    </w:p>
    <w:p w:rsidR="00DC55A0" w:rsidRDefault="003C53EA">
      <w:pPr>
        <w:spacing w:before="156" w:after="156" w:line="20" w:lineRule="auto"/>
        <w:jc w:val="center"/>
        <w:rPr>
          <w:rFonts w:ascii="黑体" w:eastAsia="黑体"/>
          <w:spacing w:val="40"/>
          <w:sz w:val="32"/>
        </w:rPr>
      </w:pPr>
      <w:r>
        <w:rPr>
          <w:rFonts w:ascii="黑体" w:eastAsia="黑体" w:hint="eastAsia"/>
          <w:spacing w:val="40"/>
          <w:sz w:val="32"/>
        </w:rPr>
        <w:t>二○一八年一月</w:t>
      </w:r>
    </w:p>
    <w:p w:rsidR="00DC55A0" w:rsidRDefault="003C53EA">
      <w:pPr>
        <w:spacing w:line="20" w:lineRule="auto"/>
        <w:jc w:val="center"/>
        <w:rPr>
          <w:rFonts w:ascii="黑体" w:eastAsia="黑体"/>
          <w:sz w:val="32"/>
        </w:rPr>
      </w:pPr>
      <w:r>
        <w:rPr>
          <w:rFonts w:ascii="黑体" w:eastAsia="黑体"/>
          <w:spacing w:val="40"/>
          <w:sz w:val="32"/>
        </w:rPr>
        <w:br w:type="page"/>
      </w:r>
      <w:r>
        <w:rPr>
          <w:rFonts w:ascii="黑体" w:eastAsia="黑体" w:hint="eastAsia"/>
          <w:sz w:val="32"/>
        </w:rPr>
        <w:lastRenderedPageBreak/>
        <w:t>2018年第一季度行业标准制修订计划汇总表</w:t>
      </w:r>
      <w:bookmarkStart w:id="0" w:name="A1"/>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9"/>
        <w:gridCol w:w="824"/>
        <w:gridCol w:w="1061"/>
        <w:gridCol w:w="825"/>
        <w:gridCol w:w="825"/>
        <w:gridCol w:w="825"/>
        <w:gridCol w:w="825"/>
        <w:gridCol w:w="825"/>
        <w:gridCol w:w="825"/>
        <w:gridCol w:w="1061"/>
        <w:gridCol w:w="825"/>
        <w:gridCol w:w="825"/>
        <w:gridCol w:w="825"/>
        <w:gridCol w:w="825"/>
        <w:gridCol w:w="1061"/>
        <w:gridCol w:w="825"/>
      </w:tblGrid>
      <w:tr w:rsidR="00DC55A0" w:rsidTr="00C83997">
        <w:trPr>
          <w:trHeight w:val="454"/>
          <w:tblHeader/>
          <w:jc w:val="center"/>
        </w:trPr>
        <w:tc>
          <w:tcPr>
            <w:tcW w:w="95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20"/>
                <w:szCs w:val="20"/>
              </w:rPr>
            </w:pPr>
            <w:r>
              <w:rPr>
                <w:rFonts w:ascii="宋体" w:hAnsi="宋体" w:cs="宋体"/>
                <w:kern w:val="0"/>
                <w:sz w:val="20"/>
                <w:szCs w:val="20"/>
              </w:rPr>
              <w:t>申报部门</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20"/>
                <w:szCs w:val="20"/>
              </w:rPr>
            </w:pPr>
            <w:r>
              <w:rPr>
                <w:rFonts w:ascii="宋体" w:hAnsi="宋体" w:cs="宋体"/>
                <w:kern w:val="0"/>
                <w:sz w:val="20"/>
                <w:szCs w:val="20"/>
              </w:rPr>
              <w:t>行业</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20"/>
                <w:szCs w:val="20"/>
              </w:rPr>
            </w:pPr>
            <w:r>
              <w:rPr>
                <w:rFonts w:ascii="宋体" w:hAnsi="宋体" w:cs="宋体"/>
                <w:kern w:val="0"/>
                <w:sz w:val="20"/>
                <w:szCs w:val="20"/>
              </w:rPr>
              <w:t>合计</w:t>
            </w:r>
          </w:p>
        </w:tc>
        <w:tc>
          <w:tcPr>
            <w:tcW w:w="816"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20"/>
                <w:szCs w:val="20"/>
              </w:rPr>
            </w:pPr>
            <w:r>
              <w:rPr>
                <w:rFonts w:ascii="宋体" w:hAnsi="宋体" w:cs="宋体"/>
                <w:kern w:val="0"/>
                <w:sz w:val="20"/>
                <w:szCs w:val="20"/>
              </w:rPr>
              <w:t>性质</w:t>
            </w:r>
          </w:p>
        </w:tc>
        <w:tc>
          <w:tcPr>
            <w:tcW w:w="54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20"/>
                <w:szCs w:val="20"/>
              </w:rPr>
            </w:pPr>
            <w:r>
              <w:rPr>
                <w:rFonts w:ascii="宋体" w:hAnsi="宋体" w:cs="宋体"/>
                <w:kern w:val="0"/>
                <w:sz w:val="20"/>
                <w:szCs w:val="20"/>
              </w:rPr>
              <w:t>制修订</w:t>
            </w:r>
          </w:p>
        </w:tc>
        <w:tc>
          <w:tcPr>
            <w:tcW w:w="1438"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20"/>
                <w:szCs w:val="20"/>
              </w:rPr>
            </w:pPr>
            <w:r>
              <w:rPr>
                <w:rFonts w:ascii="宋体" w:hAnsi="宋体" w:cs="宋体"/>
                <w:kern w:val="0"/>
                <w:sz w:val="20"/>
                <w:szCs w:val="20"/>
              </w:rPr>
              <w:t>标准类别</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20"/>
                <w:szCs w:val="20"/>
              </w:rPr>
            </w:pPr>
            <w:r>
              <w:rPr>
                <w:rFonts w:ascii="宋体" w:hAnsi="宋体" w:cs="宋体"/>
                <w:kern w:val="0"/>
                <w:sz w:val="20"/>
                <w:szCs w:val="20"/>
              </w:rPr>
              <w:t>采用国际和国外先进标准数</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20"/>
                <w:szCs w:val="20"/>
              </w:rPr>
            </w:pPr>
            <w:r>
              <w:rPr>
                <w:rFonts w:ascii="宋体" w:hAnsi="宋体" w:cs="宋体"/>
                <w:kern w:val="0"/>
                <w:sz w:val="20"/>
                <w:szCs w:val="20"/>
              </w:rPr>
              <w:t>重点</w:t>
            </w:r>
            <w:r>
              <w:rPr>
                <w:rFonts w:ascii="宋体" w:hAnsi="宋体" w:cs="宋体"/>
                <w:kern w:val="0"/>
                <w:sz w:val="20"/>
                <w:szCs w:val="20"/>
              </w:rPr>
              <w:br/>
              <w:t>项目</w:t>
            </w:r>
          </w:p>
        </w:tc>
      </w:tr>
      <w:tr w:rsidR="00DC55A0" w:rsidTr="00C83997">
        <w:trPr>
          <w:trHeight w:val="454"/>
          <w:tblHeader/>
          <w:jc w:val="center"/>
        </w:trPr>
        <w:tc>
          <w:tcPr>
            <w:tcW w:w="958"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DC55A0">
            <w:pPr>
              <w:widowControl/>
              <w:spacing w:line="240" w:lineRule="exact"/>
              <w:jc w:val="center"/>
              <w:rPr>
                <w:rFonts w:ascii="宋体" w:hAnsi="宋体" w:cs="宋体"/>
                <w:kern w:val="0"/>
                <w:sz w:val="20"/>
                <w:szCs w:val="20"/>
              </w:rPr>
            </w:pPr>
          </w:p>
        </w:tc>
        <w:tc>
          <w:tcPr>
            <w:tcW w:w="3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DC55A0">
            <w:pPr>
              <w:widowControl/>
              <w:spacing w:line="240" w:lineRule="exact"/>
              <w:jc w:val="center"/>
              <w:rPr>
                <w:rFonts w:ascii="宋体" w:hAnsi="宋体" w:cs="宋体"/>
                <w:kern w:val="0"/>
                <w:sz w:val="20"/>
                <w:szCs w:val="20"/>
              </w:rPr>
            </w:pPr>
          </w:p>
        </w:tc>
        <w:tc>
          <w:tcPr>
            <w:tcW w:w="272" w:type="pct"/>
            <w:vMerge/>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DC55A0">
            <w:pPr>
              <w:widowControl/>
              <w:spacing w:line="240" w:lineRule="exact"/>
              <w:jc w:val="center"/>
              <w:rPr>
                <w:rFonts w:ascii="宋体" w:hAnsi="宋体" w:cs="宋体"/>
                <w:kern w:val="0"/>
                <w:sz w:val="20"/>
                <w:szCs w:val="20"/>
              </w:rPr>
            </w:pP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20"/>
                <w:szCs w:val="20"/>
              </w:rPr>
            </w:pPr>
            <w:r>
              <w:rPr>
                <w:rFonts w:ascii="宋体" w:hAnsi="宋体" w:cs="宋体"/>
                <w:kern w:val="0"/>
                <w:sz w:val="20"/>
                <w:szCs w:val="20"/>
              </w:rPr>
              <w:t>强制</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20"/>
                <w:szCs w:val="20"/>
              </w:rPr>
            </w:pPr>
            <w:r>
              <w:rPr>
                <w:rFonts w:ascii="宋体" w:hAnsi="宋体" w:cs="宋体"/>
                <w:kern w:val="0"/>
                <w:sz w:val="20"/>
                <w:szCs w:val="20"/>
              </w:rPr>
              <w:t>推荐</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20"/>
                <w:szCs w:val="20"/>
              </w:rPr>
            </w:pPr>
            <w:r>
              <w:rPr>
                <w:rFonts w:ascii="宋体" w:hAnsi="宋体" w:cs="宋体"/>
                <w:kern w:val="0"/>
                <w:sz w:val="20"/>
                <w:szCs w:val="20"/>
              </w:rPr>
              <w:t>指导</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20"/>
                <w:szCs w:val="20"/>
              </w:rPr>
            </w:pPr>
            <w:r>
              <w:rPr>
                <w:rFonts w:ascii="宋体" w:hAnsi="宋体" w:cs="宋体"/>
                <w:kern w:val="0"/>
                <w:sz w:val="20"/>
                <w:szCs w:val="20"/>
              </w:rPr>
              <w:t>制定</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20"/>
                <w:szCs w:val="20"/>
              </w:rPr>
            </w:pPr>
            <w:r>
              <w:rPr>
                <w:rFonts w:ascii="宋体" w:hAnsi="宋体" w:cs="宋体"/>
                <w:kern w:val="0"/>
                <w:sz w:val="20"/>
                <w:szCs w:val="20"/>
              </w:rPr>
              <w:t>修订</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20"/>
                <w:szCs w:val="20"/>
              </w:rPr>
            </w:pPr>
            <w:r>
              <w:rPr>
                <w:rFonts w:ascii="宋体" w:hAnsi="宋体" w:cs="宋体"/>
                <w:kern w:val="0"/>
                <w:sz w:val="20"/>
                <w:szCs w:val="20"/>
              </w:rPr>
              <w:t>节能与综合利用</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20"/>
                <w:szCs w:val="20"/>
              </w:rPr>
            </w:pPr>
            <w:r>
              <w:rPr>
                <w:rFonts w:ascii="宋体" w:hAnsi="宋体" w:cs="宋体"/>
                <w:kern w:val="0"/>
                <w:sz w:val="20"/>
                <w:szCs w:val="20"/>
              </w:rPr>
              <w:t>工程</w:t>
            </w:r>
            <w:r>
              <w:rPr>
                <w:rFonts w:ascii="宋体" w:hAnsi="宋体" w:cs="宋体"/>
                <w:kern w:val="0"/>
                <w:sz w:val="20"/>
                <w:szCs w:val="20"/>
              </w:rPr>
              <w:br/>
              <w:t>建设</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20"/>
                <w:szCs w:val="20"/>
              </w:rPr>
            </w:pPr>
            <w:r>
              <w:rPr>
                <w:rFonts w:ascii="宋体" w:hAnsi="宋体" w:cs="宋体"/>
                <w:kern w:val="0"/>
                <w:sz w:val="20"/>
                <w:szCs w:val="20"/>
              </w:rPr>
              <w:t>安全</w:t>
            </w:r>
            <w:r>
              <w:rPr>
                <w:rFonts w:ascii="宋体" w:hAnsi="宋体" w:cs="宋体"/>
                <w:kern w:val="0"/>
                <w:sz w:val="20"/>
                <w:szCs w:val="20"/>
              </w:rPr>
              <w:br/>
              <w:t>生产</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20"/>
                <w:szCs w:val="20"/>
              </w:rPr>
            </w:pPr>
            <w:r>
              <w:rPr>
                <w:rFonts w:ascii="宋体" w:hAnsi="宋体" w:cs="宋体"/>
                <w:kern w:val="0"/>
                <w:sz w:val="20"/>
                <w:szCs w:val="20"/>
              </w:rPr>
              <w:t>产品类</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20"/>
                <w:szCs w:val="20"/>
              </w:rPr>
            </w:pPr>
            <w:r>
              <w:rPr>
                <w:rFonts w:ascii="宋体" w:hAnsi="宋体" w:cs="宋体"/>
                <w:kern w:val="0"/>
                <w:sz w:val="20"/>
                <w:szCs w:val="20"/>
              </w:rPr>
              <w:t>标准</w:t>
            </w:r>
            <w:r>
              <w:rPr>
                <w:rFonts w:ascii="宋体" w:hAnsi="宋体" w:cs="宋体"/>
                <w:kern w:val="0"/>
                <w:sz w:val="20"/>
                <w:szCs w:val="20"/>
              </w:rPr>
              <w:br/>
              <w:t>样品</w:t>
            </w:r>
          </w:p>
        </w:tc>
        <w:tc>
          <w:tcPr>
            <w:tcW w:w="3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DC55A0">
            <w:pPr>
              <w:widowControl/>
              <w:spacing w:line="240" w:lineRule="exact"/>
              <w:jc w:val="center"/>
              <w:rPr>
                <w:rFonts w:ascii="宋体" w:hAnsi="宋体" w:cs="宋体"/>
                <w:kern w:val="0"/>
                <w:sz w:val="20"/>
                <w:szCs w:val="20"/>
              </w:rPr>
            </w:pPr>
          </w:p>
        </w:tc>
        <w:tc>
          <w:tcPr>
            <w:tcW w:w="272" w:type="pct"/>
            <w:vMerge/>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DC55A0">
            <w:pPr>
              <w:widowControl/>
              <w:spacing w:line="240" w:lineRule="exact"/>
              <w:jc w:val="center"/>
              <w:rPr>
                <w:rFonts w:ascii="宋体" w:hAnsi="宋体" w:cs="宋体"/>
                <w:kern w:val="0"/>
                <w:sz w:val="20"/>
                <w:szCs w:val="20"/>
              </w:rPr>
            </w:pPr>
          </w:p>
        </w:tc>
      </w:tr>
      <w:tr w:rsidR="00DC55A0" w:rsidTr="00C83997">
        <w:trPr>
          <w:trHeight w:val="397"/>
          <w:tblHeader/>
          <w:jc w:val="center"/>
        </w:trPr>
        <w:tc>
          <w:tcPr>
            <w:tcW w:w="68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DC55A0">
            <w:pPr>
              <w:widowControl/>
              <w:spacing w:line="240" w:lineRule="exact"/>
              <w:jc w:val="center"/>
              <w:rPr>
                <w:rFonts w:ascii="宋体" w:hAnsi="宋体" w:cs="宋体"/>
                <w:kern w:val="0"/>
                <w:sz w:val="20"/>
                <w:szCs w:val="20"/>
              </w:rPr>
            </w:pP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20"/>
                <w:szCs w:val="20"/>
              </w:rPr>
            </w:pPr>
            <w:r>
              <w:rPr>
                <w:rFonts w:ascii="宋体" w:hAnsi="宋体" w:cs="宋体"/>
                <w:kern w:val="0"/>
                <w:sz w:val="20"/>
                <w:szCs w:val="20"/>
              </w:rPr>
              <w:t>合计</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DC55A0">
            <w:pPr>
              <w:widowControl/>
              <w:spacing w:line="240" w:lineRule="exact"/>
              <w:jc w:val="center"/>
              <w:rPr>
                <w:rFonts w:ascii="宋体" w:hAnsi="宋体" w:cs="宋体"/>
                <w:kern w:val="0"/>
                <w:sz w:val="20"/>
                <w:szCs w:val="20"/>
              </w:rPr>
            </w:pP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20"/>
                <w:szCs w:val="20"/>
              </w:rPr>
            </w:pPr>
            <w:r>
              <w:rPr>
                <w:rFonts w:ascii="宋体" w:hAnsi="宋体" w:cs="宋体"/>
                <w:b/>
                <w:kern w:val="0"/>
                <w:sz w:val="20"/>
                <w:szCs w:val="20"/>
              </w:rPr>
              <w:t>248</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20"/>
                <w:szCs w:val="20"/>
              </w:rPr>
            </w:pPr>
            <w:r>
              <w:rPr>
                <w:rFonts w:ascii="宋体" w:hAnsi="宋体" w:cs="宋体"/>
                <w:b/>
                <w:kern w:val="0"/>
                <w:sz w:val="20"/>
                <w:szCs w:val="20"/>
              </w:rPr>
              <w:t>248</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20"/>
                <w:szCs w:val="20"/>
              </w:rPr>
            </w:pPr>
            <w:r>
              <w:rPr>
                <w:rFonts w:ascii="宋体" w:hAnsi="宋体" w:cs="宋体"/>
                <w:b/>
                <w:kern w:val="0"/>
                <w:sz w:val="20"/>
                <w:szCs w:val="20"/>
              </w:rPr>
              <w:t>196</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20"/>
                <w:szCs w:val="20"/>
              </w:rPr>
            </w:pPr>
            <w:r>
              <w:rPr>
                <w:rFonts w:ascii="宋体" w:hAnsi="宋体" w:cs="宋体"/>
                <w:b/>
                <w:kern w:val="0"/>
                <w:sz w:val="20"/>
                <w:szCs w:val="20"/>
              </w:rPr>
              <w:t>52</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20"/>
                <w:szCs w:val="20"/>
              </w:rPr>
            </w:pPr>
            <w:r>
              <w:rPr>
                <w:rFonts w:ascii="宋体" w:hAnsi="宋体" w:cs="宋体"/>
                <w:b/>
                <w:kern w:val="0"/>
                <w:sz w:val="20"/>
                <w:szCs w:val="20"/>
              </w:rPr>
              <w:t>244</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20"/>
                <w:szCs w:val="20"/>
              </w:rPr>
            </w:pPr>
            <w:r>
              <w:rPr>
                <w:rFonts w:ascii="宋体" w:hAnsi="宋体" w:cs="宋体"/>
                <w:b/>
                <w:kern w:val="0"/>
                <w:sz w:val="20"/>
                <w:szCs w:val="20"/>
              </w:rPr>
              <w:t>4</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20"/>
                <w:szCs w:val="20"/>
              </w:rPr>
            </w:pPr>
            <w:r>
              <w:rPr>
                <w:rFonts w:ascii="宋体" w:hAnsi="宋体" w:cs="宋体"/>
                <w:b/>
                <w:kern w:val="0"/>
                <w:sz w:val="20"/>
                <w:szCs w:val="20"/>
              </w:rPr>
              <w:t>0</w:t>
            </w:r>
          </w:p>
        </w:tc>
      </w:tr>
      <w:tr w:rsidR="00DC55A0" w:rsidTr="00C83997">
        <w:tblPrEx>
          <w:jc w:val="left"/>
        </w:tblPrEx>
        <w:trPr>
          <w:trHeight w:val="340"/>
        </w:trPr>
        <w:tc>
          <w:tcPr>
            <w:tcW w:w="68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rsidP="00C83997">
            <w:pPr>
              <w:widowControl/>
              <w:spacing w:line="260" w:lineRule="exact"/>
              <w:jc w:val="center"/>
              <w:rPr>
                <w:rFonts w:ascii="宋体" w:hAnsi="宋体" w:cs="宋体"/>
                <w:kern w:val="0"/>
                <w:sz w:val="20"/>
                <w:szCs w:val="20"/>
              </w:rPr>
            </w:pPr>
            <w:r>
              <w:rPr>
                <w:rFonts w:ascii="宋体" w:hAnsi="宋体" w:cs="宋体"/>
                <w:b/>
                <w:kern w:val="0"/>
                <w:sz w:val="20"/>
                <w:szCs w:val="20"/>
              </w:rPr>
              <w:t>原材料工业司</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rsidP="00C83997">
            <w:pPr>
              <w:widowControl/>
              <w:spacing w:line="260" w:lineRule="exact"/>
              <w:jc w:val="center"/>
              <w:rPr>
                <w:rFonts w:ascii="宋体" w:hAnsi="宋体" w:cs="宋体"/>
                <w:kern w:val="0"/>
                <w:sz w:val="20"/>
                <w:szCs w:val="20"/>
              </w:rPr>
            </w:pPr>
            <w:r>
              <w:rPr>
                <w:rFonts w:ascii="宋体" w:hAnsi="宋体" w:cs="宋体"/>
                <w:b/>
                <w:kern w:val="0"/>
                <w:sz w:val="20"/>
                <w:szCs w:val="20"/>
              </w:rPr>
              <w:t>226</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rsidP="00C83997">
            <w:pPr>
              <w:widowControl/>
              <w:spacing w:line="260" w:lineRule="exact"/>
              <w:jc w:val="center"/>
              <w:rPr>
                <w:rFonts w:ascii="宋体" w:hAnsi="宋体" w:cs="宋体"/>
                <w:kern w:val="0"/>
                <w:sz w:val="20"/>
                <w:szCs w:val="20"/>
              </w:rPr>
            </w:pPr>
            <w:r>
              <w:rPr>
                <w:rFonts w:ascii="宋体" w:hAnsi="宋体" w:cs="宋体"/>
                <w:b/>
                <w:kern w:val="0"/>
                <w:sz w:val="20"/>
                <w:szCs w:val="20"/>
              </w:rPr>
              <w:t>化工</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rsidP="00C83997">
            <w:pPr>
              <w:widowControl/>
              <w:spacing w:line="260" w:lineRule="exact"/>
              <w:jc w:val="center"/>
              <w:rPr>
                <w:rFonts w:ascii="宋体" w:hAnsi="宋体" w:cs="宋体"/>
                <w:kern w:val="0"/>
                <w:sz w:val="20"/>
                <w:szCs w:val="20"/>
              </w:rPr>
            </w:pPr>
            <w:r>
              <w:rPr>
                <w:rFonts w:ascii="宋体" w:hAnsi="宋体" w:cs="宋体"/>
                <w:b/>
                <w:kern w:val="0"/>
                <w:sz w:val="20"/>
                <w:szCs w:val="20"/>
              </w:rPr>
              <w:t>59</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rsidP="00C83997">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rsidP="00C83997">
            <w:pPr>
              <w:widowControl/>
              <w:spacing w:line="260" w:lineRule="exact"/>
              <w:jc w:val="center"/>
              <w:rPr>
                <w:rFonts w:ascii="宋体" w:hAnsi="宋体" w:cs="宋体"/>
                <w:kern w:val="0"/>
                <w:sz w:val="20"/>
                <w:szCs w:val="20"/>
              </w:rPr>
            </w:pPr>
            <w:r>
              <w:rPr>
                <w:rFonts w:ascii="宋体" w:hAnsi="宋体" w:cs="宋体"/>
                <w:b/>
                <w:kern w:val="0"/>
                <w:sz w:val="20"/>
                <w:szCs w:val="20"/>
              </w:rPr>
              <w:t>59</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rsidP="00C83997">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rsidP="00C83997">
            <w:pPr>
              <w:widowControl/>
              <w:spacing w:line="260" w:lineRule="exact"/>
              <w:jc w:val="center"/>
              <w:rPr>
                <w:rFonts w:ascii="宋体" w:hAnsi="宋体" w:cs="宋体"/>
                <w:kern w:val="0"/>
                <w:sz w:val="20"/>
                <w:szCs w:val="20"/>
              </w:rPr>
            </w:pPr>
            <w:r>
              <w:rPr>
                <w:rFonts w:ascii="宋体" w:hAnsi="宋体" w:cs="宋体"/>
                <w:b/>
                <w:kern w:val="0"/>
                <w:sz w:val="20"/>
                <w:szCs w:val="20"/>
              </w:rPr>
              <w:t>49</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rsidP="00C83997">
            <w:pPr>
              <w:widowControl/>
              <w:spacing w:line="260" w:lineRule="exact"/>
              <w:jc w:val="center"/>
              <w:rPr>
                <w:rFonts w:ascii="宋体" w:hAnsi="宋体" w:cs="宋体"/>
                <w:kern w:val="0"/>
                <w:sz w:val="20"/>
                <w:szCs w:val="20"/>
              </w:rPr>
            </w:pPr>
            <w:r>
              <w:rPr>
                <w:rFonts w:ascii="宋体" w:hAnsi="宋体" w:cs="宋体"/>
                <w:b/>
                <w:kern w:val="0"/>
                <w:sz w:val="20"/>
                <w:szCs w:val="20"/>
              </w:rPr>
              <w:t>10</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rsidP="00C83997">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rsidP="00C83997">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rsidP="00C83997">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rsidP="00C83997">
            <w:pPr>
              <w:widowControl/>
              <w:spacing w:line="260" w:lineRule="exact"/>
              <w:jc w:val="center"/>
              <w:rPr>
                <w:rFonts w:ascii="宋体" w:hAnsi="宋体" w:cs="宋体"/>
                <w:kern w:val="0"/>
                <w:sz w:val="20"/>
                <w:szCs w:val="20"/>
              </w:rPr>
            </w:pPr>
            <w:r>
              <w:rPr>
                <w:rFonts w:ascii="宋体" w:hAnsi="宋体" w:cs="宋体"/>
                <w:b/>
                <w:kern w:val="0"/>
                <w:sz w:val="20"/>
                <w:szCs w:val="20"/>
              </w:rPr>
              <w:t>59</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rsidP="00C83997">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rsidP="00C83997">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rsidP="00C83997">
            <w:pPr>
              <w:widowControl/>
              <w:spacing w:line="260" w:lineRule="exact"/>
              <w:jc w:val="center"/>
              <w:rPr>
                <w:rFonts w:ascii="宋体" w:hAnsi="宋体" w:cs="宋体"/>
                <w:kern w:val="0"/>
                <w:sz w:val="20"/>
                <w:szCs w:val="20"/>
              </w:rPr>
            </w:pPr>
            <w:r>
              <w:rPr>
                <w:rFonts w:ascii="宋体" w:hAnsi="宋体" w:cs="宋体"/>
                <w:b/>
                <w:kern w:val="0"/>
                <w:sz w:val="20"/>
                <w:szCs w:val="20"/>
              </w:rPr>
              <w:t>0</w:t>
            </w:r>
          </w:p>
        </w:tc>
      </w:tr>
      <w:tr w:rsidR="00DC55A0" w:rsidTr="00C83997">
        <w:tblPrEx>
          <w:jc w:val="left"/>
        </w:tblPrEx>
        <w:trPr>
          <w:trHeight w:val="340"/>
        </w:trPr>
        <w:tc>
          <w:tcPr>
            <w:tcW w:w="686" w:type="pct"/>
            <w:vMerge/>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DC55A0" w:rsidP="00C83997">
            <w:pPr>
              <w:widowControl/>
              <w:spacing w:line="260" w:lineRule="exact"/>
              <w:jc w:val="center"/>
              <w:rPr>
                <w:rFonts w:ascii="宋体" w:hAnsi="宋体" w:cs="宋体"/>
                <w:kern w:val="0"/>
                <w:sz w:val="20"/>
                <w:szCs w:val="20"/>
              </w:rPr>
            </w:pPr>
          </w:p>
        </w:tc>
        <w:tc>
          <w:tcPr>
            <w:tcW w:w="272" w:type="pct"/>
            <w:vMerge/>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DC55A0" w:rsidP="00C83997">
            <w:pPr>
              <w:widowControl/>
              <w:spacing w:line="260" w:lineRule="exact"/>
              <w:jc w:val="center"/>
              <w:rPr>
                <w:rFonts w:ascii="宋体" w:hAnsi="宋体" w:cs="宋体"/>
                <w:kern w:val="0"/>
                <w:sz w:val="20"/>
                <w:szCs w:val="20"/>
              </w:rPr>
            </w:pP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rsidP="00C83997">
            <w:pPr>
              <w:widowControl/>
              <w:spacing w:line="260" w:lineRule="exact"/>
              <w:jc w:val="center"/>
              <w:rPr>
                <w:rFonts w:ascii="宋体" w:hAnsi="宋体" w:cs="宋体"/>
                <w:kern w:val="0"/>
                <w:sz w:val="20"/>
                <w:szCs w:val="20"/>
              </w:rPr>
            </w:pPr>
            <w:r>
              <w:rPr>
                <w:rFonts w:ascii="宋体" w:hAnsi="宋体" w:cs="宋体"/>
                <w:b/>
                <w:kern w:val="0"/>
                <w:sz w:val="20"/>
                <w:szCs w:val="20"/>
              </w:rPr>
              <w:t>建材</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rsidP="00C83997">
            <w:pPr>
              <w:widowControl/>
              <w:spacing w:line="260" w:lineRule="exact"/>
              <w:jc w:val="center"/>
              <w:rPr>
                <w:rFonts w:ascii="宋体" w:hAnsi="宋体" w:cs="宋体"/>
                <w:kern w:val="0"/>
                <w:sz w:val="20"/>
                <w:szCs w:val="20"/>
              </w:rPr>
            </w:pPr>
            <w:r>
              <w:rPr>
                <w:rFonts w:ascii="宋体" w:hAnsi="宋体" w:cs="宋体"/>
                <w:b/>
                <w:kern w:val="0"/>
                <w:sz w:val="20"/>
                <w:szCs w:val="20"/>
              </w:rPr>
              <w:t>30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rsidP="00C83997">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rsidP="00C83997">
            <w:pPr>
              <w:widowControl/>
              <w:spacing w:line="260" w:lineRule="exact"/>
              <w:jc w:val="center"/>
              <w:rPr>
                <w:rFonts w:ascii="宋体" w:hAnsi="宋体" w:cs="宋体"/>
                <w:kern w:val="0"/>
                <w:sz w:val="20"/>
                <w:szCs w:val="20"/>
              </w:rPr>
            </w:pPr>
            <w:r>
              <w:rPr>
                <w:rFonts w:ascii="宋体" w:hAnsi="宋体" w:cs="宋体"/>
                <w:b/>
                <w:kern w:val="0"/>
                <w:sz w:val="20"/>
                <w:szCs w:val="20"/>
              </w:rPr>
              <w:t>30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rsidP="00C83997">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rsidP="00C83997">
            <w:pPr>
              <w:widowControl/>
              <w:spacing w:line="260" w:lineRule="exact"/>
              <w:jc w:val="center"/>
              <w:rPr>
                <w:rFonts w:ascii="宋体" w:hAnsi="宋体" w:cs="宋体"/>
                <w:kern w:val="0"/>
                <w:sz w:val="20"/>
                <w:szCs w:val="20"/>
              </w:rPr>
            </w:pPr>
            <w:r>
              <w:rPr>
                <w:rFonts w:ascii="宋体" w:hAnsi="宋体" w:cs="宋体"/>
                <w:b/>
                <w:kern w:val="0"/>
                <w:sz w:val="20"/>
                <w:szCs w:val="20"/>
              </w:rPr>
              <w:t>8</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rsidP="00C83997">
            <w:pPr>
              <w:widowControl/>
              <w:spacing w:line="260" w:lineRule="exact"/>
              <w:jc w:val="center"/>
              <w:rPr>
                <w:rFonts w:ascii="宋体" w:hAnsi="宋体" w:cs="宋体"/>
                <w:kern w:val="0"/>
                <w:sz w:val="20"/>
                <w:szCs w:val="20"/>
              </w:rPr>
            </w:pPr>
            <w:r>
              <w:rPr>
                <w:rFonts w:ascii="宋体" w:hAnsi="宋体" w:cs="宋体"/>
                <w:b/>
                <w:kern w:val="0"/>
                <w:sz w:val="20"/>
                <w:szCs w:val="20"/>
              </w:rPr>
              <w:t>22</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rsidP="00C83997">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rsidP="00C83997">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rsidP="00C83997">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rsidP="00C83997">
            <w:pPr>
              <w:widowControl/>
              <w:spacing w:line="260" w:lineRule="exact"/>
              <w:jc w:val="center"/>
              <w:rPr>
                <w:rFonts w:ascii="宋体" w:hAnsi="宋体" w:cs="宋体"/>
                <w:kern w:val="0"/>
                <w:sz w:val="20"/>
                <w:szCs w:val="20"/>
              </w:rPr>
            </w:pPr>
            <w:r>
              <w:rPr>
                <w:rFonts w:ascii="宋体" w:hAnsi="宋体" w:cs="宋体"/>
                <w:b/>
                <w:kern w:val="0"/>
                <w:sz w:val="20"/>
                <w:szCs w:val="20"/>
              </w:rPr>
              <w:t>30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rsidP="00C83997">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rsidP="00C83997">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rsidP="00C83997">
            <w:pPr>
              <w:widowControl/>
              <w:spacing w:line="260" w:lineRule="exact"/>
              <w:jc w:val="center"/>
              <w:rPr>
                <w:rFonts w:ascii="宋体" w:hAnsi="宋体" w:cs="宋体"/>
                <w:kern w:val="0"/>
                <w:sz w:val="20"/>
                <w:szCs w:val="20"/>
              </w:rPr>
            </w:pPr>
            <w:r>
              <w:rPr>
                <w:rFonts w:ascii="宋体" w:hAnsi="宋体" w:cs="宋体"/>
                <w:b/>
                <w:kern w:val="0"/>
                <w:sz w:val="20"/>
                <w:szCs w:val="20"/>
              </w:rPr>
              <w:t>0</w:t>
            </w:r>
          </w:p>
        </w:tc>
      </w:tr>
      <w:tr w:rsidR="00DC55A0" w:rsidTr="00C83997">
        <w:tblPrEx>
          <w:jc w:val="left"/>
        </w:tblPrEx>
        <w:trPr>
          <w:trHeight w:val="340"/>
        </w:trPr>
        <w:tc>
          <w:tcPr>
            <w:tcW w:w="686" w:type="pct"/>
            <w:vMerge/>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DC55A0" w:rsidP="00C83997">
            <w:pPr>
              <w:widowControl/>
              <w:spacing w:line="260" w:lineRule="exact"/>
              <w:jc w:val="center"/>
              <w:rPr>
                <w:rFonts w:ascii="宋体" w:hAnsi="宋体" w:cs="宋体"/>
                <w:kern w:val="0"/>
                <w:sz w:val="20"/>
                <w:szCs w:val="20"/>
              </w:rPr>
            </w:pPr>
          </w:p>
        </w:tc>
        <w:tc>
          <w:tcPr>
            <w:tcW w:w="272" w:type="pct"/>
            <w:vMerge/>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DC55A0" w:rsidP="00C83997">
            <w:pPr>
              <w:widowControl/>
              <w:spacing w:line="260" w:lineRule="exact"/>
              <w:jc w:val="center"/>
              <w:rPr>
                <w:rFonts w:ascii="宋体" w:hAnsi="宋体" w:cs="宋体"/>
                <w:kern w:val="0"/>
                <w:sz w:val="20"/>
                <w:szCs w:val="20"/>
              </w:rPr>
            </w:pP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rsidP="00C83997">
            <w:pPr>
              <w:widowControl/>
              <w:spacing w:line="260" w:lineRule="exact"/>
              <w:jc w:val="center"/>
              <w:rPr>
                <w:rFonts w:ascii="宋体" w:hAnsi="宋体" w:cs="宋体"/>
                <w:kern w:val="0"/>
                <w:sz w:val="20"/>
                <w:szCs w:val="20"/>
              </w:rPr>
            </w:pPr>
            <w:r>
              <w:rPr>
                <w:rFonts w:ascii="宋体" w:hAnsi="宋体" w:cs="宋体"/>
                <w:b/>
                <w:kern w:val="0"/>
                <w:sz w:val="20"/>
                <w:szCs w:val="20"/>
              </w:rPr>
              <w:t>有色</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rsidP="00C83997">
            <w:pPr>
              <w:widowControl/>
              <w:spacing w:line="260" w:lineRule="exact"/>
              <w:jc w:val="center"/>
              <w:rPr>
                <w:rFonts w:ascii="宋体" w:hAnsi="宋体" w:cs="宋体"/>
                <w:kern w:val="0"/>
                <w:sz w:val="20"/>
                <w:szCs w:val="20"/>
              </w:rPr>
            </w:pPr>
            <w:r>
              <w:rPr>
                <w:rFonts w:ascii="宋体" w:hAnsi="宋体" w:cs="宋体"/>
                <w:b/>
                <w:kern w:val="0"/>
                <w:sz w:val="20"/>
                <w:szCs w:val="20"/>
              </w:rPr>
              <w:t>128</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rsidP="00C83997">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rsidP="00C83997">
            <w:pPr>
              <w:widowControl/>
              <w:spacing w:line="260" w:lineRule="exact"/>
              <w:jc w:val="center"/>
              <w:rPr>
                <w:rFonts w:ascii="宋体" w:hAnsi="宋体" w:cs="宋体"/>
                <w:kern w:val="0"/>
                <w:sz w:val="20"/>
                <w:szCs w:val="20"/>
              </w:rPr>
            </w:pPr>
            <w:r>
              <w:rPr>
                <w:rFonts w:ascii="宋体" w:hAnsi="宋体" w:cs="宋体"/>
                <w:b/>
                <w:kern w:val="0"/>
                <w:sz w:val="20"/>
                <w:szCs w:val="20"/>
              </w:rPr>
              <w:t>128</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rsidP="00C83997">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rsidP="00C83997">
            <w:pPr>
              <w:widowControl/>
              <w:spacing w:line="260" w:lineRule="exact"/>
              <w:jc w:val="center"/>
              <w:rPr>
                <w:rFonts w:ascii="宋体" w:hAnsi="宋体" w:cs="宋体"/>
                <w:kern w:val="0"/>
                <w:sz w:val="20"/>
                <w:szCs w:val="20"/>
              </w:rPr>
            </w:pPr>
            <w:r>
              <w:rPr>
                <w:rFonts w:ascii="宋体" w:hAnsi="宋体" w:cs="宋体"/>
                <w:b/>
                <w:kern w:val="0"/>
                <w:sz w:val="20"/>
                <w:szCs w:val="20"/>
              </w:rPr>
              <w:t>110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rsidP="00C83997">
            <w:pPr>
              <w:widowControl/>
              <w:spacing w:line="260" w:lineRule="exact"/>
              <w:jc w:val="center"/>
              <w:rPr>
                <w:rFonts w:ascii="宋体" w:hAnsi="宋体" w:cs="宋体"/>
                <w:kern w:val="0"/>
                <w:sz w:val="20"/>
                <w:szCs w:val="20"/>
              </w:rPr>
            </w:pPr>
            <w:r>
              <w:rPr>
                <w:rFonts w:ascii="宋体" w:hAnsi="宋体" w:cs="宋体"/>
                <w:b/>
                <w:kern w:val="0"/>
                <w:sz w:val="20"/>
                <w:szCs w:val="20"/>
              </w:rPr>
              <w:t>18</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rsidP="00C83997">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rsidP="00C83997">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rsidP="00C83997">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rsidP="00C83997">
            <w:pPr>
              <w:widowControl/>
              <w:spacing w:line="260" w:lineRule="exact"/>
              <w:jc w:val="center"/>
              <w:rPr>
                <w:rFonts w:ascii="宋体" w:hAnsi="宋体" w:cs="宋体"/>
                <w:kern w:val="0"/>
                <w:sz w:val="20"/>
                <w:szCs w:val="20"/>
              </w:rPr>
            </w:pPr>
            <w:r>
              <w:rPr>
                <w:rFonts w:ascii="宋体" w:hAnsi="宋体" w:cs="宋体"/>
                <w:b/>
                <w:kern w:val="0"/>
                <w:sz w:val="20"/>
                <w:szCs w:val="20"/>
              </w:rPr>
              <w:t>124</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rsidP="00C83997">
            <w:pPr>
              <w:widowControl/>
              <w:spacing w:line="260" w:lineRule="exact"/>
              <w:jc w:val="center"/>
              <w:rPr>
                <w:rFonts w:ascii="宋体" w:hAnsi="宋体" w:cs="宋体"/>
                <w:kern w:val="0"/>
                <w:sz w:val="20"/>
                <w:szCs w:val="20"/>
              </w:rPr>
            </w:pPr>
            <w:r>
              <w:rPr>
                <w:rFonts w:ascii="宋体" w:hAnsi="宋体" w:cs="宋体"/>
                <w:b/>
                <w:kern w:val="0"/>
                <w:sz w:val="20"/>
                <w:szCs w:val="20"/>
              </w:rPr>
              <w:t>4</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rsidP="00C83997">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rsidP="00C83997">
            <w:pPr>
              <w:widowControl/>
              <w:spacing w:line="260" w:lineRule="exact"/>
              <w:jc w:val="center"/>
              <w:rPr>
                <w:rFonts w:ascii="宋体" w:hAnsi="宋体" w:cs="宋体"/>
                <w:kern w:val="0"/>
                <w:sz w:val="20"/>
                <w:szCs w:val="20"/>
              </w:rPr>
            </w:pPr>
            <w:r>
              <w:rPr>
                <w:rFonts w:ascii="宋体" w:hAnsi="宋体" w:cs="宋体"/>
                <w:b/>
                <w:kern w:val="0"/>
                <w:sz w:val="20"/>
                <w:szCs w:val="20"/>
              </w:rPr>
              <w:t>0</w:t>
            </w:r>
          </w:p>
        </w:tc>
      </w:tr>
      <w:tr w:rsidR="00DC55A0" w:rsidTr="00C83997">
        <w:tblPrEx>
          <w:jc w:val="left"/>
        </w:tblPrEx>
        <w:trPr>
          <w:trHeight w:val="340"/>
        </w:trPr>
        <w:tc>
          <w:tcPr>
            <w:tcW w:w="686" w:type="pct"/>
            <w:vMerge/>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DC55A0" w:rsidP="00C83997">
            <w:pPr>
              <w:widowControl/>
              <w:spacing w:line="260" w:lineRule="exact"/>
              <w:jc w:val="center"/>
              <w:rPr>
                <w:rFonts w:ascii="宋体" w:hAnsi="宋体" w:cs="宋体"/>
                <w:kern w:val="0"/>
                <w:sz w:val="20"/>
                <w:szCs w:val="20"/>
              </w:rPr>
            </w:pPr>
          </w:p>
        </w:tc>
        <w:tc>
          <w:tcPr>
            <w:tcW w:w="272" w:type="pct"/>
            <w:vMerge/>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DC55A0" w:rsidP="00C83997">
            <w:pPr>
              <w:widowControl/>
              <w:spacing w:line="260" w:lineRule="exact"/>
              <w:jc w:val="center"/>
              <w:rPr>
                <w:rFonts w:ascii="宋体" w:hAnsi="宋体" w:cs="宋体"/>
                <w:kern w:val="0"/>
                <w:sz w:val="20"/>
                <w:szCs w:val="20"/>
              </w:rPr>
            </w:pP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rsidP="00C83997">
            <w:pPr>
              <w:widowControl/>
              <w:spacing w:line="260" w:lineRule="exact"/>
              <w:jc w:val="center"/>
              <w:rPr>
                <w:rFonts w:ascii="宋体" w:hAnsi="宋体" w:cs="宋体"/>
                <w:kern w:val="0"/>
                <w:sz w:val="20"/>
                <w:szCs w:val="20"/>
              </w:rPr>
            </w:pPr>
            <w:r>
              <w:rPr>
                <w:rFonts w:ascii="宋体" w:hAnsi="宋体" w:cs="宋体"/>
                <w:b/>
                <w:kern w:val="0"/>
                <w:sz w:val="20"/>
                <w:szCs w:val="20"/>
              </w:rPr>
              <w:t>稀土</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rsidP="00C83997">
            <w:pPr>
              <w:widowControl/>
              <w:spacing w:line="260" w:lineRule="exact"/>
              <w:jc w:val="center"/>
              <w:rPr>
                <w:rFonts w:ascii="宋体" w:hAnsi="宋体" w:cs="宋体"/>
                <w:kern w:val="0"/>
                <w:sz w:val="20"/>
                <w:szCs w:val="20"/>
              </w:rPr>
            </w:pPr>
            <w:r>
              <w:rPr>
                <w:rFonts w:ascii="宋体" w:hAnsi="宋体" w:cs="宋体"/>
                <w:b/>
                <w:kern w:val="0"/>
                <w:sz w:val="20"/>
                <w:szCs w:val="20"/>
              </w:rPr>
              <w:t>9</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rsidP="00C83997">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rsidP="00C83997">
            <w:pPr>
              <w:widowControl/>
              <w:spacing w:line="260" w:lineRule="exact"/>
              <w:jc w:val="center"/>
              <w:rPr>
                <w:rFonts w:ascii="宋体" w:hAnsi="宋体" w:cs="宋体"/>
                <w:kern w:val="0"/>
                <w:sz w:val="20"/>
                <w:szCs w:val="20"/>
              </w:rPr>
            </w:pPr>
            <w:r>
              <w:rPr>
                <w:rFonts w:ascii="宋体" w:hAnsi="宋体" w:cs="宋体"/>
                <w:b/>
                <w:kern w:val="0"/>
                <w:sz w:val="20"/>
                <w:szCs w:val="20"/>
              </w:rPr>
              <w:t>9</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rsidP="00C83997">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rsidP="00C83997">
            <w:pPr>
              <w:widowControl/>
              <w:spacing w:line="260" w:lineRule="exact"/>
              <w:jc w:val="center"/>
              <w:rPr>
                <w:rFonts w:ascii="宋体" w:hAnsi="宋体" w:cs="宋体"/>
                <w:kern w:val="0"/>
                <w:sz w:val="20"/>
                <w:szCs w:val="20"/>
              </w:rPr>
            </w:pPr>
            <w:r>
              <w:rPr>
                <w:rFonts w:ascii="宋体" w:hAnsi="宋体" w:cs="宋体"/>
                <w:b/>
                <w:kern w:val="0"/>
                <w:sz w:val="20"/>
                <w:szCs w:val="20"/>
              </w:rPr>
              <w:t>7</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rsidP="00C83997">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rsidP="00C83997">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rsidP="00C83997">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rsidP="00C83997">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rsidP="00C83997">
            <w:pPr>
              <w:widowControl/>
              <w:spacing w:line="260" w:lineRule="exact"/>
              <w:jc w:val="center"/>
              <w:rPr>
                <w:rFonts w:ascii="宋体" w:hAnsi="宋体" w:cs="宋体"/>
                <w:kern w:val="0"/>
                <w:sz w:val="20"/>
                <w:szCs w:val="20"/>
              </w:rPr>
            </w:pPr>
            <w:r>
              <w:rPr>
                <w:rFonts w:ascii="宋体" w:hAnsi="宋体" w:cs="宋体"/>
                <w:b/>
                <w:kern w:val="0"/>
                <w:sz w:val="20"/>
                <w:szCs w:val="20"/>
              </w:rPr>
              <w:t>9</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rsidP="00C83997">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rsidP="00C83997">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rsidP="00C83997">
            <w:pPr>
              <w:widowControl/>
              <w:spacing w:line="260" w:lineRule="exact"/>
              <w:jc w:val="center"/>
              <w:rPr>
                <w:rFonts w:ascii="宋体" w:hAnsi="宋体" w:cs="宋体"/>
                <w:kern w:val="0"/>
                <w:sz w:val="20"/>
                <w:szCs w:val="20"/>
              </w:rPr>
            </w:pPr>
            <w:r>
              <w:rPr>
                <w:rFonts w:ascii="宋体" w:hAnsi="宋体" w:cs="宋体"/>
                <w:b/>
                <w:kern w:val="0"/>
                <w:sz w:val="20"/>
                <w:szCs w:val="20"/>
              </w:rPr>
              <w:t>0</w:t>
            </w:r>
          </w:p>
        </w:tc>
      </w:tr>
      <w:tr w:rsidR="00DC55A0" w:rsidTr="00C83997">
        <w:tblPrEx>
          <w:jc w:val="left"/>
        </w:tblPrEx>
        <w:trPr>
          <w:trHeight w:val="340"/>
        </w:trPr>
        <w:tc>
          <w:tcPr>
            <w:tcW w:w="68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rsidP="00C83997">
            <w:pPr>
              <w:widowControl/>
              <w:spacing w:line="260" w:lineRule="exact"/>
              <w:jc w:val="center"/>
              <w:rPr>
                <w:rFonts w:ascii="宋体" w:hAnsi="宋体" w:cs="宋体"/>
                <w:kern w:val="0"/>
                <w:sz w:val="20"/>
                <w:szCs w:val="20"/>
              </w:rPr>
            </w:pPr>
            <w:r>
              <w:rPr>
                <w:rFonts w:ascii="宋体" w:hAnsi="宋体" w:cs="宋体"/>
                <w:b/>
                <w:kern w:val="0"/>
                <w:sz w:val="20"/>
                <w:szCs w:val="20"/>
              </w:rPr>
              <w:t>消费品工业司</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rsidP="00C83997">
            <w:pPr>
              <w:widowControl/>
              <w:spacing w:line="260" w:lineRule="exact"/>
              <w:jc w:val="center"/>
              <w:rPr>
                <w:rFonts w:ascii="宋体" w:hAnsi="宋体" w:cs="宋体"/>
                <w:kern w:val="0"/>
                <w:sz w:val="20"/>
                <w:szCs w:val="20"/>
              </w:rPr>
            </w:pPr>
            <w:r>
              <w:rPr>
                <w:rFonts w:ascii="宋体" w:hAnsi="宋体" w:cs="宋体"/>
                <w:b/>
                <w:kern w:val="0"/>
                <w:sz w:val="20"/>
                <w:szCs w:val="20"/>
              </w:rPr>
              <w:t>4</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rsidP="00C83997">
            <w:pPr>
              <w:widowControl/>
              <w:spacing w:line="260" w:lineRule="exact"/>
              <w:jc w:val="center"/>
              <w:rPr>
                <w:rFonts w:ascii="宋体" w:hAnsi="宋体" w:cs="宋体"/>
                <w:kern w:val="0"/>
                <w:sz w:val="20"/>
                <w:szCs w:val="20"/>
              </w:rPr>
            </w:pPr>
            <w:r>
              <w:rPr>
                <w:rFonts w:ascii="宋体" w:hAnsi="宋体" w:cs="宋体"/>
                <w:b/>
                <w:kern w:val="0"/>
                <w:sz w:val="20"/>
                <w:szCs w:val="20"/>
              </w:rPr>
              <w:t>轻工</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rsidP="00C83997">
            <w:pPr>
              <w:widowControl/>
              <w:spacing w:line="260" w:lineRule="exact"/>
              <w:jc w:val="center"/>
              <w:rPr>
                <w:rFonts w:ascii="宋体" w:hAnsi="宋体" w:cs="宋体"/>
                <w:kern w:val="0"/>
                <w:sz w:val="20"/>
                <w:szCs w:val="20"/>
              </w:rPr>
            </w:pPr>
            <w:r>
              <w:rPr>
                <w:rFonts w:ascii="宋体" w:hAnsi="宋体" w:cs="宋体"/>
                <w:b/>
                <w:kern w:val="0"/>
                <w:sz w:val="20"/>
                <w:szCs w:val="20"/>
              </w:rPr>
              <w:t>4</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rsidP="00C83997">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rsidP="00C83997">
            <w:pPr>
              <w:widowControl/>
              <w:spacing w:line="260" w:lineRule="exact"/>
              <w:jc w:val="center"/>
              <w:rPr>
                <w:rFonts w:ascii="宋体" w:hAnsi="宋体" w:cs="宋体"/>
                <w:kern w:val="0"/>
                <w:sz w:val="20"/>
                <w:szCs w:val="20"/>
              </w:rPr>
            </w:pPr>
            <w:r>
              <w:rPr>
                <w:rFonts w:ascii="宋体" w:hAnsi="宋体" w:cs="宋体"/>
                <w:b/>
                <w:kern w:val="0"/>
                <w:sz w:val="20"/>
                <w:szCs w:val="20"/>
              </w:rPr>
              <w:t>4</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rsidP="00C83997">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rsidP="00C83997">
            <w:pPr>
              <w:widowControl/>
              <w:spacing w:line="260" w:lineRule="exact"/>
              <w:jc w:val="center"/>
              <w:rPr>
                <w:rFonts w:ascii="宋体" w:hAnsi="宋体" w:cs="宋体"/>
                <w:kern w:val="0"/>
                <w:sz w:val="20"/>
                <w:szCs w:val="20"/>
              </w:rPr>
            </w:pPr>
            <w:r>
              <w:rPr>
                <w:rFonts w:ascii="宋体" w:hAnsi="宋体" w:cs="宋体"/>
                <w:b/>
                <w:kern w:val="0"/>
                <w:sz w:val="20"/>
                <w:szCs w:val="20"/>
              </w:rPr>
              <w:t>4</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rsidP="00C83997">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rsidP="00C83997">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rsidP="00C83997">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rsidP="00C83997">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rsidP="00C83997">
            <w:pPr>
              <w:widowControl/>
              <w:spacing w:line="260" w:lineRule="exact"/>
              <w:jc w:val="center"/>
              <w:rPr>
                <w:rFonts w:ascii="宋体" w:hAnsi="宋体" w:cs="宋体"/>
                <w:kern w:val="0"/>
                <w:sz w:val="20"/>
                <w:szCs w:val="20"/>
              </w:rPr>
            </w:pPr>
            <w:r>
              <w:rPr>
                <w:rFonts w:ascii="宋体" w:hAnsi="宋体" w:cs="宋体"/>
                <w:b/>
                <w:kern w:val="0"/>
                <w:sz w:val="20"/>
                <w:szCs w:val="20"/>
              </w:rPr>
              <w:t>4</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rsidP="00C83997">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rsidP="00C83997">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rsidP="00C83997">
            <w:pPr>
              <w:widowControl/>
              <w:spacing w:line="260" w:lineRule="exact"/>
              <w:jc w:val="center"/>
              <w:rPr>
                <w:rFonts w:ascii="宋体" w:hAnsi="宋体" w:cs="宋体"/>
                <w:kern w:val="0"/>
                <w:sz w:val="20"/>
                <w:szCs w:val="20"/>
              </w:rPr>
            </w:pPr>
            <w:r>
              <w:rPr>
                <w:rFonts w:ascii="宋体" w:hAnsi="宋体" w:cs="宋体"/>
                <w:b/>
                <w:kern w:val="0"/>
                <w:sz w:val="20"/>
                <w:szCs w:val="20"/>
              </w:rPr>
              <w:t>0</w:t>
            </w:r>
          </w:p>
        </w:tc>
      </w:tr>
      <w:tr w:rsidR="00DC55A0" w:rsidTr="00C83997">
        <w:tblPrEx>
          <w:jc w:val="left"/>
        </w:tblPrEx>
        <w:trPr>
          <w:trHeight w:val="340"/>
        </w:trPr>
        <w:tc>
          <w:tcPr>
            <w:tcW w:w="68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rsidP="00C83997">
            <w:pPr>
              <w:widowControl/>
              <w:spacing w:line="260" w:lineRule="exact"/>
              <w:jc w:val="center"/>
              <w:rPr>
                <w:rFonts w:ascii="宋体" w:hAnsi="宋体" w:cs="宋体"/>
                <w:kern w:val="0"/>
                <w:sz w:val="20"/>
                <w:szCs w:val="20"/>
              </w:rPr>
            </w:pPr>
            <w:r>
              <w:rPr>
                <w:rFonts w:ascii="宋体" w:hAnsi="宋体" w:cs="宋体"/>
                <w:b/>
                <w:kern w:val="0"/>
                <w:sz w:val="20"/>
                <w:szCs w:val="20"/>
              </w:rPr>
              <w:t>信息通信管理局</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rsidP="00C83997">
            <w:pPr>
              <w:widowControl/>
              <w:spacing w:line="260" w:lineRule="exact"/>
              <w:jc w:val="center"/>
              <w:rPr>
                <w:rFonts w:ascii="宋体" w:hAnsi="宋体" w:cs="宋体"/>
                <w:kern w:val="0"/>
                <w:sz w:val="20"/>
                <w:szCs w:val="20"/>
              </w:rPr>
            </w:pPr>
            <w:r>
              <w:rPr>
                <w:rFonts w:ascii="宋体" w:hAnsi="宋体" w:cs="宋体"/>
                <w:b/>
                <w:kern w:val="0"/>
                <w:sz w:val="20"/>
                <w:szCs w:val="20"/>
              </w:rPr>
              <w:t>18</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rsidP="00C83997">
            <w:pPr>
              <w:widowControl/>
              <w:spacing w:line="260" w:lineRule="exact"/>
              <w:jc w:val="center"/>
              <w:rPr>
                <w:rFonts w:ascii="宋体" w:hAnsi="宋体" w:cs="宋体"/>
                <w:kern w:val="0"/>
                <w:sz w:val="20"/>
                <w:szCs w:val="20"/>
              </w:rPr>
            </w:pPr>
            <w:r>
              <w:rPr>
                <w:rFonts w:ascii="宋体" w:hAnsi="宋体" w:cs="宋体"/>
                <w:b/>
                <w:kern w:val="0"/>
                <w:sz w:val="20"/>
                <w:szCs w:val="20"/>
              </w:rPr>
              <w:t>通信</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rsidP="00C83997">
            <w:pPr>
              <w:widowControl/>
              <w:spacing w:line="260" w:lineRule="exact"/>
              <w:jc w:val="center"/>
              <w:rPr>
                <w:rFonts w:ascii="宋体" w:hAnsi="宋体" w:cs="宋体"/>
                <w:kern w:val="0"/>
                <w:sz w:val="20"/>
                <w:szCs w:val="20"/>
              </w:rPr>
            </w:pPr>
            <w:r>
              <w:rPr>
                <w:rFonts w:ascii="宋体" w:hAnsi="宋体" w:cs="宋体"/>
                <w:b/>
                <w:kern w:val="0"/>
                <w:sz w:val="20"/>
                <w:szCs w:val="20"/>
              </w:rPr>
              <w:t>18</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rsidP="00C83997">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rsidP="00C83997">
            <w:pPr>
              <w:widowControl/>
              <w:spacing w:line="260" w:lineRule="exact"/>
              <w:jc w:val="center"/>
              <w:rPr>
                <w:rFonts w:ascii="宋体" w:hAnsi="宋体" w:cs="宋体"/>
                <w:kern w:val="0"/>
                <w:sz w:val="20"/>
                <w:szCs w:val="20"/>
              </w:rPr>
            </w:pPr>
            <w:r>
              <w:rPr>
                <w:rFonts w:ascii="宋体" w:hAnsi="宋体" w:cs="宋体"/>
                <w:b/>
                <w:kern w:val="0"/>
                <w:sz w:val="20"/>
                <w:szCs w:val="20"/>
              </w:rPr>
              <w:t>18</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rsidP="00C83997">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rsidP="00C83997">
            <w:pPr>
              <w:widowControl/>
              <w:spacing w:line="260" w:lineRule="exact"/>
              <w:jc w:val="center"/>
              <w:rPr>
                <w:rFonts w:ascii="宋体" w:hAnsi="宋体" w:cs="宋体"/>
                <w:kern w:val="0"/>
                <w:sz w:val="20"/>
                <w:szCs w:val="20"/>
              </w:rPr>
            </w:pPr>
            <w:r>
              <w:rPr>
                <w:rFonts w:ascii="宋体" w:hAnsi="宋体" w:cs="宋体"/>
                <w:b/>
                <w:kern w:val="0"/>
                <w:sz w:val="20"/>
                <w:szCs w:val="20"/>
              </w:rPr>
              <w:t>18</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rsidP="00C83997">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rsidP="00C83997">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rsidP="00C83997">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rsidP="00C83997">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rsidP="00C83997">
            <w:pPr>
              <w:widowControl/>
              <w:spacing w:line="260" w:lineRule="exact"/>
              <w:jc w:val="center"/>
              <w:rPr>
                <w:rFonts w:ascii="宋体" w:hAnsi="宋体" w:cs="宋体"/>
                <w:kern w:val="0"/>
                <w:sz w:val="20"/>
                <w:szCs w:val="20"/>
              </w:rPr>
            </w:pPr>
            <w:r>
              <w:rPr>
                <w:rFonts w:ascii="宋体" w:hAnsi="宋体" w:cs="宋体"/>
                <w:b/>
                <w:kern w:val="0"/>
                <w:sz w:val="20"/>
                <w:szCs w:val="20"/>
              </w:rPr>
              <w:t>18</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rsidP="00C83997">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rsidP="00C83997">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rsidP="00C83997">
            <w:pPr>
              <w:widowControl/>
              <w:spacing w:line="260" w:lineRule="exact"/>
              <w:jc w:val="center"/>
              <w:rPr>
                <w:rFonts w:ascii="宋体" w:hAnsi="宋体" w:cs="宋体"/>
                <w:kern w:val="0"/>
                <w:sz w:val="20"/>
                <w:szCs w:val="20"/>
              </w:rPr>
            </w:pPr>
            <w:r>
              <w:rPr>
                <w:rFonts w:ascii="宋体" w:hAnsi="宋体" w:cs="宋体"/>
                <w:b/>
                <w:kern w:val="0"/>
                <w:sz w:val="20"/>
                <w:szCs w:val="20"/>
              </w:rPr>
              <w:t>0</w:t>
            </w:r>
          </w:p>
        </w:tc>
      </w:tr>
    </w:tbl>
    <w:p w:rsidR="00DC55A0" w:rsidRDefault="003C53EA">
      <w:pPr>
        <w:spacing w:line="20" w:lineRule="auto"/>
        <w:jc w:val="center"/>
        <w:rPr>
          <w:rFonts w:ascii="黑体" w:eastAsia="黑体"/>
          <w:sz w:val="48"/>
        </w:rPr>
      </w:pPr>
      <w:r>
        <w:rPr>
          <w:rFonts w:ascii="宋体" w:hAnsi="宋体"/>
          <w:sz w:val="20"/>
        </w:rPr>
        <w:br w:type="page"/>
      </w:r>
      <w:r>
        <w:rPr>
          <w:rFonts w:ascii="黑体" w:eastAsia="黑体" w:hint="eastAsia"/>
          <w:sz w:val="48"/>
        </w:rPr>
        <w:lastRenderedPageBreak/>
        <w:t>目  录</w:t>
      </w:r>
      <w:bookmarkStart w:id="1" w:name="A2"/>
      <w:bookmarkEnd w:id="1"/>
    </w:p>
    <w:p w:rsidR="00DC55A0" w:rsidRDefault="00DC55A0">
      <w:pPr>
        <w:spacing w:line="20" w:lineRule="auto"/>
        <w:jc w:val="center"/>
        <w:rPr>
          <w:rFonts w:ascii="宋体" w:hAnsi="宋体"/>
          <w:sz w:val="20"/>
        </w:rPr>
      </w:pPr>
    </w:p>
    <w:p w:rsidR="00F14B25" w:rsidRDefault="00F14B25">
      <w:pPr>
        <w:spacing w:line="20" w:lineRule="auto"/>
        <w:jc w:val="center"/>
        <w:rPr>
          <w:rFonts w:ascii="宋体" w:hAnsi="宋体"/>
          <w:noProof/>
          <w:sz w:val="20"/>
        </w:rPr>
        <w:sectPr w:rsidR="00F14B25" w:rsidSect="00F14B25">
          <w:footerReference w:type="default" r:id="rId9"/>
          <w:pgSz w:w="16838" w:h="11906" w:orient="landscape" w:code="9"/>
          <w:pgMar w:top="873" w:right="663" w:bottom="873" w:left="1230" w:header="851" w:footer="992" w:gutter="0"/>
          <w:cols w:space="425"/>
          <w:titlePg/>
          <w:docGrid w:type="lines" w:linePitch="312"/>
        </w:sectPr>
      </w:pPr>
      <w:r>
        <w:rPr>
          <w:rFonts w:ascii="宋体" w:hAnsi="宋体"/>
          <w:sz w:val="20"/>
        </w:rPr>
        <w:fldChar w:fldCharType="begin"/>
      </w:r>
      <w:r>
        <w:rPr>
          <w:rFonts w:ascii="宋体" w:hAnsi="宋体"/>
          <w:sz w:val="20"/>
        </w:rPr>
        <w:instrText xml:space="preserve"> INDEX \e "</w:instrText>
      </w:r>
      <w:r>
        <w:rPr>
          <w:rFonts w:ascii="宋体" w:hAnsi="宋体"/>
          <w:sz w:val="20"/>
        </w:rPr>
        <w:tab/>
        <w:instrText xml:space="preserve">" \y \o "P" \c "1" \z "2052" </w:instrText>
      </w:r>
      <w:r>
        <w:rPr>
          <w:rFonts w:ascii="宋体" w:hAnsi="宋体"/>
          <w:sz w:val="20"/>
        </w:rPr>
        <w:fldChar w:fldCharType="separate"/>
      </w:r>
    </w:p>
    <w:p w:rsidR="00F14B25" w:rsidRPr="00F14B25" w:rsidRDefault="00F14B25">
      <w:pPr>
        <w:pStyle w:val="1"/>
        <w:tabs>
          <w:tab w:val="right" w:leader="dot" w:pos="14935"/>
        </w:tabs>
        <w:rPr>
          <w:b/>
          <w:noProof/>
        </w:rPr>
      </w:pPr>
      <w:r w:rsidRPr="00F14B25">
        <w:rPr>
          <w:rFonts w:hint="eastAsia"/>
          <w:b/>
          <w:noProof/>
        </w:rPr>
        <w:lastRenderedPageBreak/>
        <w:t>化工行业标准项目计划表</w:t>
      </w:r>
      <w:r w:rsidRPr="00F14B25">
        <w:rPr>
          <w:b/>
          <w:noProof/>
        </w:rPr>
        <w:tab/>
        <w:t>5</w:t>
      </w:r>
    </w:p>
    <w:p w:rsidR="00F14B25" w:rsidRDefault="00F14B25" w:rsidP="00F14B25">
      <w:pPr>
        <w:pStyle w:val="1"/>
        <w:tabs>
          <w:tab w:val="right" w:leader="dot" w:pos="14935"/>
        </w:tabs>
        <w:ind w:firstLineChars="200" w:firstLine="420"/>
        <w:rPr>
          <w:noProof/>
        </w:rPr>
      </w:pPr>
      <w:r>
        <w:rPr>
          <w:rFonts w:hint="eastAsia"/>
          <w:noProof/>
        </w:rPr>
        <w:t>分离膜</w:t>
      </w:r>
      <w:r>
        <w:rPr>
          <w:noProof/>
        </w:rPr>
        <w:tab/>
        <w:t>5</w:t>
      </w:r>
    </w:p>
    <w:p w:rsidR="00F14B25" w:rsidRDefault="00F14B25" w:rsidP="00F14B25">
      <w:pPr>
        <w:pStyle w:val="1"/>
        <w:tabs>
          <w:tab w:val="right" w:leader="dot" w:pos="14935"/>
        </w:tabs>
        <w:ind w:firstLineChars="200" w:firstLine="420"/>
        <w:rPr>
          <w:noProof/>
        </w:rPr>
      </w:pPr>
      <w:r>
        <w:rPr>
          <w:rFonts w:hint="eastAsia"/>
          <w:noProof/>
        </w:rPr>
        <w:t>化工机械与设备</w:t>
      </w:r>
      <w:r>
        <w:rPr>
          <w:noProof/>
        </w:rPr>
        <w:tab/>
        <w:t>6</w:t>
      </w:r>
    </w:p>
    <w:p w:rsidR="00F14B25" w:rsidRDefault="00F14B25" w:rsidP="00F14B25">
      <w:pPr>
        <w:pStyle w:val="1"/>
        <w:tabs>
          <w:tab w:val="right" w:leader="dot" w:pos="14935"/>
        </w:tabs>
        <w:ind w:firstLineChars="200" w:firstLine="420"/>
        <w:rPr>
          <w:noProof/>
        </w:rPr>
      </w:pPr>
      <w:r>
        <w:rPr>
          <w:rFonts w:hint="eastAsia"/>
          <w:noProof/>
        </w:rPr>
        <w:t>化学</w:t>
      </w:r>
      <w:r>
        <w:rPr>
          <w:noProof/>
        </w:rPr>
        <w:t>-</w:t>
      </w:r>
      <w:r>
        <w:rPr>
          <w:rFonts w:hint="eastAsia"/>
          <w:noProof/>
        </w:rPr>
        <w:t>化工催化剂</w:t>
      </w:r>
      <w:r>
        <w:rPr>
          <w:noProof/>
        </w:rPr>
        <w:tab/>
        <w:t>8</w:t>
      </w:r>
    </w:p>
    <w:p w:rsidR="00F14B25" w:rsidRDefault="00F14B25" w:rsidP="00F14B25">
      <w:pPr>
        <w:pStyle w:val="1"/>
        <w:tabs>
          <w:tab w:val="right" w:leader="dot" w:pos="14935"/>
        </w:tabs>
        <w:ind w:firstLineChars="200" w:firstLine="420"/>
        <w:rPr>
          <w:noProof/>
        </w:rPr>
      </w:pPr>
      <w:r>
        <w:rPr>
          <w:rFonts w:hint="eastAsia"/>
          <w:noProof/>
        </w:rPr>
        <w:t>化学</w:t>
      </w:r>
      <w:r>
        <w:rPr>
          <w:noProof/>
        </w:rPr>
        <w:t>-</w:t>
      </w:r>
      <w:r>
        <w:rPr>
          <w:rFonts w:hint="eastAsia"/>
          <w:noProof/>
        </w:rPr>
        <w:t>水处理剂</w:t>
      </w:r>
      <w:r>
        <w:rPr>
          <w:noProof/>
        </w:rPr>
        <w:tab/>
        <w:t>9</w:t>
      </w:r>
    </w:p>
    <w:p w:rsidR="00F14B25" w:rsidRDefault="00F14B25" w:rsidP="00F14B25">
      <w:pPr>
        <w:pStyle w:val="1"/>
        <w:tabs>
          <w:tab w:val="right" w:leader="dot" w:pos="14935"/>
        </w:tabs>
        <w:ind w:firstLineChars="200" w:firstLine="420"/>
        <w:rPr>
          <w:noProof/>
        </w:rPr>
      </w:pPr>
      <w:r>
        <w:rPr>
          <w:rFonts w:hint="eastAsia"/>
          <w:noProof/>
        </w:rPr>
        <w:t>化学</w:t>
      </w:r>
      <w:r>
        <w:rPr>
          <w:noProof/>
        </w:rPr>
        <w:t>-</w:t>
      </w:r>
      <w:r>
        <w:rPr>
          <w:rFonts w:hint="eastAsia"/>
          <w:noProof/>
        </w:rPr>
        <w:t>无机化工</w:t>
      </w:r>
      <w:r>
        <w:rPr>
          <w:noProof/>
        </w:rPr>
        <w:tab/>
        <w:t>10</w:t>
      </w:r>
    </w:p>
    <w:p w:rsidR="00F14B25" w:rsidRDefault="00F14B25" w:rsidP="00F14B25">
      <w:pPr>
        <w:pStyle w:val="1"/>
        <w:tabs>
          <w:tab w:val="right" w:leader="dot" w:pos="14935"/>
        </w:tabs>
        <w:ind w:firstLineChars="200" w:firstLine="420"/>
        <w:rPr>
          <w:noProof/>
        </w:rPr>
      </w:pPr>
      <w:r>
        <w:rPr>
          <w:rFonts w:hint="eastAsia"/>
          <w:noProof/>
        </w:rPr>
        <w:t>化学</w:t>
      </w:r>
      <w:r>
        <w:rPr>
          <w:noProof/>
        </w:rPr>
        <w:t>-</w:t>
      </w:r>
      <w:r>
        <w:rPr>
          <w:rFonts w:hint="eastAsia"/>
          <w:noProof/>
        </w:rPr>
        <w:t>有机化工</w:t>
      </w:r>
      <w:r>
        <w:rPr>
          <w:noProof/>
        </w:rPr>
        <w:tab/>
        <w:t>11</w:t>
      </w:r>
    </w:p>
    <w:p w:rsidR="00F14B25" w:rsidRDefault="00F14B25" w:rsidP="00F14B25">
      <w:pPr>
        <w:pStyle w:val="1"/>
        <w:tabs>
          <w:tab w:val="right" w:leader="dot" w:pos="14935"/>
        </w:tabs>
        <w:ind w:firstLineChars="200" w:firstLine="420"/>
        <w:rPr>
          <w:noProof/>
        </w:rPr>
      </w:pPr>
      <w:r>
        <w:rPr>
          <w:rFonts w:hint="eastAsia"/>
          <w:noProof/>
        </w:rPr>
        <w:t>染料</w:t>
      </w:r>
      <w:r>
        <w:rPr>
          <w:noProof/>
        </w:rPr>
        <w:tab/>
        <w:t>13</w:t>
      </w:r>
    </w:p>
    <w:p w:rsidR="00F14B25" w:rsidRDefault="00F14B25" w:rsidP="00F14B25">
      <w:pPr>
        <w:pStyle w:val="1"/>
        <w:tabs>
          <w:tab w:val="right" w:leader="dot" w:pos="14935"/>
        </w:tabs>
        <w:ind w:firstLineChars="200" w:firstLine="420"/>
        <w:rPr>
          <w:noProof/>
        </w:rPr>
      </w:pPr>
      <w:r>
        <w:rPr>
          <w:rFonts w:hint="eastAsia"/>
          <w:noProof/>
        </w:rPr>
        <w:t>塑料</w:t>
      </w:r>
      <w:r>
        <w:rPr>
          <w:noProof/>
        </w:rPr>
        <w:t>-</w:t>
      </w:r>
      <w:r>
        <w:rPr>
          <w:rFonts w:hint="eastAsia"/>
          <w:noProof/>
        </w:rPr>
        <w:t>工程塑料</w:t>
      </w:r>
      <w:r>
        <w:rPr>
          <w:noProof/>
        </w:rPr>
        <w:tab/>
        <w:t>14</w:t>
      </w:r>
    </w:p>
    <w:p w:rsidR="00F14B25" w:rsidRDefault="00F14B25" w:rsidP="00F14B25">
      <w:pPr>
        <w:pStyle w:val="1"/>
        <w:tabs>
          <w:tab w:val="right" w:leader="dot" w:pos="14935"/>
        </w:tabs>
        <w:ind w:firstLineChars="200" w:firstLine="420"/>
        <w:rPr>
          <w:noProof/>
        </w:rPr>
      </w:pPr>
      <w:r>
        <w:rPr>
          <w:rFonts w:hint="eastAsia"/>
          <w:noProof/>
        </w:rPr>
        <w:t>塑料</w:t>
      </w:r>
      <w:r>
        <w:rPr>
          <w:noProof/>
        </w:rPr>
        <w:t>-</w:t>
      </w:r>
      <w:r>
        <w:rPr>
          <w:rFonts w:hint="eastAsia"/>
          <w:noProof/>
        </w:rPr>
        <w:t>聚氨酯塑料</w:t>
      </w:r>
      <w:r>
        <w:rPr>
          <w:noProof/>
        </w:rPr>
        <w:tab/>
        <w:t>15</w:t>
      </w:r>
    </w:p>
    <w:p w:rsidR="00F14B25" w:rsidRDefault="00F14B25" w:rsidP="00F14B25">
      <w:pPr>
        <w:pStyle w:val="1"/>
        <w:tabs>
          <w:tab w:val="right" w:leader="dot" w:pos="14935"/>
        </w:tabs>
        <w:ind w:firstLineChars="200" w:firstLine="420"/>
        <w:rPr>
          <w:noProof/>
        </w:rPr>
      </w:pPr>
      <w:r>
        <w:rPr>
          <w:rFonts w:hint="eastAsia"/>
          <w:noProof/>
        </w:rPr>
        <w:t>非金属化工设备</w:t>
      </w:r>
      <w:r>
        <w:rPr>
          <w:noProof/>
        </w:rPr>
        <w:tab/>
        <w:t>16</w:t>
      </w:r>
    </w:p>
    <w:p w:rsidR="00F14B25" w:rsidRDefault="00F14B25" w:rsidP="00F14B25">
      <w:pPr>
        <w:pStyle w:val="1"/>
        <w:tabs>
          <w:tab w:val="right" w:leader="dot" w:pos="14935"/>
        </w:tabs>
        <w:ind w:firstLineChars="200" w:firstLine="420"/>
        <w:rPr>
          <w:noProof/>
        </w:rPr>
      </w:pPr>
      <w:r>
        <w:rPr>
          <w:rFonts w:hint="eastAsia"/>
          <w:noProof/>
        </w:rPr>
        <w:t>仪器仪表</w:t>
      </w:r>
      <w:r>
        <w:rPr>
          <w:noProof/>
        </w:rPr>
        <w:tab/>
        <w:t>20</w:t>
      </w:r>
    </w:p>
    <w:p w:rsidR="00F14B25" w:rsidRPr="00F14B25" w:rsidRDefault="00F14B25">
      <w:pPr>
        <w:pStyle w:val="1"/>
        <w:tabs>
          <w:tab w:val="right" w:leader="dot" w:pos="14935"/>
        </w:tabs>
        <w:rPr>
          <w:b/>
          <w:noProof/>
        </w:rPr>
      </w:pPr>
      <w:r w:rsidRPr="00F14B25">
        <w:rPr>
          <w:rFonts w:hint="eastAsia"/>
          <w:b/>
          <w:noProof/>
        </w:rPr>
        <w:t>建材行业标准项目计划表</w:t>
      </w:r>
      <w:r w:rsidRPr="00F14B25">
        <w:rPr>
          <w:b/>
          <w:noProof/>
        </w:rPr>
        <w:tab/>
        <w:t>21</w:t>
      </w:r>
    </w:p>
    <w:p w:rsidR="00F14B25" w:rsidRDefault="00F14B25" w:rsidP="00F14B25">
      <w:pPr>
        <w:pStyle w:val="1"/>
        <w:tabs>
          <w:tab w:val="right" w:leader="dot" w:pos="14935"/>
        </w:tabs>
        <w:ind w:firstLineChars="200" w:firstLine="420"/>
        <w:rPr>
          <w:noProof/>
        </w:rPr>
      </w:pPr>
      <w:r>
        <w:rPr>
          <w:rFonts w:hint="eastAsia"/>
          <w:noProof/>
        </w:rPr>
        <w:t>非金属矿产品及制品</w:t>
      </w:r>
      <w:r>
        <w:rPr>
          <w:noProof/>
        </w:rPr>
        <w:tab/>
        <w:t>21</w:t>
      </w:r>
    </w:p>
    <w:p w:rsidR="00F14B25" w:rsidRDefault="00F14B25" w:rsidP="00F14B25">
      <w:pPr>
        <w:pStyle w:val="1"/>
        <w:tabs>
          <w:tab w:val="right" w:leader="dot" w:pos="14935"/>
        </w:tabs>
        <w:ind w:firstLineChars="200" w:firstLine="420"/>
        <w:rPr>
          <w:noProof/>
        </w:rPr>
      </w:pPr>
      <w:r>
        <w:rPr>
          <w:rFonts w:hint="eastAsia"/>
          <w:noProof/>
        </w:rPr>
        <w:t>工业玻璃和特种玻璃</w:t>
      </w:r>
      <w:r>
        <w:rPr>
          <w:noProof/>
        </w:rPr>
        <w:tab/>
        <w:t>22</w:t>
      </w:r>
    </w:p>
    <w:p w:rsidR="00F14B25" w:rsidRDefault="00F14B25" w:rsidP="00F14B25">
      <w:pPr>
        <w:pStyle w:val="1"/>
        <w:tabs>
          <w:tab w:val="right" w:leader="dot" w:pos="14935"/>
        </w:tabs>
        <w:ind w:firstLineChars="200" w:firstLine="420"/>
        <w:rPr>
          <w:noProof/>
        </w:rPr>
      </w:pPr>
      <w:r>
        <w:rPr>
          <w:rFonts w:hint="eastAsia"/>
          <w:noProof/>
        </w:rPr>
        <w:t>环境友好与有益健康建筑材料</w:t>
      </w:r>
      <w:r>
        <w:rPr>
          <w:noProof/>
        </w:rPr>
        <w:tab/>
        <w:t>23</w:t>
      </w:r>
    </w:p>
    <w:p w:rsidR="00F14B25" w:rsidRDefault="00F14B25" w:rsidP="00F14B25">
      <w:pPr>
        <w:pStyle w:val="1"/>
        <w:tabs>
          <w:tab w:val="right" w:leader="dot" w:pos="14935"/>
        </w:tabs>
        <w:ind w:firstLineChars="200" w:firstLine="420"/>
        <w:rPr>
          <w:noProof/>
        </w:rPr>
      </w:pPr>
      <w:r>
        <w:rPr>
          <w:rFonts w:hint="eastAsia"/>
          <w:noProof/>
        </w:rPr>
        <w:t>建筑材料工业机械</w:t>
      </w:r>
      <w:r>
        <w:rPr>
          <w:noProof/>
        </w:rPr>
        <w:tab/>
        <w:t>24</w:t>
      </w:r>
    </w:p>
    <w:p w:rsidR="00F14B25" w:rsidRDefault="00F14B25" w:rsidP="00F14B25">
      <w:pPr>
        <w:pStyle w:val="1"/>
        <w:tabs>
          <w:tab w:val="right" w:leader="dot" w:pos="14935"/>
        </w:tabs>
        <w:ind w:firstLineChars="200" w:firstLine="420"/>
        <w:rPr>
          <w:noProof/>
        </w:rPr>
      </w:pPr>
      <w:r>
        <w:rPr>
          <w:rFonts w:hint="eastAsia"/>
          <w:noProof/>
        </w:rPr>
        <w:t>水泥</w:t>
      </w:r>
      <w:r>
        <w:rPr>
          <w:noProof/>
        </w:rPr>
        <w:tab/>
        <w:t>25</w:t>
      </w:r>
    </w:p>
    <w:p w:rsidR="00F14B25" w:rsidRPr="00F14B25" w:rsidRDefault="00F14B25">
      <w:pPr>
        <w:pStyle w:val="1"/>
        <w:tabs>
          <w:tab w:val="right" w:leader="dot" w:pos="14935"/>
        </w:tabs>
        <w:rPr>
          <w:b/>
          <w:noProof/>
        </w:rPr>
      </w:pPr>
      <w:r w:rsidRPr="00F14B25">
        <w:rPr>
          <w:rFonts w:hint="eastAsia"/>
          <w:b/>
          <w:noProof/>
        </w:rPr>
        <w:t>有色行业标准项目计划表</w:t>
      </w:r>
      <w:r w:rsidRPr="00F14B25">
        <w:rPr>
          <w:b/>
          <w:noProof/>
        </w:rPr>
        <w:tab/>
        <w:t>26</w:t>
      </w:r>
    </w:p>
    <w:p w:rsidR="00F14B25" w:rsidRDefault="00F14B25" w:rsidP="00F14B25">
      <w:pPr>
        <w:pStyle w:val="1"/>
        <w:tabs>
          <w:tab w:val="right" w:leader="dot" w:pos="14935"/>
        </w:tabs>
        <w:ind w:firstLineChars="200" w:firstLine="420"/>
        <w:rPr>
          <w:noProof/>
        </w:rPr>
      </w:pPr>
      <w:r>
        <w:rPr>
          <w:rFonts w:hint="eastAsia"/>
          <w:noProof/>
        </w:rPr>
        <w:t>粉末冶金</w:t>
      </w:r>
      <w:r>
        <w:rPr>
          <w:noProof/>
        </w:rPr>
        <w:tab/>
        <w:t>26</w:t>
      </w:r>
    </w:p>
    <w:p w:rsidR="00F14B25" w:rsidRDefault="00F14B25" w:rsidP="00F14B25">
      <w:pPr>
        <w:pStyle w:val="1"/>
        <w:tabs>
          <w:tab w:val="right" w:leader="dot" w:pos="14935"/>
        </w:tabs>
        <w:ind w:firstLineChars="200" w:firstLine="420"/>
        <w:rPr>
          <w:noProof/>
        </w:rPr>
      </w:pPr>
      <w:r>
        <w:rPr>
          <w:rFonts w:hint="eastAsia"/>
          <w:noProof/>
        </w:rPr>
        <w:t>贵金属</w:t>
      </w:r>
      <w:r>
        <w:rPr>
          <w:noProof/>
        </w:rPr>
        <w:tab/>
        <w:t>28</w:t>
      </w:r>
    </w:p>
    <w:p w:rsidR="00F14B25" w:rsidRDefault="00F14B25" w:rsidP="00F14B25">
      <w:pPr>
        <w:pStyle w:val="1"/>
        <w:tabs>
          <w:tab w:val="right" w:leader="dot" w:pos="14935"/>
        </w:tabs>
        <w:ind w:firstLineChars="200" w:firstLine="420"/>
        <w:rPr>
          <w:noProof/>
        </w:rPr>
      </w:pPr>
      <w:r>
        <w:rPr>
          <w:rFonts w:hint="eastAsia"/>
          <w:noProof/>
        </w:rPr>
        <w:t>轻金属</w:t>
      </w:r>
      <w:r>
        <w:rPr>
          <w:noProof/>
        </w:rPr>
        <w:tab/>
        <w:t>31</w:t>
      </w:r>
    </w:p>
    <w:p w:rsidR="00F14B25" w:rsidRDefault="00F14B25" w:rsidP="00F14B25">
      <w:pPr>
        <w:pStyle w:val="1"/>
        <w:tabs>
          <w:tab w:val="right" w:leader="dot" w:pos="14935"/>
        </w:tabs>
        <w:ind w:firstLineChars="200" w:firstLine="420"/>
        <w:rPr>
          <w:noProof/>
        </w:rPr>
      </w:pPr>
      <w:r>
        <w:rPr>
          <w:rFonts w:hint="eastAsia"/>
          <w:noProof/>
        </w:rPr>
        <w:t>稀有金属</w:t>
      </w:r>
      <w:r>
        <w:rPr>
          <w:noProof/>
        </w:rPr>
        <w:tab/>
        <w:t>34</w:t>
      </w:r>
    </w:p>
    <w:p w:rsidR="00F14B25" w:rsidRDefault="00F14B25" w:rsidP="00F14B25">
      <w:pPr>
        <w:pStyle w:val="1"/>
        <w:tabs>
          <w:tab w:val="right" w:leader="dot" w:pos="14935"/>
        </w:tabs>
        <w:ind w:firstLineChars="200" w:firstLine="420"/>
        <w:rPr>
          <w:noProof/>
        </w:rPr>
      </w:pPr>
      <w:r>
        <w:rPr>
          <w:rFonts w:hint="eastAsia"/>
          <w:noProof/>
        </w:rPr>
        <w:t>重金属</w:t>
      </w:r>
      <w:r>
        <w:rPr>
          <w:noProof/>
        </w:rPr>
        <w:tab/>
        <w:t>37</w:t>
      </w:r>
    </w:p>
    <w:p w:rsidR="00F14B25" w:rsidRPr="00F14B25" w:rsidRDefault="00F14B25">
      <w:pPr>
        <w:pStyle w:val="1"/>
        <w:tabs>
          <w:tab w:val="right" w:leader="dot" w:pos="14935"/>
        </w:tabs>
        <w:rPr>
          <w:b/>
          <w:noProof/>
        </w:rPr>
      </w:pPr>
      <w:r w:rsidRPr="00F14B25">
        <w:rPr>
          <w:rFonts w:hint="eastAsia"/>
          <w:b/>
          <w:noProof/>
        </w:rPr>
        <w:t>稀土行业标准项目计划表</w:t>
      </w:r>
      <w:r w:rsidRPr="00F14B25">
        <w:rPr>
          <w:b/>
          <w:noProof/>
        </w:rPr>
        <w:tab/>
        <w:t>41</w:t>
      </w:r>
    </w:p>
    <w:p w:rsidR="00F14B25" w:rsidRDefault="00F14B25" w:rsidP="00F14B25">
      <w:pPr>
        <w:pStyle w:val="1"/>
        <w:tabs>
          <w:tab w:val="right" w:leader="dot" w:pos="14935"/>
        </w:tabs>
        <w:ind w:firstLineChars="200" w:firstLine="420"/>
        <w:rPr>
          <w:noProof/>
        </w:rPr>
      </w:pPr>
      <w:r>
        <w:rPr>
          <w:rFonts w:hint="eastAsia"/>
          <w:noProof/>
        </w:rPr>
        <w:t>稀土</w:t>
      </w:r>
      <w:r>
        <w:rPr>
          <w:noProof/>
        </w:rPr>
        <w:tab/>
        <w:t>41</w:t>
      </w:r>
      <w:r w:rsidR="00333AEC">
        <w:rPr>
          <w:rFonts w:hint="eastAsia"/>
          <w:noProof/>
        </w:rPr>
        <w:br/>
      </w:r>
    </w:p>
    <w:p w:rsidR="00F14B25" w:rsidRPr="00F14B25" w:rsidRDefault="00F14B25">
      <w:pPr>
        <w:pStyle w:val="1"/>
        <w:tabs>
          <w:tab w:val="right" w:leader="dot" w:pos="14935"/>
        </w:tabs>
        <w:rPr>
          <w:b/>
          <w:noProof/>
        </w:rPr>
      </w:pPr>
      <w:r w:rsidRPr="00F14B25">
        <w:rPr>
          <w:rFonts w:hint="eastAsia"/>
          <w:b/>
          <w:noProof/>
        </w:rPr>
        <w:lastRenderedPageBreak/>
        <w:t>轻工行业标准项目计划表</w:t>
      </w:r>
      <w:r w:rsidRPr="00F14B25">
        <w:rPr>
          <w:b/>
          <w:noProof/>
        </w:rPr>
        <w:tab/>
        <w:t>42</w:t>
      </w:r>
    </w:p>
    <w:p w:rsidR="00F14B25" w:rsidRDefault="00F14B25" w:rsidP="00F14B25">
      <w:pPr>
        <w:pStyle w:val="1"/>
        <w:tabs>
          <w:tab w:val="right" w:leader="dot" w:pos="14935"/>
        </w:tabs>
        <w:ind w:firstLineChars="200" w:firstLine="420"/>
        <w:rPr>
          <w:noProof/>
        </w:rPr>
      </w:pPr>
      <w:r>
        <w:rPr>
          <w:rFonts w:hint="eastAsia"/>
          <w:noProof/>
        </w:rPr>
        <w:t>礼仪休闲</w:t>
      </w:r>
      <w:r>
        <w:rPr>
          <w:noProof/>
        </w:rPr>
        <w:tab/>
        <w:t>42</w:t>
      </w:r>
    </w:p>
    <w:p w:rsidR="00F14B25" w:rsidRDefault="00F14B25" w:rsidP="00F14B25">
      <w:pPr>
        <w:pStyle w:val="1"/>
        <w:tabs>
          <w:tab w:val="right" w:leader="dot" w:pos="14935"/>
        </w:tabs>
        <w:ind w:firstLineChars="200" w:firstLine="420"/>
        <w:rPr>
          <w:noProof/>
        </w:rPr>
      </w:pPr>
      <w:r>
        <w:rPr>
          <w:rFonts w:hint="eastAsia"/>
          <w:noProof/>
        </w:rPr>
        <w:t>工业机械电气系统</w:t>
      </w:r>
      <w:r>
        <w:rPr>
          <w:noProof/>
        </w:rPr>
        <w:t>-</w:t>
      </w:r>
      <w:r>
        <w:rPr>
          <w:rFonts w:hint="eastAsia"/>
          <w:noProof/>
        </w:rPr>
        <w:t>缝制机械电气系统</w:t>
      </w:r>
      <w:r>
        <w:rPr>
          <w:noProof/>
        </w:rPr>
        <w:tab/>
        <w:t>43</w:t>
      </w:r>
    </w:p>
    <w:p w:rsidR="00F14B25" w:rsidRPr="00F14B25" w:rsidRDefault="00F14B25">
      <w:pPr>
        <w:pStyle w:val="1"/>
        <w:tabs>
          <w:tab w:val="right" w:leader="dot" w:pos="14935"/>
        </w:tabs>
        <w:rPr>
          <w:b/>
          <w:noProof/>
        </w:rPr>
      </w:pPr>
      <w:r w:rsidRPr="00F14B25">
        <w:rPr>
          <w:rFonts w:hint="eastAsia"/>
          <w:b/>
          <w:noProof/>
        </w:rPr>
        <w:t>通信行业标准项目计划表</w:t>
      </w:r>
      <w:r w:rsidRPr="00F14B25">
        <w:rPr>
          <w:b/>
          <w:noProof/>
        </w:rPr>
        <w:tab/>
        <w:t>44</w:t>
      </w:r>
    </w:p>
    <w:p w:rsidR="00F14B25" w:rsidRDefault="00F14B25" w:rsidP="00F14B25">
      <w:pPr>
        <w:pStyle w:val="1"/>
        <w:tabs>
          <w:tab w:val="right" w:leader="dot" w:pos="14935"/>
        </w:tabs>
        <w:ind w:firstLineChars="200" w:firstLine="420"/>
        <w:rPr>
          <w:noProof/>
        </w:rPr>
      </w:pPr>
      <w:r>
        <w:rPr>
          <w:rFonts w:hint="eastAsia"/>
          <w:noProof/>
        </w:rPr>
        <w:t>通信</w:t>
      </w:r>
      <w:r>
        <w:rPr>
          <w:noProof/>
        </w:rPr>
        <w:tab/>
        <w:t>44</w:t>
      </w:r>
    </w:p>
    <w:p w:rsidR="00F14B25" w:rsidRPr="00F14B25" w:rsidRDefault="00F14B25">
      <w:pPr>
        <w:pStyle w:val="1"/>
        <w:tabs>
          <w:tab w:val="right" w:leader="dot" w:pos="14935"/>
        </w:tabs>
        <w:rPr>
          <w:b/>
          <w:noProof/>
        </w:rPr>
      </w:pPr>
      <w:r w:rsidRPr="00F14B25">
        <w:rPr>
          <w:rFonts w:hint="eastAsia"/>
          <w:b/>
          <w:noProof/>
        </w:rPr>
        <w:t>标准样品标准项目计划表</w:t>
      </w:r>
      <w:r w:rsidRPr="00F14B25">
        <w:rPr>
          <w:b/>
          <w:noProof/>
        </w:rPr>
        <w:tab/>
        <w:t>49</w:t>
      </w:r>
    </w:p>
    <w:p w:rsidR="00F14B25" w:rsidRDefault="00F14B25" w:rsidP="00F14B25">
      <w:pPr>
        <w:pStyle w:val="1"/>
        <w:tabs>
          <w:tab w:val="right" w:leader="dot" w:pos="14935"/>
        </w:tabs>
        <w:ind w:firstLineChars="200" w:firstLine="420"/>
        <w:rPr>
          <w:noProof/>
        </w:rPr>
      </w:pPr>
      <w:r>
        <w:rPr>
          <w:rFonts w:hint="eastAsia"/>
          <w:noProof/>
        </w:rPr>
        <w:t>有色标样</w:t>
      </w:r>
      <w:r>
        <w:rPr>
          <w:noProof/>
        </w:rPr>
        <w:tab/>
        <w:t>49</w:t>
      </w:r>
    </w:p>
    <w:p w:rsidR="00F14B25" w:rsidRPr="00F14B25" w:rsidRDefault="00F14B25" w:rsidP="00F14B25">
      <w:pPr>
        <w:pStyle w:val="1"/>
        <w:tabs>
          <w:tab w:val="right" w:leader="dot" w:pos="14935"/>
        </w:tabs>
        <w:ind w:firstLineChars="200" w:firstLine="420"/>
        <w:rPr>
          <w:noProof/>
        </w:rPr>
        <w:sectPr w:rsidR="00F14B25" w:rsidRPr="00F14B25" w:rsidSect="00F14B25">
          <w:type w:val="continuous"/>
          <w:pgSz w:w="16838" w:h="11906" w:orient="landscape" w:code="9"/>
          <w:pgMar w:top="873" w:right="663" w:bottom="873" w:left="1230" w:header="851" w:footer="992" w:gutter="0"/>
          <w:cols w:space="720"/>
          <w:titlePg/>
          <w:docGrid w:type="lines" w:linePitch="312"/>
        </w:sectPr>
      </w:pPr>
    </w:p>
    <w:p w:rsidR="00F14B25" w:rsidRDefault="00F14B25">
      <w:pPr>
        <w:spacing w:line="20" w:lineRule="auto"/>
        <w:jc w:val="center"/>
        <w:rPr>
          <w:rFonts w:ascii="宋体" w:hAnsi="宋体"/>
          <w:sz w:val="20"/>
        </w:rPr>
      </w:pPr>
      <w:r>
        <w:rPr>
          <w:rFonts w:ascii="宋体" w:hAnsi="宋体"/>
          <w:sz w:val="20"/>
        </w:rPr>
        <w:lastRenderedPageBreak/>
        <w:fldChar w:fldCharType="end"/>
      </w:r>
    </w:p>
    <w:p w:rsidR="00DC55A0" w:rsidRDefault="003C53EA">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C55A0">
        <w:trPr>
          <w:tblHeader/>
        </w:trPr>
        <w:tc>
          <w:tcPr>
            <w:tcW w:w="5000" w:type="pct"/>
            <w:gridSpan w:val="12"/>
            <w:tcBorders>
              <w:top w:val="nil"/>
              <w:left w:val="nil"/>
              <w:bottom w:val="single" w:sz="4" w:space="0" w:color="auto"/>
              <w:right w:val="nil"/>
            </w:tcBorders>
            <w:shd w:val="clear" w:color="auto" w:fill="auto"/>
          </w:tcPr>
          <w:p w:rsidR="00DC55A0" w:rsidRDefault="003C53EA">
            <w:pPr>
              <w:spacing w:line="20" w:lineRule="auto"/>
              <w:jc w:val="center"/>
              <w:rPr>
                <w:rFonts w:ascii="黑体" w:eastAsia="黑体" w:hAnsi="宋体"/>
                <w:sz w:val="32"/>
              </w:rPr>
            </w:pPr>
            <w:r>
              <w:rPr>
                <w:rFonts w:ascii="黑体" w:eastAsia="黑体" w:hAnsi="宋体"/>
                <w:sz w:val="32"/>
              </w:rPr>
              <w:lastRenderedPageBreak/>
              <w:t>2018化工行业标准项目计划表</w:t>
            </w:r>
            <w:r w:rsidR="00DC55A0">
              <w:rPr>
                <w:rFonts w:ascii="黑体" w:eastAsia="黑体" w:hAnsi="宋体"/>
                <w:sz w:val="32"/>
              </w:rPr>
              <w:fldChar w:fldCharType="begin"/>
            </w:r>
            <w:r>
              <w:instrText xml:space="preserve"> XE "</w:instrText>
            </w:r>
            <w:r>
              <w:rPr>
                <w:rFonts w:hint="eastAsia"/>
              </w:rPr>
              <w:instrText>化工行业标准项目计划表</w:instrText>
            </w:r>
            <w:r>
              <w:instrText xml:space="preserve">" \\y "100000" \\b </w:instrText>
            </w:r>
            <w:r w:rsidR="00DC55A0">
              <w:rPr>
                <w:rFonts w:ascii="黑体" w:eastAsia="黑体" w:hAnsi="宋体"/>
                <w:sz w:val="32"/>
              </w:rPr>
              <w:fldChar w:fldCharType="end"/>
            </w:r>
          </w:p>
          <w:p w:rsidR="00DC55A0" w:rsidRDefault="003C53EA">
            <w:pPr>
              <w:spacing w:line="20" w:lineRule="auto"/>
              <w:rPr>
                <w:rFonts w:ascii="黑体" w:eastAsia="黑体" w:hAnsi="宋体"/>
                <w:sz w:val="32"/>
              </w:rPr>
            </w:pPr>
            <w:r>
              <w:rPr>
                <w:rFonts w:ascii="宋体" w:hAnsi="宋体"/>
                <w:sz w:val="20"/>
              </w:rPr>
              <w:t>分离膜</w:t>
            </w:r>
            <w:r w:rsidR="00DC55A0">
              <w:rPr>
                <w:rFonts w:ascii="黑体" w:eastAsia="黑体" w:hAnsi="宋体"/>
                <w:sz w:val="32"/>
              </w:rPr>
              <w:fldChar w:fldCharType="begin"/>
            </w:r>
            <w:r>
              <w:instrText xml:space="preserve"> XE "</w:instrText>
            </w:r>
            <w:r>
              <w:rPr>
                <w:rFonts w:hint="eastAsia"/>
              </w:rPr>
              <w:instrText>分离膜</w:instrText>
            </w:r>
            <w:r>
              <w:instrText xml:space="preserve">" \y "100001" </w:instrText>
            </w:r>
            <w:r w:rsidR="00DC55A0">
              <w:rPr>
                <w:rFonts w:ascii="黑体" w:eastAsia="黑体" w:hAnsi="宋体"/>
                <w:sz w:val="32"/>
              </w:rPr>
              <w:fldChar w:fldCharType="end"/>
            </w:r>
          </w:p>
        </w:tc>
      </w:tr>
      <w:tr w:rsidR="00DC55A0">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0" w:history="1">
              <w:r w:rsidR="003C53EA">
                <w:rPr>
                  <w:rFonts w:ascii="宋体" w:hAnsi="宋体"/>
                  <w:sz w:val="18"/>
                </w:rPr>
                <w:t>HGCPZT1091-2018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扩散渗析器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全国分离膜标准化技术委员会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山东天维膜技术有限公司、合肥科佳高分子材料科技有限公司、天津膜天膜工程技术有限公司、中国科学技术大学、中国科学院青岛生物能源与过程研究所、中国海洋大学、山东省海洋化工科学研究院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重点</w:t>
            </w:r>
          </w:p>
        </w:tc>
      </w:tr>
    </w:tbl>
    <w:p w:rsidR="00DC55A0" w:rsidRDefault="00DC55A0">
      <w:pPr>
        <w:spacing w:line="20" w:lineRule="auto"/>
        <w:jc w:val="center"/>
        <w:rPr>
          <w:rFonts w:ascii="宋体" w:hAnsi="宋体"/>
          <w:sz w:val="20"/>
        </w:rPr>
      </w:pPr>
    </w:p>
    <w:p w:rsidR="00DC55A0" w:rsidRDefault="003C53EA">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C55A0">
        <w:trPr>
          <w:tblHeader/>
        </w:trPr>
        <w:tc>
          <w:tcPr>
            <w:tcW w:w="5000" w:type="pct"/>
            <w:gridSpan w:val="12"/>
            <w:tcBorders>
              <w:top w:val="nil"/>
              <w:left w:val="nil"/>
              <w:bottom w:val="single" w:sz="4" w:space="0" w:color="auto"/>
              <w:right w:val="nil"/>
            </w:tcBorders>
            <w:shd w:val="clear" w:color="auto" w:fill="auto"/>
          </w:tcPr>
          <w:p w:rsidR="00DC55A0" w:rsidRDefault="003C53EA">
            <w:pPr>
              <w:spacing w:line="20" w:lineRule="auto"/>
              <w:jc w:val="center"/>
              <w:rPr>
                <w:rFonts w:ascii="黑体" w:eastAsia="黑体" w:hAnsi="宋体"/>
                <w:sz w:val="32"/>
              </w:rPr>
            </w:pPr>
            <w:r>
              <w:rPr>
                <w:rFonts w:ascii="黑体" w:eastAsia="黑体" w:hAnsi="宋体"/>
                <w:sz w:val="32"/>
              </w:rPr>
              <w:lastRenderedPageBreak/>
              <w:t>2018化工行业标准项目计划表</w:t>
            </w:r>
          </w:p>
          <w:p w:rsidR="00DC55A0" w:rsidRDefault="003C53EA">
            <w:pPr>
              <w:spacing w:line="20" w:lineRule="auto"/>
              <w:rPr>
                <w:rFonts w:ascii="黑体" w:eastAsia="黑体" w:hAnsi="宋体"/>
                <w:sz w:val="32"/>
              </w:rPr>
            </w:pPr>
            <w:r>
              <w:rPr>
                <w:rFonts w:ascii="宋体" w:hAnsi="宋体"/>
                <w:sz w:val="20"/>
              </w:rPr>
              <w:t>化工机械与设备</w:t>
            </w:r>
            <w:r w:rsidR="00DC55A0">
              <w:rPr>
                <w:rFonts w:ascii="黑体" w:eastAsia="黑体" w:hAnsi="宋体"/>
                <w:sz w:val="32"/>
              </w:rPr>
              <w:fldChar w:fldCharType="begin"/>
            </w:r>
            <w:r>
              <w:instrText xml:space="preserve"> XE "</w:instrText>
            </w:r>
            <w:r>
              <w:rPr>
                <w:rFonts w:hint="eastAsia"/>
              </w:rPr>
              <w:instrText>化工机械与设备</w:instrText>
            </w:r>
            <w:r>
              <w:instrText xml:space="preserve">" \y "100011" </w:instrText>
            </w:r>
            <w:r w:rsidR="00DC55A0">
              <w:rPr>
                <w:rFonts w:ascii="黑体" w:eastAsia="黑体" w:hAnsi="宋体"/>
                <w:sz w:val="32"/>
              </w:rPr>
              <w:fldChar w:fldCharType="end"/>
            </w:r>
          </w:p>
        </w:tc>
      </w:tr>
      <w:tr w:rsidR="00DC55A0">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1" w:history="1">
              <w:r w:rsidR="003C53EA">
                <w:rPr>
                  <w:rFonts w:ascii="宋体" w:hAnsi="宋体"/>
                  <w:sz w:val="18"/>
                </w:rPr>
                <w:t>HGCPZT1092-2018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螺旋折流板式热交换器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全国化工机械与设备标准化技术委员会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山东豪迈机械制造有限公司、天华化工机械及自动化研究院有限公司、山东省特种设备协会</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重点</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2" w:history="1">
              <w:r w:rsidR="003C53EA">
                <w:rPr>
                  <w:rFonts w:ascii="宋体" w:hAnsi="宋体"/>
                  <w:sz w:val="18"/>
                </w:rPr>
                <w:t>HGCPZT1093-2018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低温防爆热泵蒸发器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全国化工机械与设备标准化技术委员会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山东豪迈机械制造有限公司、天华化工机械及自动化研究院有限公司、山东省特种设备协会</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重点</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3" w:history="1">
              <w:r w:rsidR="003C53EA">
                <w:rPr>
                  <w:rFonts w:ascii="宋体" w:hAnsi="宋体"/>
                  <w:sz w:val="18"/>
                </w:rPr>
                <w:t>HGCPZT1094-2018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化工物料用真空单盘过滤装置</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全国化工机械与设备标准化技术委员会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杭州化工机械有限公司、天华化工机械及自动化研究设计院有限公司、北京低碳清洁能源研究所、中国地质大学等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重点</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4" w:history="1">
              <w:r w:rsidR="003C53EA">
                <w:rPr>
                  <w:rFonts w:ascii="宋体" w:hAnsi="宋体"/>
                  <w:sz w:val="18"/>
                </w:rPr>
                <w:t>HGCPZT1095-2018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化工装置用机泵运行状态监测通用要求</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全国化工机械与设备标准化技术委员会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合肥华升泵阀股份有限公司、合肥中</w:t>
            </w:r>
            <w:proofErr w:type="gramStart"/>
            <w:r>
              <w:rPr>
                <w:rFonts w:ascii="宋体" w:hAnsi="宋体" w:cs="宋体"/>
                <w:kern w:val="0"/>
                <w:sz w:val="18"/>
                <w:szCs w:val="18"/>
              </w:rPr>
              <w:t>科根云设备管理</w:t>
            </w:r>
            <w:proofErr w:type="gramEnd"/>
            <w:r>
              <w:rPr>
                <w:rFonts w:ascii="宋体" w:hAnsi="宋体" w:cs="宋体"/>
                <w:kern w:val="0"/>
                <w:sz w:val="18"/>
                <w:szCs w:val="18"/>
              </w:rPr>
              <w:t>有限公司、合肥工业大学、上海化工研究院有限公司等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重点</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5" w:history="1">
              <w:r w:rsidR="003C53EA">
                <w:rPr>
                  <w:rFonts w:ascii="宋体" w:hAnsi="宋体"/>
                  <w:sz w:val="18"/>
                </w:rPr>
                <w:t>HGCPZT1096-2018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proofErr w:type="gramStart"/>
            <w:r>
              <w:rPr>
                <w:rFonts w:ascii="宋体" w:hAnsi="宋体" w:cs="宋体"/>
                <w:kern w:val="0"/>
                <w:sz w:val="18"/>
                <w:szCs w:val="18"/>
              </w:rPr>
              <w:t>撬块式</w:t>
            </w:r>
            <w:proofErr w:type="gramEnd"/>
            <w:r>
              <w:rPr>
                <w:rFonts w:ascii="宋体" w:hAnsi="宋体" w:cs="宋体"/>
                <w:kern w:val="0"/>
                <w:sz w:val="18"/>
                <w:szCs w:val="18"/>
              </w:rPr>
              <w:t>石油化工用液环真空泵机组</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全国化工机械与设备标准化技术委员会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合肥华升泵阀股份有限公司、山东精工泵业有限公司、合肥工业大学、上海化工研究院有限公司等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重点</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6" w:history="1">
              <w:r w:rsidR="003C53EA">
                <w:rPr>
                  <w:rFonts w:ascii="宋体" w:hAnsi="宋体"/>
                  <w:sz w:val="18"/>
                </w:rPr>
                <w:t>HGCPZT1097-2018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填料塔液体分布装置分布性能测试方法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全国化工机械与设备标准化技术委员会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上海化工研究院有限公司、国家高校分离塔填料及装置技术研究推广中心、华东理工大学等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重点</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7" w:history="1">
              <w:r w:rsidR="003C53EA">
                <w:rPr>
                  <w:rFonts w:ascii="宋体" w:hAnsi="宋体"/>
                  <w:sz w:val="18"/>
                </w:rPr>
                <w:t>HGCPZT1098-2018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高速直驱式蒸汽离心压气机</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全国化工机械与设备标准化技术委员会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山东中能环保科技股份有限公司、浙江杭科传动机械有限公司、安徽丰原集团有限公司、浙江中机环保科技股份有限公司、天华化工机械及自动化研究设计院有限公司等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重点</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8" w:history="1">
              <w:r w:rsidR="003C53EA">
                <w:rPr>
                  <w:rFonts w:ascii="宋体" w:hAnsi="宋体"/>
                  <w:sz w:val="18"/>
                </w:rPr>
                <w:t>HGCPZT1099-2018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渗滤液蒸发</w:t>
            </w:r>
            <w:proofErr w:type="gramStart"/>
            <w:r>
              <w:rPr>
                <w:rFonts w:ascii="宋体" w:hAnsi="宋体" w:cs="宋体"/>
                <w:kern w:val="0"/>
                <w:sz w:val="18"/>
                <w:szCs w:val="18"/>
              </w:rPr>
              <w:t>与膜滤组合装置</w:t>
            </w:r>
            <w:proofErr w:type="gramEnd"/>
            <w:r>
              <w:rPr>
                <w:rFonts w:ascii="宋体" w:hAnsi="宋体" w:cs="宋体"/>
                <w:kern w:val="0"/>
                <w:sz w:val="18"/>
                <w:szCs w:val="18"/>
              </w:rPr>
              <w:t>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全国化工机械与设备标准化技术委员会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山东中能环保科技股份有限公司、浙江中机环保科技股份有限公司、安徽丰原集团有限公司、浙江杭科传动机械有限公司等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重点</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9" w:history="1">
              <w:r w:rsidR="003C53EA">
                <w:rPr>
                  <w:rFonts w:ascii="宋体" w:hAnsi="宋体"/>
                  <w:sz w:val="18"/>
                </w:rPr>
                <w:t>HGCPZT1100-2018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塔顶循环油系统</w:t>
            </w:r>
            <w:proofErr w:type="gramStart"/>
            <w:r>
              <w:rPr>
                <w:rFonts w:ascii="宋体" w:hAnsi="宋体" w:cs="宋体"/>
                <w:kern w:val="0"/>
                <w:sz w:val="18"/>
                <w:szCs w:val="18"/>
              </w:rPr>
              <w:t>在线除</w:t>
            </w:r>
            <w:proofErr w:type="gramEnd"/>
            <w:r>
              <w:rPr>
                <w:rFonts w:ascii="宋体" w:hAnsi="宋体" w:cs="宋体"/>
                <w:kern w:val="0"/>
                <w:sz w:val="18"/>
                <w:szCs w:val="18"/>
              </w:rPr>
              <w:t>盐防腐成套设备</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全国化工机械与设备标准化技术委员会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华东理工大学、中国石油化工股份有限公司洛阳分公司、上海米素环保科技有限公司等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重点</w:t>
            </w:r>
          </w:p>
        </w:tc>
      </w:tr>
    </w:tbl>
    <w:p w:rsidR="00DC55A0" w:rsidRDefault="00DC55A0">
      <w:pPr>
        <w:spacing w:line="20" w:lineRule="auto"/>
        <w:jc w:val="center"/>
        <w:rPr>
          <w:rFonts w:ascii="宋体" w:hAnsi="宋体"/>
          <w:sz w:val="20"/>
        </w:rPr>
      </w:pPr>
    </w:p>
    <w:p w:rsidR="00DC55A0" w:rsidRDefault="003C53EA">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C55A0">
        <w:trPr>
          <w:tblHeader/>
        </w:trPr>
        <w:tc>
          <w:tcPr>
            <w:tcW w:w="5000" w:type="pct"/>
            <w:gridSpan w:val="12"/>
            <w:tcBorders>
              <w:top w:val="nil"/>
              <w:left w:val="nil"/>
              <w:bottom w:val="single" w:sz="4" w:space="0" w:color="auto"/>
              <w:right w:val="nil"/>
            </w:tcBorders>
            <w:shd w:val="clear" w:color="auto" w:fill="auto"/>
          </w:tcPr>
          <w:p w:rsidR="00DC55A0" w:rsidRDefault="003C53EA">
            <w:pPr>
              <w:spacing w:line="20" w:lineRule="auto"/>
              <w:jc w:val="center"/>
              <w:rPr>
                <w:rFonts w:ascii="黑体" w:eastAsia="黑体" w:hAnsi="宋体"/>
                <w:sz w:val="32"/>
              </w:rPr>
            </w:pPr>
            <w:r>
              <w:rPr>
                <w:rFonts w:ascii="黑体" w:eastAsia="黑体" w:hAnsi="宋体"/>
                <w:sz w:val="32"/>
              </w:rPr>
              <w:lastRenderedPageBreak/>
              <w:t>2018化工行业标准项目计划表</w:t>
            </w:r>
          </w:p>
          <w:p w:rsidR="00DC55A0" w:rsidRDefault="003C53EA">
            <w:pPr>
              <w:spacing w:line="20" w:lineRule="auto"/>
              <w:rPr>
                <w:rFonts w:ascii="黑体" w:eastAsia="黑体" w:hAnsi="宋体"/>
                <w:sz w:val="32"/>
              </w:rPr>
            </w:pPr>
            <w:r>
              <w:rPr>
                <w:rFonts w:ascii="宋体" w:hAnsi="宋体"/>
                <w:sz w:val="20"/>
              </w:rPr>
              <w:t>化学-化工催化剂</w:t>
            </w:r>
            <w:r w:rsidR="00DC55A0">
              <w:rPr>
                <w:rFonts w:ascii="黑体" w:eastAsia="黑体" w:hAnsi="宋体"/>
                <w:sz w:val="32"/>
              </w:rPr>
              <w:fldChar w:fldCharType="begin"/>
            </w:r>
            <w:r>
              <w:instrText xml:space="preserve"> XE "</w:instrText>
            </w:r>
            <w:r>
              <w:rPr>
                <w:rFonts w:hint="eastAsia"/>
              </w:rPr>
              <w:instrText>化学</w:instrText>
            </w:r>
            <w:r>
              <w:rPr>
                <w:rFonts w:hint="eastAsia"/>
              </w:rPr>
              <w:instrText>-</w:instrText>
            </w:r>
            <w:r>
              <w:rPr>
                <w:rFonts w:hint="eastAsia"/>
              </w:rPr>
              <w:instrText>化工催化剂</w:instrText>
            </w:r>
            <w:r>
              <w:instrText xml:space="preserve">" \y "100021" </w:instrText>
            </w:r>
            <w:r w:rsidR="00DC55A0">
              <w:rPr>
                <w:rFonts w:ascii="黑体" w:eastAsia="黑体" w:hAnsi="宋体"/>
                <w:sz w:val="32"/>
              </w:rPr>
              <w:fldChar w:fldCharType="end"/>
            </w:r>
          </w:p>
        </w:tc>
      </w:tr>
      <w:tr w:rsidR="00DC55A0">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20" w:history="1">
              <w:r w:rsidR="003C53EA">
                <w:rPr>
                  <w:rFonts w:ascii="宋体" w:hAnsi="宋体"/>
                  <w:sz w:val="18"/>
                </w:rPr>
                <w:t>HGCPZT1101-2018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高精度脱除硫化氢和</w:t>
            </w:r>
            <w:proofErr w:type="gramStart"/>
            <w:r>
              <w:rPr>
                <w:rFonts w:ascii="宋体" w:hAnsi="宋体" w:cs="宋体"/>
                <w:kern w:val="0"/>
                <w:sz w:val="18"/>
                <w:szCs w:val="18"/>
              </w:rPr>
              <w:t>硫氧化碳</w:t>
            </w:r>
            <w:proofErr w:type="gramEnd"/>
            <w:r>
              <w:rPr>
                <w:rFonts w:ascii="宋体" w:hAnsi="宋体" w:cs="宋体"/>
                <w:kern w:val="0"/>
                <w:sz w:val="18"/>
                <w:szCs w:val="18"/>
              </w:rPr>
              <w:t>净化催化剂活性试验方法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全国化学标准化技术委员会化工催化剂分技术委员会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华</w:t>
            </w:r>
            <w:proofErr w:type="gramStart"/>
            <w:r>
              <w:rPr>
                <w:rFonts w:ascii="宋体" w:hAnsi="宋体" w:cs="宋体"/>
                <w:kern w:val="0"/>
                <w:sz w:val="18"/>
                <w:szCs w:val="18"/>
              </w:rPr>
              <w:t>烁科技</w:t>
            </w:r>
            <w:proofErr w:type="gramEnd"/>
            <w:r>
              <w:rPr>
                <w:rFonts w:ascii="宋体" w:hAnsi="宋体" w:cs="宋体"/>
                <w:kern w:val="0"/>
                <w:sz w:val="18"/>
                <w:szCs w:val="18"/>
              </w:rPr>
              <w:t>股份有限公司、南化集团研究院等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基础</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21" w:history="1">
              <w:r w:rsidR="003C53EA">
                <w:rPr>
                  <w:rFonts w:ascii="宋体" w:hAnsi="宋体"/>
                  <w:sz w:val="18"/>
                </w:rPr>
                <w:t>HGCPZT1102-2018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加氢催化剂中二氧化钛相含量的测定 X射线衍射法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全国化学标准化技术委员会化工催化剂分技术委员会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中国石油天然气股份有限公司石油化工研究院、南化集团研究院等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基础</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22" w:history="1">
              <w:r w:rsidR="003C53EA">
                <w:rPr>
                  <w:rFonts w:ascii="宋体" w:hAnsi="宋体"/>
                  <w:sz w:val="18"/>
                </w:rPr>
                <w:t>HGCPZT1103-2018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proofErr w:type="gramStart"/>
            <w:r>
              <w:rPr>
                <w:rFonts w:ascii="宋体" w:hAnsi="宋体" w:cs="宋体"/>
                <w:kern w:val="0"/>
                <w:sz w:val="18"/>
                <w:szCs w:val="18"/>
              </w:rPr>
              <w:t>铬系乙烯</w:t>
            </w:r>
            <w:proofErr w:type="gramEnd"/>
            <w:r>
              <w:rPr>
                <w:rFonts w:ascii="宋体" w:hAnsi="宋体" w:cs="宋体"/>
                <w:kern w:val="0"/>
                <w:sz w:val="18"/>
                <w:szCs w:val="18"/>
              </w:rPr>
              <w:t>聚合催化剂化学成分分析方法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全国化学标准化技术委员会化工催化剂分技术委员会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中国石油天然气股份有限公司石油化工研究院、南化集团研究院等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基础</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23" w:history="1">
              <w:r w:rsidR="003C53EA">
                <w:rPr>
                  <w:rFonts w:ascii="宋体" w:hAnsi="宋体"/>
                  <w:sz w:val="18"/>
                </w:rPr>
                <w:t>HGCPZT1104-2018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茂金属聚烯烃催化剂中金属元素的测定 电感耦合等离子体发射光谱法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全国化学标准化技术委员会化工催化剂分技术委员会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中国石油天然气股份有限公司石油化工研究院、南化集团研究院等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基础</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24" w:history="1">
              <w:r w:rsidR="003C53EA">
                <w:rPr>
                  <w:rFonts w:ascii="宋体" w:hAnsi="宋体"/>
                  <w:sz w:val="18"/>
                </w:rPr>
                <w:t>HGCPZT1105-2018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二甲醚羰基化制乙酸甲酯催化剂</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全国化学标准化技术委员会化工催化剂分技术委员会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中国科学院大连化学物理研究所、南化集团研究院等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基础</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25" w:history="1">
              <w:r w:rsidR="003C53EA">
                <w:rPr>
                  <w:rFonts w:ascii="宋体" w:hAnsi="宋体"/>
                  <w:sz w:val="18"/>
                </w:rPr>
                <w:t>HGCPZT1106-2018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二甲醚羰基化制乙酸甲酯催化剂催化性能试验方法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全国化学标准化技术委员会化工催化剂分技术委员会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中国科学院大连化学物理研究所、南化集团研究院等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基础</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26" w:history="1">
              <w:r w:rsidR="003C53EA">
                <w:rPr>
                  <w:rFonts w:ascii="宋体" w:hAnsi="宋体"/>
                  <w:sz w:val="18"/>
                </w:rPr>
                <w:t>HGCPZT1107-2018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氨合成催化剂还原度的测定</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全国化学标准化技术委员会化工催化剂分技术委员会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南化集团研究院、鲁西催化剂有限公司、湖北双雄催化剂有限公司、临朐大</w:t>
            </w:r>
            <w:proofErr w:type="gramStart"/>
            <w:r>
              <w:rPr>
                <w:rFonts w:ascii="宋体" w:hAnsi="宋体" w:cs="宋体"/>
                <w:kern w:val="0"/>
                <w:sz w:val="18"/>
                <w:szCs w:val="18"/>
              </w:rPr>
              <w:t>祥</w:t>
            </w:r>
            <w:proofErr w:type="gramEnd"/>
            <w:r>
              <w:rPr>
                <w:rFonts w:ascii="宋体" w:hAnsi="宋体" w:cs="宋体"/>
                <w:kern w:val="0"/>
                <w:sz w:val="18"/>
                <w:szCs w:val="18"/>
              </w:rPr>
              <w:t>精细化工有限公司等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基础</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27" w:history="1">
              <w:r w:rsidR="003C53EA">
                <w:rPr>
                  <w:rFonts w:ascii="宋体" w:hAnsi="宋体"/>
                  <w:sz w:val="18"/>
                </w:rPr>
                <w:t>HGCPZT1108-2018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常温氧化铁脱硫剂</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全国化学标准化技术委员会化工催化剂分技术委员会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北京三聚环保新材料股份有限公司、南化集团研究院等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基础</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28" w:history="1">
              <w:r w:rsidR="003C53EA">
                <w:rPr>
                  <w:rFonts w:ascii="宋体" w:hAnsi="宋体"/>
                  <w:sz w:val="18"/>
                </w:rPr>
                <w:t>HGCPZT1109-2018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石油炼制催化剂孔结构的测定</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全国化学标准化技术委员会化工催化剂分技术委员会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南化集团研究院、北京三聚环保新材料股份有限公司等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基础</w:t>
            </w:r>
          </w:p>
        </w:tc>
      </w:tr>
    </w:tbl>
    <w:p w:rsidR="00DC55A0" w:rsidRDefault="00DC55A0">
      <w:pPr>
        <w:spacing w:line="20" w:lineRule="auto"/>
        <w:jc w:val="center"/>
        <w:rPr>
          <w:rFonts w:ascii="宋体" w:hAnsi="宋体"/>
          <w:sz w:val="20"/>
        </w:rPr>
      </w:pPr>
    </w:p>
    <w:p w:rsidR="00DC55A0" w:rsidRDefault="003C53EA">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C55A0">
        <w:trPr>
          <w:tblHeader/>
        </w:trPr>
        <w:tc>
          <w:tcPr>
            <w:tcW w:w="5000" w:type="pct"/>
            <w:gridSpan w:val="12"/>
            <w:tcBorders>
              <w:top w:val="nil"/>
              <w:left w:val="nil"/>
              <w:bottom w:val="single" w:sz="4" w:space="0" w:color="auto"/>
              <w:right w:val="nil"/>
            </w:tcBorders>
            <w:shd w:val="clear" w:color="auto" w:fill="auto"/>
          </w:tcPr>
          <w:p w:rsidR="00DC55A0" w:rsidRDefault="003C53EA">
            <w:pPr>
              <w:spacing w:line="20" w:lineRule="auto"/>
              <w:jc w:val="center"/>
              <w:rPr>
                <w:rFonts w:ascii="黑体" w:eastAsia="黑体" w:hAnsi="宋体"/>
                <w:sz w:val="32"/>
              </w:rPr>
            </w:pPr>
            <w:r>
              <w:rPr>
                <w:rFonts w:ascii="黑体" w:eastAsia="黑体" w:hAnsi="宋体"/>
                <w:sz w:val="32"/>
              </w:rPr>
              <w:lastRenderedPageBreak/>
              <w:t>2018化工行业标准项目计划表</w:t>
            </w:r>
          </w:p>
          <w:p w:rsidR="00DC55A0" w:rsidRDefault="003C53EA">
            <w:pPr>
              <w:spacing w:line="20" w:lineRule="auto"/>
              <w:rPr>
                <w:rFonts w:ascii="黑体" w:eastAsia="黑体" w:hAnsi="宋体"/>
                <w:sz w:val="32"/>
              </w:rPr>
            </w:pPr>
            <w:r>
              <w:rPr>
                <w:rFonts w:ascii="宋体" w:hAnsi="宋体"/>
                <w:sz w:val="20"/>
              </w:rPr>
              <w:t>化学-水处理剂</w:t>
            </w:r>
            <w:r w:rsidR="00DC55A0">
              <w:rPr>
                <w:rFonts w:ascii="黑体" w:eastAsia="黑体" w:hAnsi="宋体"/>
                <w:sz w:val="32"/>
              </w:rPr>
              <w:fldChar w:fldCharType="begin"/>
            </w:r>
            <w:r>
              <w:instrText xml:space="preserve"> XE "</w:instrText>
            </w:r>
            <w:r>
              <w:rPr>
                <w:rFonts w:hint="eastAsia"/>
              </w:rPr>
              <w:instrText>化学</w:instrText>
            </w:r>
            <w:r>
              <w:rPr>
                <w:rFonts w:hint="eastAsia"/>
              </w:rPr>
              <w:instrText>-</w:instrText>
            </w:r>
            <w:r>
              <w:rPr>
                <w:rFonts w:hint="eastAsia"/>
              </w:rPr>
              <w:instrText>水处理剂</w:instrText>
            </w:r>
            <w:r>
              <w:instrText xml:space="preserve">" \y "100031" </w:instrText>
            </w:r>
            <w:r w:rsidR="00DC55A0">
              <w:rPr>
                <w:rFonts w:ascii="黑体" w:eastAsia="黑体" w:hAnsi="宋体"/>
                <w:sz w:val="32"/>
              </w:rPr>
              <w:fldChar w:fldCharType="end"/>
            </w:r>
          </w:p>
        </w:tc>
      </w:tr>
      <w:tr w:rsidR="00DC55A0">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29" w:history="1">
              <w:r w:rsidR="003C53EA">
                <w:rPr>
                  <w:rFonts w:ascii="宋体" w:hAnsi="宋体"/>
                  <w:sz w:val="18"/>
                </w:rPr>
                <w:t>HGCPZT1110-2018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水处理用硝化菌剂性能评价方法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全国化学标准化技术委员会水处理剂分技术委员会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南京大学、中海油天津化工研究设计院有限公司、南京大学宜兴环保研究院、江苏中宜金大环保产业技术研究院有限公司、江苏中宜金</w:t>
            </w:r>
            <w:proofErr w:type="gramStart"/>
            <w:r>
              <w:rPr>
                <w:rFonts w:ascii="宋体" w:hAnsi="宋体" w:cs="宋体"/>
                <w:kern w:val="0"/>
                <w:sz w:val="18"/>
                <w:szCs w:val="18"/>
              </w:rPr>
              <w:t>大分析</w:t>
            </w:r>
            <w:proofErr w:type="gramEnd"/>
            <w:r>
              <w:rPr>
                <w:rFonts w:ascii="宋体" w:hAnsi="宋体" w:cs="宋体"/>
                <w:kern w:val="0"/>
                <w:sz w:val="18"/>
                <w:szCs w:val="18"/>
              </w:rPr>
              <w:t>检测有限公司等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重点</w:t>
            </w:r>
          </w:p>
        </w:tc>
      </w:tr>
    </w:tbl>
    <w:p w:rsidR="00DC55A0" w:rsidRDefault="00DC55A0">
      <w:pPr>
        <w:spacing w:line="20" w:lineRule="auto"/>
        <w:jc w:val="center"/>
        <w:rPr>
          <w:rFonts w:ascii="宋体" w:hAnsi="宋体"/>
          <w:sz w:val="20"/>
        </w:rPr>
      </w:pPr>
    </w:p>
    <w:p w:rsidR="00DC55A0" w:rsidRDefault="003C53EA">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C55A0">
        <w:trPr>
          <w:tblHeader/>
        </w:trPr>
        <w:tc>
          <w:tcPr>
            <w:tcW w:w="5000" w:type="pct"/>
            <w:gridSpan w:val="12"/>
            <w:tcBorders>
              <w:top w:val="nil"/>
              <w:left w:val="nil"/>
              <w:bottom w:val="single" w:sz="4" w:space="0" w:color="auto"/>
              <w:right w:val="nil"/>
            </w:tcBorders>
            <w:shd w:val="clear" w:color="auto" w:fill="auto"/>
          </w:tcPr>
          <w:p w:rsidR="00DC55A0" w:rsidRDefault="003C53EA">
            <w:pPr>
              <w:spacing w:line="20" w:lineRule="auto"/>
              <w:jc w:val="center"/>
              <w:rPr>
                <w:rFonts w:ascii="黑体" w:eastAsia="黑体" w:hAnsi="宋体"/>
                <w:sz w:val="32"/>
              </w:rPr>
            </w:pPr>
            <w:r>
              <w:rPr>
                <w:rFonts w:ascii="黑体" w:eastAsia="黑体" w:hAnsi="宋体"/>
                <w:sz w:val="32"/>
              </w:rPr>
              <w:lastRenderedPageBreak/>
              <w:t>2018化工行业标准项目计划表</w:t>
            </w:r>
          </w:p>
          <w:p w:rsidR="00DC55A0" w:rsidRDefault="003C53EA">
            <w:pPr>
              <w:spacing w:line="20" w:lineRule="auto"/>
              <w:rPr>
                <w:rFonts w:ascii="黑体" w:eastAsia="黑体" w:hAnsi="宋体"/>
                <w:sz w:val="32"/>
              </w:rPr>
            </w:pPr>
            <w:r>
              <w:rPr>
                <w:rFonts w:ascii="宋体" w:hAnsi="宋体"/>
                <w:sz w:val="20"/>
              </w:rPr>
              <w:t>化学-无机化工</w:t>
            </w:r>
            <w:r w:rsidR="00DC55A0">
              <w:rPr>
                <w:rFonts w:ascii="黑体" w:eastAsia="黑体" w:hAnsi="宋体"/>
                <w:sz w:val="32"/>
              </w:rPr>
              <w:fldChar w:fldCharType="begin"/>
            </w:r>
            <w:r>
              <w:instrText xml:space="preserve"> XE "</w:instrText>
            </w:r>
            <w:r>
              <w:rPr>
                <w:rFonts w:hint="eastAsia"/>
              </w:rPr>
              <w:instrText>化学</w:instrText>
            </w:r>
            <w:r>
              <w:rPr>
                <w:rFonts w:hint="eastAsia"/>
              </w:rPr>
              <w:instrText>-</w:instrText>
            </w:r>
            <w:r>
              <w:rPr>
                <w:rFonts w:hint="eastAsia"/>
              </w:rPr>
              <w:instrText>无机化工</w:instrText>
            </w:r>
            <w:r>
              <w:instrText xml:space="preserve">" \y "100041" </w:instrText>
            </w:r>
            <w:r w:rsidR="00DC55A0">
              <w:rPr>
                <w:rFonts w:ascii="黑体" w:eastAsia="黑体" w:hAnsi="宋体"/>
                <w:sz w:val="32"/>
              </w:rPr>
              <w:fldChar w:fldCharType="end"/>
            </w:r>
          </w:p>
        </w:tc>
      </w:tr>
      <w:tr w:rsidR="00DC55A0">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30" w:history="1">
              <w:r w:rsidR="003C53EA">
                <w:rPr>
                  <w:rFonts w:ascii="宋体" w:hAnsi="宋体"/>
                  <w:sz w:val="18"/>
                </w:rPr>
                <w:t>HGCPZT1111-2018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工业硫酸铵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全国化学标准化技术委员会无机化工分技术委员会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山东东佳集团股份有限公司、中海油天津化工研究设计院有限公司等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31" w:history="1">
              <w:r w:rsidR="003C53EA">
                <w:rPr>
                  <w:rFonts w:ascii="宋体" w:hAnsi="宋体"/>
                  <w:sz w:val="18"/>
                </w:rPr>
                <w:t>HGCPZT1112-2018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工业四氯化硅</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全国化学标准化技术委员会无机化工分技术委员会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唐山</w:t>
            </w:r>
            <w:proofErr w:type="gramStart"/>
            <w:r>
              <w:rPr>
                <w:rFonts w:ascii="宋体" w:hAnsi="宋体" w:cs="宋体"/>
                <w:kern w:val="0"/>
                <w:sz w:val="18"/>
                <w:szCs w:val="18"/>
              </w:rPr>
              <w:t>三孚硅业</w:t>
            </w:r>
            <w:proofErr w:type="gramEnd"/>
            <w:r>
              <w:rPr>
                <w:rFonts w:ascii="宋体" w:hAnsi="宋体" w:cs="宋体"/>
                <w:kern w:val="0"/>
                <w:sz w:val="18"/>
                <w:szCs w:val="18"/>
              </w:rPr>
              <w:t>股份有限公司、中海油天津化工研究设计院有限公司等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DC55A0" w:rsidRDefault="00DC55A0">
      <w:pPr>
        <w:spacing w:line="20" w:lineRule="auto"/>
        <w:jc w:val="center"/>
        <w:rPr>
          <w:rFonts w:ascii="宋体" w:hAnsi="宋体"/>
          <w:sz w:val="20"/>
        </w:rPr>
      </w:pPr>
    </w:p>
    <w:p w:rsidR="00DC55A0" w:rsidRDefault="003C53EA">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C55A0">
        <w:trPr>
          <w:tblHeader/>
        </w:trPr>
        <w:tc>
          <w:tcPr>
            <w:tcW w:w="5000" w:type="pct"/>
            <w:gridSpan w:val="12"/>
            <w:tcBorders>
              <w:top w:val="nil"/>
              <w:left w:val="nil"/>
              <w:bottom w:val="single" w:sz="4" w:space="0" w:color="auto"/>
              <w:right w:val="nil"/>
            </w:tcBorders>
            <w:shd w:val="clear" w:color="auto" w:fill="auto"/>
          </w:tcPr>
          <w:p w:rsidR="00DC55A0" w:rsidRDefault="003C53EA">
            <w:pPr>
              <w:spacing w:line="20" w:lineRule="auto"/>
              <w:jc w:val="center"/>
              <w:rPr>
                <w:rFonts w:ascii="黑体" w:eastAsia="黑体" w:hAnsi="宋体"/>
                <w:sz w:val="32"/>
              </w:rPr>
            </w:pPr>
            <w:r>
              <w:rPr>
                <w:rFonts w:ascii="黑体" w:eastAsia="黑体" w:hAnsi="宋体"/>
                <w:sz w:val="32"/>
              </w:rPr>
              <w:lastRenderedPageBreak/>
              <w:t>2018化工行业标准项目计划表</w:t>
            </w:r>
          </w:p>
          <w:p w:rsidR="00DC55A0" w:rsidRDefault="003C53EA">
            <w:pPr>
              <w:spacing w:line="20" w:lineRule="auto"/>
              <w:rPr>
                <w:rFonts w:ascii="黑体" w:eastAsia="黑体" w:hAnsi="宋体"/>
                <w:sz w:val="32"/>
              </w:rPr>
            </w:pPr>
            <w:r>
              <w:rPr>
                <w:rFonts w:ascii="宋体" w:hAnsi="宋体"/>
                <w:sz w:val="20"/>
              </w:rPr>
              <w:t>化学-有机化工</w:t>
            </w:r>
            <w:r w:rsidR="00DC55A0">
              <w:rPr>
                <w:rFonts w:ascii="黑体" w:eastAsia="黑体" w:hAnsi="宋体"/>
                <w:sz w:val="32"/>
              </w:rPr>
              <w:fldChar w:fldCharType="begin"/>
            </w:r>
            <w:r>
              <w:instrText xml:space="preserve"> XE "</w:instrText>
            </w:r>
            <w:r>
              <w:rPr>
                <w:rFonts w:hint="eastAsia"/>
              </w:rPr>
              <w:instrText>化学</w:instrText>
            </w:r>
            <w:r>
              <w:rPr>
                <w:rFonts w:hint="eastAsia"/>
              </w:rPr>
              <w:instrText>-</w:instrText>
            </w:r>
            <w:r>
              <w:rPr>
                <w:rFonts w:hint="eastAsia"/>
              </w:rPr>
              <w:instrText>有机化工</w:instrText>
            </w:r>
            <w:r>
              <w:instrText xml:space="preserve">" \y "100051" </w:instrText>
            </w:r>
            <w:r w:rsidR="00DC55A0">
              <w:rPr>
                <w:rFonts w:ascii="黑体" w:eastAsia="黑体" w:hAnsi="宋体"/>
                <w:sz w:val="32"/>
              </w:rPr>
              <w:fldChar w:fldCharType="end"/>
            </w:r>
          </w:p>
        </w:tc>
      </w:tr>
      <w:tr w:rsidR="00DC55A0">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32" w:history="1">
              <w:r w:rsidR="003C53EA">
                <w:rPr>
                  <w:rFonts w:ascii="宋体" w:hAnsi="宋体"/>
                  <w:sz w:val="18"/>
                </w:rPr>
                <w:t>HGCPZT1113-2018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工业用</w:t>
            </w:r>
            <w:proofErr w:type="gramStart"/>
            <w:r>
              <w:rPr>
                <w:rFonts w:ascii="宋体" w:hAnsi="宋体" w:cs="宋体"/>
                <w:kern w:val="0"/>
                <w:sz w:val="18"/>
                <w:szCs w:val="18"/>
              </w:rPr>
              <w:t>萘</w:t>
            </w:r>
            <w:proofErr w:type="gramEnd"/>
            <w:r>
              <w:rPr>
                <w:rFonts w:ascii="宋体" w:hAnsi="宋体" w:cs="宋体"/>
                <w:kern w:val="0"/>
                <w:sz w:val="18"/>
                <w:szCs w:val="18"/>
              </w:rPr>
              <w:t>磺酸盐三元共聚物水煤浆添加剂</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全国化学标准化技术委员会有机化工分技术委员会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宜兴市</w:t>
            </w:r>
            <w:proofErr w:type="gramStart"/>
            <w:r>
              <w:rPr>
                <w:rFonts w:ascii="宋体" w:hAnsi="宋体" w:cs="宋体"/>
                <w:kern w:val="0"/>
                <w:sz w:val="18"/>
                <w:szCs w:val="18"/>
              </w:rPr>
              <w:t>星光宝亿化工</w:t>
            </w:r>
            <w:proofErr w:type="gramEnd"/>
            <w:r>
              <w:rPr>
                <w:rFonts w:ascii="宋体" w:hAnsi="宋体" w:cs="宋体"/>
                <w:kern w:val="0"/>
                <w:sz w:val="18"/>
                <w:szCs w:val="18"/>
              </w:rPr>
              <w:t>有限公司、江苏合义化工新材料有限公司、茂名市立润石化有限公司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重点</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33" w:history="1">
              <w:r w:rsidR="003C53EA">
                <w:rPr>
                  <w:rFonts w:ascii="宋体" w:hAnsi="宋体"/>
                  <w:sz w:val="18"/>
                </w:rPr>
                <w:t>HGCPZT1114-2018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工业用甲基</w:t>
            </w:r>
            <w:proofErr w:type="gramStart"/>
            <w:r>
              <w:rPr>
                <w:rFonts w:ascii="宋体" w:hAnsi="宋体" w:cs="宋体"/>
                <w:kern w:val="0"/>
                <w:sz w:val="18"/>
                <w:szCs w:val="18"/>
              </w:rPr>
              <w:t>膦</w:t>
            </w:r>
            <w:proofErr w:type="gramEnd"/>
            <w:r>
              <w:rPr>
                <w:rFonts w:ascii="宋体" w:hAnsi="宋体" w:cs="宋体"/>
                <w:kern w:val="0"/>
                <w:sz w:val="18"/>
                <w:szCs w:val="18"/>
              </w:rPr>
              <w:t>酸二甲酯</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全国化学标准化技术委员会有机化工分技术委员会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proofErr w:type="gramStart"/>
            <w:r>
              <w:rPr>
                <w:rFonts w:ascii="宋体" w:hAnsi="宋体" w:cs="宋体"/>
                <w:kern w:val="0"/>
                <w:sz w:val="18"/>
                <w:szCs w:val="18"/>
              </w:rPr>
              <w:t>扬州晨化新材料</w:t>
            </w:r>
            <w:proofErr w:type="gramEnd"/>
            <w:r>
              <w:rPr>
                <w:rFonts w:ascii="宋体" w:hAnsi="宋体" w:cs="宋体"/>
                <w:kern w:val="0"/>
                <w:sz w:val="18"/>
                <w:szCs w:val="18"/>
              </w:rPr>
              <w:t>股份有限公司、常州大学、中国石化北京化工研究院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重点</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34" w:history="1">
              <w:r w:rsidR="003C53EA">
                <w:rPr>
                  <w:rFonts w:ascii="宋体" w:hAnsi="宋体"/>
                  <w:sz w:val="18"/>
                </w:rPr>
                <w:t>HGCPZT1115-2018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工业用三氯丙基磷酸酯</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全国化学标准化技术委员会有机化工分技术委员会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proofErr w:type="gramStart"/>
            <w:r>
              <w:rPr>
                <w:rFonts w:ascii="宋体" w:hAnsi="宋体" w:cs="宋体"/>
                <w:kern w:val="0"/>
                <w:sz w:val="18"/>
                <w:szCs w:val="18"/>
              </w:rPr>
              <w:t>扬州晨化新材料</w:t>
            </w:r>
            <w:proofErr w:type="gramEnd"/>
            <w:r>
              <w:rPr>
                <w:rFonts w:ascii="宋体" w:hAnsi="宋体" w:cs="宋体"/>
                <w:kern w:val="0"/>
                <w:sz w:val="18"/>
                <w:szCs w:val="18"/>
              </w:rPr>
              <w:t>股份有限公司、常州大学、新泰市华辰工贸有限公司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重点</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35" w:history="1">
              <w:r w:rsidR="003C53EA">
                <w:rPr>
                  <w:rFonts w:ascii="宋体" w:hAnsi="宋体"/>
                  <w:sz w:val="18"/>
                </w:rPr>
                <w:t>HGCPZT1116-2018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4-(反式-4-丙基</w:t>
            </w:r>
            <w:proofErr w:type="gramStart"/>
            <w:r>
              <w:rPr>
                <w:rFonts w:ascii="宋体" w:hAnsi="宋体" w:cs="宋体"/>
                <w:kern w:val="0"/>
                <w:sz w:val="18"/>
                <w:szCs w:val="18"/>
              </w:rPr>
              <w:t>环己基</w:t>
            </w:r>
            <w:proofErr w:type="gramEnd"/>
            <w:r>
              <w:rPr>
                <w:rFonts w:ascii="宋体" w:hAnsi="宋体" w:cs="宋体"/>
                <w:kern w:val="0"/>
                <w:sz w:val="18"/>
                <w:szCs w:val="18"/>
              </w:rPr>
              <w:t>)苯基 反式-4</w:t>
            </w:r>
            <w:proofErr w:type="gramStart"/>
            <w:r>
              <w:rPr>
                <w:rFonts w:ascii="宋体" w:hAnsi="宋体" w:cs="宋体"/>
                <w:kern w:val="0"/>
                <w:sz w:val="18"/>
                <w:szCs w:val="18"/>
              </w:rPr>
              <w:t>’</w:t>
            </w:r>
            <w:proofErr w:type="gramEnd"/>
            <w:r>
              <w:rPr>
                <w:rFonts w:ascii="宋体" w:hAnsi="宋体" w:cs="宋体"/>
                <w:kern w:val="0"/>
                <w:sz w:val="18"/>
                <w:szCs w:val="18"/>
              </w:rPr>
              <w:t>-丙基-1,1</w:t>
            </w:r>
            <w:proofErr w:type="gramStart"/>
            <w:r>
              <w:rPr>
                <w:rFonts w:ascii="宋体" w:hAnsi="宋体" w:cs="宋体"/>
                <w:kern w:val="0"/>
                <w:sz w:val="18"/>
                <w:szCs w:val="18"/>
              </w:rPr>
              <w:t>’</w:t>
            </w:r>
            <w:proofErr w:type="gramEnd"/>
            <w:r>
              <w:rPr>
                <w:rFonts w:ascii="宋体" w:hAnsi="宋体" w:cs="宋体"/>
                <w:kern w:val="0"/>
                <w:sz w:val="18"/>
                <w:szCs w:val="18"/>
              </w:rPr>
              <w:t>-双</w:t>
            </w:r>
            <w:proofErr w:type="gramStart"/>
            <w:r>
              <w:rPr>
                <w:rFonts w:ascii="宋体" w:hAnsi="宋体" w:cs="宋体"/>
                <w:kern w:val="0"/>
                <w:sz w:val="18"/>
                <w:szCs w:val="18"/>
              </w:rPr>
              <w:t>环己基</w:t>
            </w:r>
            <w:proofErr w:type="gramEnd"/>
            <w:r>
              <w:rPr>
                <w:rFonts w:ascii="宋体" w:hAnsi="宋体" w:cs="宋体"/>
                <w:kern w:val="0"/>
                <w:sz w:val="18"/>
                <w:szCs w:val="18"/>
              </w:rPr>
              <w:t>-反式-4-羧酸酯</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全国化学标准化技术委员会有机化工分技术委员会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中节能万润股份有限公司、烟台显华化工科技有限公司、</w:t>
            </w:r>
            <w:proofErr w:type="gramStart"/>
            <w:r>
              <w:rPr>
                <w:rFonts w:ascii="宋体" w:hAnsi="宋体" w:cs="宋体"/>
                <w:kern w:val="0"/>
                <w:sz w:val="18"/>
                <w:szCs w:val="18"/>
              </w:rPr>
              <w:t>烟台九目化学</w:t>
            </w:r>
            <w:proofErr w:type="gramEnd"/>
            <w:r>
              <w:rPr>
                <w:rFonts w:ascii="宋体" w:hAnsi="宋体" w:cs="宋体"/>
                <w:kern w:val="0"/>
                <w:sz w:val="18"/>
                <w:szCs w:val="18"/>
              </w:rPr>
              <w:t>制品有限公司、烟台海川化学制品有限公司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重点</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36" w:history="1">
              <w:r w:rsidR="003C53EA">
                <w:rPr>
                  <w:rFonts w:ascii="宋体" w:hAnsi="宋体"/>
                  <w:sz w:val="18"/>
                </w:rPr>
                <w:t>HGCPZT1117-2018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1-丙烯基-1,3-磺酸内酯</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全国化学标准化技术委员会有机化工分技术委员会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烟台海川化学制品有限公司、荣成青木高新材料有限公司、烟台亿</w:t>
            </w:r>
            <w:proofErr w:type="gramStart"/>
            <w:r>
              <w:rPr>
                <w:rFonts w:ascii="宋体" w:hAnsi="宋体" w:cs="宋体"/>
                <w:kern w:val="0"/>
                <w:sz w:val="18"/>
                <w:szCs w:val="18"/>
              </w:rPr>
              <w:t>鑫</w:t>
            </w:r>
            <w:proofErr w:type="gramEnd"/>
            <w:r>
              <w:rPr>
                <w:rFonts w:ascii="宋体" w:hAnsi="宋体" w:cs="宋体"/>
                <w:kern w:val="0"/>
                <w:sz w:val="18"/>
                <w:szCs w:val="18"/>
              </w:rPr>
              <w:t>精细化工有限公司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重点</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37" w:history="1">
              <w:r w:rsidR="003C53EA">
                <w:rPr>
                  <w:rFonts w:ascii="宋体" w:hAnsi="宋体"/>
                  <w:sz w:val="18"/>
                </w:rPr>
                <w:t>HGCPZT1118-2018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二丙二醇</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全国化学标准化技术委员会有机化工分技术委员会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东营市海科新源化工有限责任公司、中国石化北京化工研究院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38" w:history="1">
              <w:r w:rsidR="003C53EA">
                <w:rPr>
                  <w:rFonts w:ascii="宋体" w:hAnsi="宋体"/>
                  <w:sz w:val="18"/>
                </w:rPr>
                <w:t>HGCPZT1119-2018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工业用混合二元酸</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全国化学标准化技术委员会有机化工分技术委员会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唐山中</w:t>
            </w:r>
            <w:proofErr w:type="gramStart"/>
            <w:r>
              <w:rPr>
                <w:rFonts w:ascii="宋体" w:hAnsi="宋体" w:cs="宋体"/>
                <w:kern w:val="0"/>
                <w:sz w:val="18"/>
                <w:szCs w:val="18"/>
              </w:rPr>
              <w:t>浩</w:t>
            </w:r>
            <w:proofErr w:type="gramEnd"/>
            <w:r>
              <w:rPr>
                <w:rFonts w:ascii="宋体" w:hAnsi="宋体" w:cs="宋体"/>
                <w:kern w:val="0"/>
                <w:sz w:val="18"/>
                <w:szCs w:val="18"/>
              </w:rPr>
              <w:t>化工有限公司、山东洪鼎化工有限公司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39" w:history="1">
              <w:r w:rsidR="003C53EA">
                <w:rPr>
                  <w:rFonts w:ascii="宋体" w:hAnsi="宋体"/>
                  <w:sz w:val="18"/>
                </w:rPr>
                <w:t>HGCPZT1120-2018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工业用混合二元酸二甲酯</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全国化学标准化技术委员会有机化工分技术委员会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山东元利科技股份有限公司、重庆元利科技有限公司、中国石油化工股份有限公司北京化工研究院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40" w:history="1">
              <w:r w:rsidR="003C53EA">
                <w:rPr>
                  <w:rFonts w:ascii="宋体" w:hAnsi="宋体"/>
                  <w:sz w:val="18"/>
                </w:rPr>
                <w:t>HGCPZT1121-2018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proofErr w:type="gramStart"/>
            <w:r>
              <w:rPr>
                <w:rFonts w:ascii="宋体" w:hAnsi="宋体" w:cs="宋体"/>
                <w:kern w:val="0"/>
                <w:sz w:val="18"/>
                <w:szCs w:val="18"/>
              </w:rPr>
              <w:t>左磷右</w:t>
            </w:r>
            <w:proofErr w:type="gramEnd"/>
            <w:r>
              <w:rPr>
                <w:rFonts w:ascii="宋体" w:hAnsi="宋体" w:cs="宋体"/>
                <w:kern w:val="0"/>
                <w:sz w:val="18"/>
                <w:szCs w:val="18"/>
              </w:rPr>
              <w:t>胺盐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全国化学标准化技术委员会有机化工分技术委员会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湖北迅达药业股份有限公司、武汉工程大学、</w:t>
            </w:r>
            <w:proofErr w:type="gramStart"/>
            <w:r>
              <w:rPr>
                <w:rFonts w:ascii="宋体" w:hAnsi="宋体" w:cs="宋体"/>
                <w:kern w:val="0"/>
                <w:sz w:val="18"/>
                <w:szCs w:val="18"/>
              </w:rPr>
              <w:t>湖北润博标准化</w:t>
            </w:r>
            <w:proofErr w:type="gramEnd"/>
            <w:r>
              <w:rPr>
                <w:rFonts w:ascii="宋体" w:hAnsi="宋体" w:cs="宋体"/>
                <w:kern w:val="0"/>
                <w:sz w:val="18"/>
                <w:szCs w:val="18"/>
              </w:rPr>
              <w:t>技术服务有限公司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41" w:history="1">
              <w:r w:rsidR="003C53EA">
                <w:rPr>
                  <w:rFonts w:ascii="宋体" w:hAnsi="宋体"/>
                  <w:sz w:val="18"/>
                </w:rPr>
                <w:t>HGCPZT1122-2018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工业用异辛酸</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全国化学标准化技术委员会有机化工分技术委员会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沈阳张明化工有限公司、郸城县凯杰科技有限公司、中国石油化工股份有限公司北京化工研究院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DC55A0" w:rsidRDefault="00DC55A0">
      <w:pPr>
        <w:spacing w:line="20" w:lineRule="auto"/>
        <w:jc w:val="center"/>
        <w:rPr>
          <w:rFonts w:ascii="宋体" w:hAnsi="宋体"/>
          <w:sz w:val="20"/>
        </w:rPr>
      </w:pPr>
    </w:p>
    <w:p w:rsidR="00DC55A0" w:rsidRDefault="003C53EA">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C55A0">
        <w:trPr>
          <w:tblHeader/>
        </w:trPr>
        <w:tc>
          <w:tcPr>
            <w:tcW w:w="5000" w:type="pct"/>
            <w:gridSpan w:val="12"/>
            <w:tcBorders>
              <w:top w:val="nil"/>
              <w:left w:val="nil"/>
              <w:bottom w:val="single" w:sz="4" w:space="0" w:color="auto"/>
              <w:right w:val="nil"/>
            </w:tcBorders>
            <w:shd w:val="clear" w:color="auto" w:fill="auto"/>
          </w:tcPr>
          <w:p w:rsidR="00DC55A0" w:rsidRDefault="003C53EA">
            <w:pPr>
              <w:spacing w:line="20" w:lineRule="auto"/>
              <w:jc w:val="center"/>
              <w:rPr>
                <w:rFonts w:ascii="黑体" w:eastAsia="黑体" w:hAnsi="宋体"/>
                <w:sz w:val="32"/>
              </w:rPr>
            </w:pPr>
            <w:r>
              <w:rPr>
                <w:rFonts w:ascii="黑体" w:eastAsia="黑体" w:hAnsi="宋体"/>
                <w:sz w:val="32"/>
              </w:rPr>
              <w:lastRenderedPageBreak/>
              <w:t>2018化工行业标准项目计划表</w:t>
            </w:r>
          </w:p>
          <w:p w:rsidR="00DC55A0" w:rsidRDefault="003C53EA">
            <w:pPr>
              <w:spacing w:line="20" w:lineRule="auto"/>
              <w:rPr>
                <w:rFonts w:ascii="黑体" w:eastAsia="黑体" w:hAnsi="宋体"/>
                <w:sz w:val="32"/>
              </w:rPr>
            </w:pPr>
            <w:r>
              <w:rPr>
                <w:rFonts w:ascii="宋体" w:hAnsi="宋体"/>
                <w:sz w:val="20"/>
              </w:rPr>
              <w:t>染料</w:t>
            </w:r>
            <w:r w:rsidR="00DC55A0">
              <w:rPr>
                <w:rFonts w:ascii="黑体" w:eastAsia="黑体" w:hAnsi="宋体"/>
                <w:sz w:val="32"/>
              </w:rPr>
              <w:fldChar w:fldCharType="begin"/>
            </w:r>
            <w:r>
              <w:instrText xml:space="preserve"> XE "</w:instrText>
            </w:r>
            <w:r>
              <w:rPr>
                <w:rFonts w:hint="eastAsia"/>
              </w:rPr>
              <w:instrText>染料</w:instrText>
            </w:r>
            <w:r>
              <w:instrText xml:space="preserve">" \y "100061" </w:instrText>
            </w:r>
            <w:r w:rsidR="00DC55A0">
              <w:rPr>
                <w:rFonts w:ascii="黑体" w:eastAsia="黑体" w:hAnsi="宋体"/>
                <w:sz w:val="32"/>
              </w:rPr>
              <w:fldChar w:fldCharType="end"/>
            </w:r>
          </w:p>
        </w:tc>
      </w:tr>
      <w:tr w:rsidR="00DC55A0">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42" w:history="1">
              <w:r w:rsidR="003C53EA">
                <w:rPr>
                  <w:rFonts w:ascii="宋体" w:hAnsi="宋体"/>
                  <w:sz w:val="18"/>
                </w:rPr>
                <w:t>HGCPZT1123-2018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C.I.溶剂绿28</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全国染料标准化技术委员会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宁波龙欣精细化工有限公司、沈阳化工研究院有限公司、国家染料质量监督检验中心</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重点</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43" w:history="1">
              <w:r w:rsidR="003C53EA">
                <w:rPr>
                  <w:rFonts w:ascii="宋体" w:hAnsi="宋体"/>
                  <w:sz w:val="18"/>
                </w:rPr>
                <w:t>HGCPZT1124-2018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C.I.溶剂红195</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全国染料标准化技术委员会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宁波龙欣精细化工有限公司、沈阳化工研究院有限公司、国家染料质量监督检验中心</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重点</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44" w:history="1">
              <w:r w:rsidR="003C53EA">
                <w:rPr>
                  <w:rFonts w:ascii="宋体" w:hAnsi="宋体"/>
                  <w:sz w:val="18"/>
                </w:rPr>
                <w:t>HGCPZT1125-2018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C.I.溶剂红207</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全国染料标准化技术委员会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宁波龙欣精细化工有限公司、沈阳化工研究院有限公司、国家染料质量监督检验中心</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DC55A0" w:rsidRDefault="00DC55A0">
      <w:pPr>
        <w:spacing w:line="20" w:lineRule="auto"/>
        <w:jc w:val="center"/>
        <w:rPr>
          <w:rFonts w:ascii="宋体" w:hAnsi="宋体"/>
          <w:sz w:val="20"/>
        </w:rPr>
      </w:pPr>
    </w:p>
    <w:p w:rsidR="00DC55A0" w:rsidRDefault="003C53EA">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C55A0">
        <w:trPr>
          <w:tblHeader/>
        </w:trPr>
        <w:tc>
          <w:tcPr>
            <w:tcW w:w="5000" w:type="pct"/>
            <w:gridSpan w:val="12"/>
            <w:tcBorders>
              <w:top w:val="nil"/>
              <w:left w:val="nil"/>
              <w:bottom w:val="single" w:sz="4" w:space="0" w:color="auto"/>
              <w:right w:val="nil"/>
            </w:tcBorders>
            <w:shd w:val="clear" w:color="auto" w:fill="auto"/>
          </w:tcPr>
          <w:p w:rsidR="00DC55A0" w:rsidRDefault="003C53EA">
            <w:pPr>
              <w:spacing w:line="20" w:lineRule="auto"/>
              <w:jc w:val="center"/>
              <w:rPr>
                <w:rFonts w:ascii="黑体" w:eastAsia="黑体" w:hAnsi="宋体"/>
                <w:sz w:val="32"/>
              </w:rPr>
            </w:pPr>
            <w:r>
              <w:rPr>
                <w:rFonts w:ascii="黑体" w:eastAsia="黑体" w:hAnsi="宋体"/>
                <w:sz w:val="32"/>
              </w:rPr>
              <w:lastRenderedPageBreak/>
              <w:t>2018化工行业标准项目计划表</w:t>
            </w:r>
          </w:p>
          <w:p w:rsidR="00DC55A0" w:rsidRDefault="003C53EA">
            <w:pPr>
              <w:spacing w:line="20" w:lineRule="auto"/>
              <w:rPr>
                <w:rFonts w:ascii="黑体" w:eastAsia="黑体" w:hAnsi="宋体"/>
                <w:sz w:val="32"/>
              </w:rPr>
            </w:pPr>
            <w:r>
              <w:rPr>
                <w:rFonts w:ascii="宋体" w:hAnsi="宋体"/>
                <w:sz w:val="20"/>
              </w:rPr>
              <w:t>塑料-工程塑料</w:t>
            </w:r>
            <w:r w:rsidR="00DC55A0">
              <w:rPr>
                <w:rFonts w:ascii="黑体" w:eastAsia="黑体" w:hAnsi="宋体"/>
                <w:sz w:val="32"/>
              </w:rPr>
              <w:fldChar w:fldCharType="begin"/>
            </w:r>
            <w:r>
              <w:instrText xml:space="preserve"> XE "</w:instrText>
            </w:r>
            <w:r>
              <w:rPr>
                <w:rFonts w:hint="eastAsia"/>
              </w:rPr>
              <w:instrText>塑料</w:instrText>
            </w:r>
            <w:r>
              <w:rPr>
                <w:rFonts w:hint="eastAsia"/>
              </w:rPr>
              <w:instrText>-</w:instrText>
            </w:r>
            <w:r>
              <w:rPr>
                <w:rFonts w:hint="eastAsia"/>
              </w:rPr>
              <w:instrText>工程塑料</w:instrText>
            </w:r>
            <w:r>
              <w:instrText xml:space="preserve">" \y "100071" </w:instrText>
            </w:r>
            <w:r w:rsidR="00DC55A0">
              <w:rPr>
                <w:rFonts w:ascii="黑体" w:eastAsia="黑体" w:hAnsi="宋体"/>
                <w:sz w:val="32"/>
              </w:rPr>
              <w:fldChar w:fldCharType="end"/>
            </w:r>
          </w:p>
        </w:tc>
      </w:tr>
      <w:tr w:rsidR="00DC55A0">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45" w:history="1">
              <w:r w:rsidR="003C53EA">
                <w:rPr>
                  <w:rFonts w:ascii="宋体" w:hAnsi="宋体"/>
                  <w:sz w:val="18"/>
                </w:rPr>
                <w:t>HGCPXT1126-2018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聚碳酸酯树脂</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HG/T 2503-1993</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全国塑料标准化技术委员会工程塑料分技术委员会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鲁西集团有限公司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DC55A0" w:rsidRDefault="00DC55A0">
      <w:pPr>
        <w:spacing w:line="20" w:lineRule="auto"/>
        <w:jc w:val="center"/>
        <w:rPr>
          <w:rFonts w:ascii="宋体" w:hAnsi="宋体"/>
          <w:sz w:val="20"/>
        </w:rPr>
      </w:pPr>
    </w:p>
    <w:p w:rsidR="00DC55A0" w:rsidRDefault="003C53EA">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C55A0">
        <w:trPr>
          <w:tblHeader/>
        </w:trPr>
        <w:tc>
          <w:tcPr>
            <w:tcW w:w="5000" w:type="pct"/>
            <w:gridSpan w:val="12"/>
            <w:tcBorders>
              <w:top w:val="nil"/>
              <w:left w:val="nil"/>
              <w:bottom w:val="single" w:sz="4" w:space="0" w:color="auto"/>
              <w:right w:val="nil"/>
            </w:tcBorders>
            <w:shd w:val="clear" w:color="auto" w:fill="auto"/>
          </w:tcPr>
          <w:p w:rsidR="00DC55A0" w:rsidRDefault="003C53EA">
            <w:pPr>
              <w:spacing w:line="20" w:lineRule="auto"/>
              <w:jc w:val="center"/>
              <w:rPr>
                <w:rFonts w:ascii="黑体" w:eastAsia="黑体" w:hAnsi="宋体"/>
                <w:sz w:val="32"/>
              </w:rPr>
            </w:pPr>
            <w:r>
              <w:rPr>
                <w:rFonts w:ascii="黑体" w:eastAsia="黑体" w:hAnsi="宋体"/>
                <w:sz w:val="32"/>
              </w:rPr>
              <w:lastRenderedPageBreak/>
              <w:t>2018化工行业标准项目计划表</w:t>
            </w:r>
          </w:p>
          <w:p w:rsidR="00DC55A0" w:rsidRDefault="003C53EA">
            <w:pPr>
              <w:spacing w:line="20" w:lineRule="auto"/>
              <w:rPr>
                <w:rFonts w:ascii="黑体" w:eastAsia="黑体" w:hAnsi="宋体"/>
                <w:sz w:val="32"/>
              </w:rPr>
            </w:pPr>
            <w:r>
              <w:rPr>
                <w:rFonts w:ascii="宋体" w:hAnsi="宋体"/>
                <w:sz w:val="20"/>
              </w:rPr>
              <w:t>塑料-聚氨酯塑料</w:t>
            </w:r>
            <w:r w:rsidR="00DC55A0">
              <w:rPr>
                <w:rFonts w:ascii="黑体" w:eastAsia="黑体" w:hAnsi="宋体"/>
                <w:sz w:val="32"/>
              </w:rPr>
              <w:fldChar w:fldCharType="begin"/>
            </w:r>
            <w:r>
              <w:instrText xml:space="preserve"> XE "</w:instrText>
            </w:r>
            <w:r>
              <w:rPr>
                <w:rFonts w:hint="eastAsia"/>
              </w:rPr>
              <w:instrText>塑料</w:instrText>
            </w:r>
            <w:r>
              <w:rPr>
                <w:rFonts w:hint="eastAsia"/>
              </w:rPr>
              <w:instrText>-</w:instrText>
            </w:r>
            <w:r>
              <w:rPr>
                <w:rFonts w:hint="eastAsia"/>
              </w:rPr>
              <w:instrText>聚氨酯塑料</w:instrText>
            </w:r>
            <w:r>
              <w:instrText xml:space="preserve">" \y "100081" </w:instrText>
            </w:r>
            <w:r w:rsidR="00DC55A0">
              <w:rPr>
                <w:rFonts w:ascii="黑体" w:eastAsia="黑体" w:hAnsi="宋体"/>
                <w:sz w:val="32"/>
              </w:rPr>
              <w:fldChar w:fldCharType="end"/>
            </w:r>
          </w:p>
        </w:tc>
      </w:tr>
      <w:tr w:rsidR="00DC55A0">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46" w:history="1">
              <w:r w:rsidR="003C53EA">
                <w:rPr>
                  <w:rFonts w:ascii="宋体" w:hAnsi="宋体"/>
                  <w:sz w:val="18"/>
                </w:rPr>
                <w:t>HGCPZT1127-2018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服装合成革用无溶剂聚氨酯树脂</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全国塑料标准化技术委员会聚氨酯塑料分技术委员会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浙江华峰合成树脂有限公司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47" w:history="1">
              <w:r w:rsidR="003C53EA">
                <w:rPr>
                  <w:rFonts w:ascii="宋体" w:hAnsi="宋体"/>
                  <w:sz w:val="18"/>
                </w:rPr>
                <w:t>HGCPZT1128-2018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聚氨酯</w:t>
            </w:r>
            <w:proofErr w:type="gramStart"/>
            <w:r>
              <w:rPr>
                <w:rFonts w:ascii="宋体" w:hAnsi="宋体" w:cs="宋体"/>
                <w:kern w:val="0"/>
                <w:sz w:val="18"/>
                <w:szCs w:val="18"/>
              </w:rPr>
              <w:t>扩链剂</w:t>
            </w:r>
            <w:proofErr w:type="gramEnd"/>
            <w:r>
              <w:rPr>
                <w:rFonts w:ascii="宋体" w:hAnsi="宋体" w:cs="宋体"/>
                <w:kern w:val="0"/>
                <w:sz w:val="18"/>
                <w:szCs w:val="18"/>
              </w:rPr>
              <w:t>DETDA</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全国塑料标准化技术委员会聚氨酯塑料分技术委员会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东营海瑞宝新材料有限公司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48" w:history="1">
              <w:r w:rsidR="003C53EA">
                <w:rPr>
                  <w:rFonts w:ascii="宋体" w:hAnsi="宋体"/>
                  <w:sz w:val="18"/>
                </w:rPr>
                <w:t>HGCPZT1129-2018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聚氨酯弹性体耐磨性能的测定（旋转滚筒式</w:t>
            </w:r>
            <w:proofErr w:type="gramStart"/>
            <w:r>
              <w:rPr>
                <w:rFonts w:ascii="宋体" w:hAnsi="宋体" w:cs="宋体"/>
                <w:kern w:val="0"/>
                <w:sz w:val="18"/>
                <w:szCs w:val="18"/>
              </w:rPr>
              <w:t>磨耗机法</w:t>
            </w:r>
            <w:proofErr w:type="gramEnd"/>
            <w:r>
              <w:rPr>
                <w:rFonts w:ascii="宋体" w:hAnsi="宋体" w:cs="宋体"/>
                <w:kern w:val="0"/>
                <w:sz w:val="18"/>
                <w:szCs w:val="18"/>
              </w:rPr>
              <w:t>）</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全国塑料标准化技术委员会聚氨酯塑料分技术委员会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浙江华峰新材料股份有限公司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基础</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49" w:history="1">
              <w:r w:rsidR="003C53EA">
                <w:rPr>
                  <w:rFonts w:ascii="宋体" w:hAnsi="宋体"/>
                  <w:sz w:val="18"/>
                </w:rPr>
                <w:t>HGCPZT1130-2018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 xml:space="preserve">热塑性聚氨酯弹性体 </w:t>
            </w:r>
            <w:proofErr w:type="gramStart"/>
            <w:r>
              <w:rPr>
                <w:rFonts w:ascii="宋体" w:hAnsi="宋体" w:cs="宋体"/>
                <w:kern w:val="0"/>
                <w:sz w:val="18"/>
                <w:szCs w:val="18"/>
              </w:rPr>
              <w:t>耐黄变性</w:t>
            </w:r>
            <w:proofErr w:type="gramEnd"/>
            <w:r>
              <w:rPr>
                <w:rFonts w:ascii="宋体" w:hAnsi="宋体" w:cs="宋体"/>
                <w:kern w:val="0"/>
                <w:sz w:val="18"/>
                <w:szCs w:val="18"/>
              </w:rPr>
              <w:t>能的测定</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全国塑料标准化技术委员会聚氨酯塑料分技术委员会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浙江华峰热塑性聚氨酯有限公司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基础</w:t>
            </w:r>
          </w:p>
        </w:tc>
      </w:tr>
    </w:tbl>
    <w:p w:rsidR="00DC55A0" w:rsidRDefault="00DC55A0">
      <w:pPr>
        <w:spacing w:line="20" w:lineRule="auto"/>
        <w:jc w:val="center"/>
        <w:rPr>
          <w:rFonts w:ascii="宋体" w:hAnsi="宋体"/>
          <w:sz w:val="20"/>
        </w:rPr>
      </w:pPr>
    </w:p>
    <w:p w:rsidR="00DC55A0" w:rsidRDefault="003C53EA">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C55A0">
        <w:trPr>
          <w:tblHeader/>
        </w:trPr>
        <w:tc>
          <w:tcPr>
            <w:tcW w:w="5000" w:type="pct"/>
            <w:gridSpan w:val="12"/>
            <w:tcBorders>
              <w:top w:val="nil"/>
              <w:left w:val="nil"/>
              <w:bottom w:val="single" w:sz="4" w:space="0" w:color="auto"/>
              <w:right w:val="nil"/>
            </w:tcBorders>
            <w:shd w:val="clear" w:color="auto" w:fill="auto"/>
          </w:tcPr>
          <w:p w:rsidR="00DC55A0" w:rsidRDefault="003C53EA">
            <w:pPr>
              <w:spacing w:line="20" w:lineRule="auto"/>
              <w:jc w:val="center"/>
              <w:rPr>
                <w:rFonts w:ascii="黑体" w:eastAsia="黑体" w:hAnsi="宋体"/>
                <w:sz w:val="32"/>
              </w:rPr>
            </w:pPr>
            <w:r>
              <w:rPr>
                <w:rFonts w:ascii="黑体" w:eastAsia="黑体" w:hAnsi="宋体"/>
                <w:sz w:val="32"/>
              </w:rPr>
              <w:lastRenderedPageBreak/>
              <w:t>2018化工行业标准项目计划表</w:t>
            </w:r>
          </w:p>
          <w:p w:rsidR="00DC55A0" w:rsidRDefault="003C53EA">
            <w:pPr>
              <w:spacing w:line="20" w:lineRule="auto"/>
              <w:rPr>
                <w:rFonts w:ascii="黑体" w:eastAsia="黑体" w:hAnsi="宋体"/>
                <w:sz w:val="32"/>
              </w:rPr>
            </w:pPr>
            <w:r>
              <w:rPr>
                <w:rFonts w:ascii="宋体" w:hAnsi="宋体"/>
                <w:sz w:val="20"/>
              </w:rPr>
              <w:t>非金属化工设备</w:t>
            </w:r>
            <w:r w:rsidR="00DC55A0">
              <w:rPr>
                <w:rFonts w:ascii="黑体" w:eastAsia="黑体" w:hAnsi="宋体"/>
                <w:sz w:val="32"/>
              </w:rPr>
              <w:fldChar w:fldCharType="begin"/>
            </w:r>
            <w:r>
              <w:instrText xml:space="preserve"> XE "</w:instrText>
            </w:r>
            <w:r>
              <w:rPr>
                <w:rFonts w:hint="eastAsia"/>
              </w:rPr>
              <w:instrText>非金属化工设备</w:instrText>
            </w:r>
            <w:r>
              <w:instrText xml:space="preserve">" \y "100091" </w:instrText>
            </w:r>
            <w:r w:rsidR="00DC55A0">
              <w:rPr>
                <w:rFonts w:ascii="黑体" w:eastAsia="黑体" w:hAnsi="宋体"/>
                <w:sz w:val="32"/>
              </w:rPr>
              <w:fldChar w:fldCharType="end"/>
            </w:r>
          </w:p>
        </w:tc>
      </w:tr>
      <w:tr w:rsidR="00DC55A0">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50" w:history="1">
              <w:r w:rsidR="003C53EA">
                <w:rPr>
                  <w:rFonts w:ascii="宋体" w:hAnsi="宋体"/>
                  <w:sz w:val="18"/>
                </w:rPr>
                <w:t>HGCPXT1131-2018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塑料衬里复合钢管和管件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HG/T 2437-2006</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全国非金属化工设备标准化技术委员会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温州</w:t>
            </w:r>
            <w:proofErr w:type="gramStart"/>
            <w:r>
              <w:rPr>
                <w:rFonts w:ascii="宋体" w:hAnsi="宋体" w:cs="宋体"/>
                <w:kern w:val="0"/>
                <w:sz w:val="18"/>
                <w:szCs w:val="18"/>
              </w:rPr>
              <w:t>赵氟隆</w:t>
            </w:r>
            <w:proofErr w:type="gramEnd"/>
            <w:r>
              <w:rPr>
                <w:rFonts w:ascii="宋体" w:hAnsi="宋体" w:cs="宋体"/>
                <w:kern w:val="0"/>
                <w:sz w:val="18"/>
                <w:szCs w:val="18"/>
              </w:rPr>
              <w:t>有限公司、上海沃泰科流体设备有限公司、广州特种承压设备检测研究院、国家塑料制品质量监督检验中心(福州)、温州市质量技术监督检测院、浙江瑞美标准化技术服务有限公司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51" w:history="1">
              <w:r w:rsidR="003C53EA">
                <w:rPr>
                  <w:rFonts w:ascii="宋体" w:hAnsi="宋体"/>
                  <w:sz w:val="18"/>
                </w:rPr>
                <w:t>HGCPXT1132-2018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氟塑料衬里阀门通用技术条件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HG/T 3704-2003</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全国非金属化工设备标准化技术委员会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温州</w:t>
            </w:r>
            <w:proofErr w:type="gramStart"/>
            <w:r>
              <w:rPr>
                <w:rFonts w:ascii="宋体" w:hAnsi="宋体" w:cs="宋体"/>
                <w:kern w:val="0"/>
                <w:sz w:val="18"/>
                <w:szCs w:val="18"/>
              </w:rPr>
              <w:t>赵氟隆</w:t>
            </w:r>
            <w:proofErr w:type="gramEnd"/>
            <w:r>
              <w:rPr>
                <w:rFonts w:ascii="宋体" w:hAnsi="宋体" w:cs="宋体"/>
                <w:kern w:val="0"/>
                <w:sz w:val="18"/>
                <w:szCs w:val="18"/>
              </w:rPr>
              <w:t>有限公司、河南省锅炉压力容器安全检测研究院、上海大成仪表有限责任公司、广州特种承压设备检测研究院、天津市特种设备监督检验技术研究院、浙江瑞美标准化技术服务有限公司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重点</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52" w:history="1">
              <w:r w:rsidR="003C53EA">
                <w:rPr>
                  <w:rFonts w:ascii="宋体" w:hAnsi="宋体"/>
                  <w:sz w:val="18"/>
                </w:rPr>
                <w:t>HGCPXT1133-2018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玻璃鳞片衬里胶泥</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HG/T 3797-2005</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全国非金属化工设备标准化技术委员会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天华化工机械及自动化研究设计院有限公司、上海富晨化工有限公司、华东理工大学华昌聚合物有限公司、苏州市宝顺高分子材料有限公司等。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重点</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53" w:history="1">
              <w:r w:rsidR="003C53EA">
                <w:rPr>
                  <w:rFonts w:ascii="宋体" w:hAnsi="宋体"/>
                  <w:sz w:val="18"/>
                </w:rPr>
                <w:t>HGCPXT1134-2018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塑料衬里设备 通用技术条件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HG/T 4088-2009</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全国非金属化工设备标准化技术委员会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温州市质量技术监督检测院、温州</w:t>
            </w:r>
            <w:proofErr w:type="gramStart"/>
            <w:r>
              <w:rPr>
                <w:rFonts w:ascii="宋体" w:hAnsi="宋体" w:cs="宋体"/>
                <w:kern w:val="0"/>
                <w:sz w:val="18"/>
                <w:szCs w:val="18"/>
              </w:rPr>
              <w:t>赵氟隆</w:t>
            </w:r>
            <w:proofErr w:type="gramEnd"/>
            <w:r>
              <w:rPr>
                <w:rFonts w:ascii="宋体" w:hAnsi="宋体" w:cs="宋体"/>
                <w:kern w:val="0"/>
                <w:sz w:val="18"/>
                <w:szCs w:val="18"/>
              </w:rPr>
              <w:t>有限公司、国家塑料制品质量监督检验中心(福州)、四川省特种设备检验研究院、上海沃泰科流体设备有限公司、上海大成仪表有限责任公司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54" w:history="1">
              <w:r w:rsidR="003C53EA">
                <w:rPr>
                  <w:rFonts w:ascii="宋体" w:hAnsi="宋体"/>
                  <w:sz w:val="18"/>
                </w:rPr>
                <w:t>HGCPXT1135-2018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塑料衬里设备 水压试验方法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HG/T 4089-2009</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全国非金属化工设备标准化技术委员会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上海市特种设备监督检验技术研究院、云南省建设投资控股集团有限公司、温州市质量技术监督检测院、国家化学建材质量监督检验中心、承德精密试验机有限公司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55" w:history="1">
              <w:r w:rsidR="003C53EA">
                <w:rPr>
                  <w:rFonts w:ascii="宋体" w:hAnsi="宋体"/>
                  <w:sz w:val="18"/>
                </w:rPr>
                <w:t>HGCPXT1136-2018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塑料衬里设备 电火花试验方法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HG/T 4090-2009</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全国非金属化工设备标准化技术委员会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河南省锅炉压力容器安全检测研究院、宁波市特种设备检验研究院、上海市特种设备监督检验技术研究院、国家塑料制品质量监督检验中心(福州)、浙江省产品质量安全检测研究院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56" w:history="1">
              <w:r w:rsidR="003C53EA">
                <w:rPr>
                  <w:rFonts w:ascii="宋体" w:hAnsi="宋体"/>
                  <w:sz w:val="18"/>
                </w:rPr>
                <w:t>HGCPXT1137-2018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塑料衬里设备 耐温试验方法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HG/T 4091-2009</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全国非金属化工设备标准化技术委员会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承德精密试验机有限公司、广州特种承压设备检测研究院、国家化学建材质量监督检验中心、天津市特种设备监督检验技术研究院、河南省锅炉压力容器安全检测研究院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57" w:history="1">
              <w:r w:rsidR="003C53EA">
                <w:rPr>
                  <w:rFonts w:ascii="宋体" w:hAnsi="宋体"/>
                  <w:sz w:val="18"/>
                </w:rPr>
                <w:t>HGCPXT1138-2018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塑料衬里设备 热胀冷缩试验方法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HG/T 4092-2009</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全国非金属化工设备标准化技术委员会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广州特种承压设备检测研究院、浙江省产品质量安全检测研究院、承德精密试验机有限公司、国家塑料制品质量监督检验中心(福州)、温州市质量技术监督检测院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58" w:history="1">
              <w:r w:rsidR="003C53EA">
                <w:rPr>
                  <w:rFonts w:ascii="宋体" w:hAnsi="宋体"/>
                  <w:sz w:val="18"/>
                </w:rPr>
                <w:t>HGCPXT1139-2018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塑料衬里设备 衬里耐负压试验方法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HG/T 4093-2009</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全国非金属化工设备标准化技术委员会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上海市特种设备监督检验技术研究院、天津市特种设备监督检验技术研究院、宁波市特种设备检验研究院、大连市锅炉压力容器检验研究院、国家塑料制品质量监督检验中心(福州)</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59" w:history="1">
              <w:r w:rsidR="003C53EA">
                <w:rPr>
                  <w:rFonts w:ascii="宋体" w:hAnsi="宋体"/>
                  <w:sz w:val="18"/>
                </w:rPr>
                <w:t>HGCPZT1140-2018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石墨填料塔</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全国非金属化工设备标准化技术委员会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南通三圣石墨设备科技股份有限公司、南通山剑石墨设备有限公司、 南通顺建石墨设备有限公司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重点</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60" w:history="1">
              <w:r w:rsidR="003C53EA">
                <w:rPr>
                  <w:rFonts w:ascii="宋体" w:hAnsi="宋体"/>
                  <w:sz w:val="18"/>
                </w:rPr>
                <w:t>HGCPZT1141-2018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注塑级超高分子量聚乙烯耐磨制品</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全国非金属化工设备标准化技术委员会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上海化工研究院有限公司、上海三菱电梯有限公司、淄博</w:t>
            </w:r>
            <w:proofErr w:type="gramStart"/>
            <w:r>
              <w:rPr>
                <w:rFonts w:ascii="宋体" w:hAnsi="宋体" w:cs="宋体"/>
                <w:kern w:val="0"/>
                <w:sz w:val="18"/>
                <w:szCs w:val="18"/>
              </w:rPr>
              <w:t>久创新</w:t>
            </w:r>
            <w:proofErr w:type="gramEnd"/>
            <w:r>
              <w:rPr>
                <w:rFonts w:ascii="宋体" w:hAnsi="宋体" w:cs="宋体"/>
                <w:kern w:val="0"/>
                <w:sz w:val="18"/>
                <w:szCs w:val="18"/>
              </w:rPr>
              <w:t>材料技术有限公司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重点</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61" w:history="1">
              <w:r w:rsidR="003C53EA">
                <w:rPr>
                  <w:rFonts w:ascii="宋体" w:hAnsi="宋体"/>
                  <w:sz w:val="18"/>
                </w:rPr>
                <w:t>HGCPZT1142-2018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防腐蚀自润滑超高分子量聚乙烯管材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全国非金属化工设备标准化技术委员会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上海化工研究院有限公司、江西铜业集团（德兴）实业有限公司、淄博</w:t>
            </w:r>
            <w:proofErr w:type="gramStart"/>
            <w:r>
              <w:rPr>
                <w:rFonts w:ascii="宋体" w:hAnsi="宋体" w:cs="宋体"/>
                <w:kern w:val="0"/>
                <w:sz w:val="18"/>
                <w:szCs w:val="18"/>
              </w:rPr>
              <w:t>久创新</w:t>
            </w:r>
            <w:proofErr w:type="gramEnd"/>
            <w:r>
              <w:rPr>
                <w:rFonts w:ascii="宋体" w:hAnsi="宋体" w:cs="宋体"/>
                <w:kern w:val="0"/>
                <w:sz w:val="18"/>
                <w:szCs w:val="18"/>
              </w:rPr>
              <w:t>材料技术有限公司等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重点</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62" w:history="1">
              <w:r w:rsidR="003C53EA">
                <w:rPr>
                  <w:rFonts w:ascii="宋体" w:hAnsi="宋体"/>
                  <w:sz w:val="18"/>
                </w:rPr>
                <w:t>HGCPZT1143-2018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防腐蚀自润滑超高分子量聚乙烯管件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全国非金属化工设备标准化技术委员会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上海化工研究院有限公司、江西铜业集团（德兴）实业有限公司、淄博</w:t>
            </w:r>
            <w:proofErr w:type="gramStart"/>
            <w:r>
              <w:rPr>
                <w:rFonts w:ascii="宋体" w:hAnsi="宋体" w:cs="宋体"/>
                <w:kern w:val="0"/>
                <w:sz w:val="18"/>
                <w:szCs w:val="18"/>
              </w:rPr>
              <w:t>久创新</w:t>
            </w:r>
            <w:proofErr w:type="gramEnd"/>
            <w:r>
              <w:rPr>
                <w:rFonts w:ascii="宋体" w:hAnsi="宋体" w:cs="宋体"/>
                <w:kern w:val="0"/>
                <w:sz w:val="18"/>
                <w:szCs w:val="18"/>
              </w:rPr>
              <w:t>材料技术有限公司等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重点</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63" w:history="1">
              <w:r w:rsidR="003C53EA">
                <w:rPr>
                  <w:rFonts w:ascii="宋体" w:hAnsi="宋体"/>
                  <w:sz w:val="18"/>
                </w:rPr>
                <w:t>HGCPZT1144-2018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超高分子量聚乙烯 (UHMWPE)长丝蠕变的测试方法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全国非金属化工设备标准化技术委员会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上海化工研究院有限公司、东华大学、北京威亚高性能纤维有限公司、浙江康隆达特种防护科技股份有限公司、常熟绣</w:t>
            </w:r>
            <w:proofErr w:type="gramStart"/>
            <w:r>
              <w:rPr>
                <w:rFonts w:ascii="宋体" w:hAnsi="宋体" w:cs="宋体"/>
                <w:kern w:val="0"/>
                <w:sz w:val="18"/>
                <w:szCs w:val="18"/>
              </w:rPr>
              <w:t>珀</w:t>
            </w:r>
            <w:proofErr w:type="gramEnd"/>
            <w:r>
              <w:rPr>
                <w:rFonts w:ascii="宋体" w:hAnsi="宋体" w:cs="宋体"/>
                <w:kern w:val="0"/>
                <w:sz w:val="18"/>
                <w:szCs w:val="18"/>
              </w:rPr>
              <w:t>纤维有限公司、江苏九九久科技股份有限公司、中国水产科学研究院东海水产研究所</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重点</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64" w:history="1">
              <w:r w:rsidR="003C53EA">
                <w:rPr>
                  <w:rFonts w:ascii="宋体" w:hAnsi="宋体"/>
                  <w:sz w:val="18"/>
                </w:rPr>
                <w:t>HGCPZT1145-2018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化工用氯化聚氯乙烯(PVC-C)制承压设备焊接专用板</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全国非金属化工设备标准化技术委员会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proofErr w:type="gramStart"/>
            <w:r>
              <w:rPr>
                <w:rFonts w:ascii="宋体" w:hAnsi="宋体" w:cs="宋体"/>
                <w:kern w:val="0"/>
                <w:sz w:val="18"/>
                <w:szCs w:val="18"/>
              </w:rPr>
              <w:t>佑利控股</w:t>
            </w:r>
            <w:proofErr w:type="gramEnd"/>
            <w:r>
              <w:rPr>
                <w:rFonts w:ascii="宋体" w:hAnsi="宋体" w:cs="宋体"/>
                <w:kern w:val="0"/>
                <w:sz w:val="18"/>
                <w:szCs w:val="18"/>
              </w:rPr>
              <w:t>集团有限公司、江苏理工学院、广东炜林纳新材料科技股份有限公司、广州特种承压设备检测研究院、安徽省</w:t>
            </w:r>
            <w:proofErr w:type="gramStart"/>
            <w:r>
              <w:rPr>
                <w:rFonts w:ascii="宋体" w:hAnsi="宋体" w:cs="宋体"/>
                <w:kern w:val="0"/>
                <w:sz w:val="18"/>
                <w:szCs w:val="18"/>
              </w:rPr>
              <w:t>华久管</w:t>
            </w:r>
            <w:proofErr w:type="gramEnd"/>
            <w:r>
              <w:rPr>
                <w:rFonts w:ascii="宋体" w:hAnsi="宋体" w:cs="宋体"/>
                <w:kern w:val="0"/>
                <w:sz w:val="18"/>
                <w:szCs w:val="18"/>
              </w:rPr>
              <w:t>业有限公司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重点</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65" w:history="1">
              <w:r w:rsidR="003C53EA">
                <w:rPr>
                  <w:rFonts w:ascii="宋体" w:hAnsi="宋体"/>
                  <w:sz w:val="18"/>
                </w:rPr>
                <w:t>HGCPZT1146-2018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化工用硬质聚氯乙烯(PVC-U)制承压设备焊接专用板</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全国非金属化工设备标准化技术委员会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江</w:t>
            </w:r>
            <w:proofErr w:type="gramStart"/>
            <w:r>
              <w:rPr>
                <w:rFonts w:ascii="宋体" w:hAnsi="宋体" w:cs="宋体"/>
                <w:kern w:val="0"/>
                <w:sz w:val="18"/>
                <w:szCs w:val="18"/>
              </w:rPr>
              <w:t>特</w:t>
            </w:r>
            <w:proofErr w:type="gramEnd"/>
            <w:r>
              <w:rPr>
                <w:rFonts w:ascii="宋体" w:hAnsi="宋体" w:cs="宋体"/>
                <w:kern w:val="0"/>
                <w:sz w:val="18"/>
                <w:szCs w:val="18"/>
              </w:rPr>
              <w:t>科技股份有限公司、广东德塑科技有限公司、四川金易管业有限公司、</w:t>
            </w:r>
            <w:proofErr w:type="gramStart"/>
            <w:r>
              <w:rPr>
                <w:rFonts w:ascii="宋体" w:hAnsi="宋体" w:cs="宋体"/>
                <w:kern w:val="0"/>
                <w:sz w:val="18"/>
                <w:szCs w:val="18"/>
              </w:rPr>
              <w:t>佑利控股</w:t>
            </w:r>
            <w:proofErr w:type="gramEnd"/>
            <w:r>
              <w:rPr>
                <w:rFonts w:ascii="宋体" w:hAnsi="宋体" w:cs="宋体"/>
                <w:kern w:val="0"/>
                <w:sz w:val="18"/>
                <w:szCs w:val="18"/>
              </w:rPr>
              <w:t>集团有限公司控股集团有限公司、安徽汇久管业有限公司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重点</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66" w:history="1">
              <w:r w:rsidR="003C53EA">
                <w:rPr>
                  <w:rFonts w:ascii="宋体" w:hAnsi="宋体"/>
                  <w:sz w:val="18"/>
                </w:rPr>
                <w:t>HGCPZT1147-2018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塑料焊接机具 可追溯编码</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全国非金属化工设备标准化技术委员会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西安塑龙熔接设备有限公司、</w:t>
            </w:r>
            <w:proofErr w:type="gramStart"/>
            <w:r>
              <w:rPr>
                <w:rFonts w:ascii="宋体" w:hAnsi="宋体" w:cs="宋体"/>
                <w:kern w:val="0"/>
                <w:sz w:val="18"/>
                <w:szCs w:val="18"/>
              </w:rPr>
              <w:t>湖北钟格塑料管</w:t>
            </w:r>
            <w:proofErr w:type="gramEnd"/>
            <w:r>
              <w:rPr>
                <w:rFonts w:ascii="宋体" w:hAnsi="宋体" w:cs="宋体"/>
                <w:kern w:val="0"/>
                <w:sz w:val="18"/>
                <w:szCs w:val="18"/>
              </w:rPr>
              <w:t>有限公司、四川金易管业有限公司、广州星亚高新塑料科技股份有限公司、山东省质量技术监督教育培训中心</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重点</w:t>
            </w:r>
          </w:p>
        </w:tc>
      </w:tr>
    </w:tbl>
    <w:p w:rsidR="00DC55A0" w:rsidRDefault="00DC55A0">
      <w:pPr>
        <w:spacing w:line="20" w:lineRule="auto"/>
        <w:jc w:val="center"/>
        <w:rPr>
          <w:rFonts w:ascii="宋体" w:hAnsi="宋体"/>
          <w:sz w:val="20"/>
        </w:rPr>
      </w:pPr>
    </w:p>
    <w:p w:rsidR="00DC55A0" w:rsidRDefault="003C53EA">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C55A0">
        <w:trPr>
          <w:tblHeader/>
        </w:trPr>
        <w:tc>
          <w:tcPr>
            <w:tcW w:w="5000" w:type="pct"/>
            <w:gridSpan w:val="12"/>
            <w:tcBorders>
              <w:top w:val="nil"/>
              <w:left w:val="nil"/>
              <w:bottom w:val="single" w:sz="4" w:space="0" w:color="auto"/>
              <w:right w:val="nil"/>
            </w:tcBorders>
            <w:shd w:val="clear" w:color="auto" w:fill="auto"/>
          </w:tcPr>
          <w:p w:rsidR="00DC55A0" w:rsidRDefault="003C53EA">
            <w:pPr>
              <w:spacing w:line="20" w:lineRule="auto"/>
              <w:jc w:val="center"/>
              <w:rPr>
                <w:rFonts w:ascii="黑体" w:eastAsia="黑体" w:hAnsi="宋体"/>
                <w:sz w:val="32"/>
              </w:rPr>
            </w:pPr>
            <w:r>
              <w:rPr>
                <w:rFonts w:ascii="黑体" w:eastAsia="黑体" w:hAnsi="宋体"/>
                <w:sz w:val="32"/>
              </w:rPr>
              <w:lastRenderedPageBreak/>
              <w:t>2018化工行业标准项目计划表</w:t>
            </w:r>
          </w:p>
          <w:p w:rsidR="00DC55A0" w:rsidRDefault="003C53EA">
            <w:pPr>
              <w:spacing w:line="20" w:lineRule="auto"/>
              <w:rPr>
                <w:rFonts w:ascii="黑体" w:eastAsia="黑体" w:hAnsi="宋体"/>
                <w:sz w:val="32"/>
              </w:rPr>
            </w:pPr>
            <w:r>
              <w:rPr>
                <w:rFonts w:ascii="宋体" w:hAnsi="宋体"/>
                <w:sz w:val="20"/>
              </w:rPr>
              <w:t>仪器仪表</w:t>
            </w:r>
            <w:r w:rsidR="00DC55A0">
              <w:rPr>
                <w:rFonts w:ascii="黑体" w:eastAsia="黑体" w:hAnsi="宋体"/>
                <w:sz w:val="32"/>
              </w:rPr>
              <w:fldChar w:fldCharType="begin"/>
            </w:r>
            <w:r>
              <w:instrText xml:space="preserve"> XE "</w:instrText>
            </w:r>
            <w:r>
              <w:rPr>
                <w:rFonts w:hint="eastAsia"/>
              </w:rPr>
              <w:instrText>仪器仪表</w:instrText>
            </w:r>
            <w:r>
              <w:instrText xml:space="preserve">" \y "100101" </w:instrText>
            </w:r>
            <w:r w:rsidR="00DC55A0">
              <w:rPr>
                <w:rFonts w:ascii="黑体" w:eastAsia="黑体" w:hAnsi="宋体"/>
                <w:sz w:val="32"/>
              </w:rPr>
              <w:fldChar w:fldCharType="end"/>
            </w:r>
          </w:p>
        </w:tc>
      </w:tr>
      <w:tr w:rsidR="00DC55A0">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67" w:history="1">
              <w:r w:rsidR="003C53EA">
                <w:rPr>
                  <w:rFonts w:ascii="宋体" w:hAnsi="宋体"/>
                  <w:sz w:val="18"/>
                </w:rPr>
                <w:t>HGCPZT1148-2018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化工用</w:t>
            </w:r>
            <w:proofErr w:type="gramStart"/>
            <w:r>
              <w:rPr>
                <w:rFonts w:ascii="宋体" w:hAnsi="宋体" w:cs="宋体"/>
                <w:kern w:val="0"/>
                <w:sz w:val="18"/>
                <w:szCs w:val="18"/>
              </w:rPr>
              <w:t>螺旋双</w:t>
            </w:r>
            <w:proofErr w:type="gramEnd"/>
            <w:r>
              <w:rPr>
                <w:rFonts w:ascii="宋体" w:hAnsi="宋体" w:cs="宋体"/>
                <w:kern w:val="0"/>
                <w:sz w:val="18"/>
                <w:szCs w:val="18"/>
              </w:rPr>
              <w:t>转子流量计</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化学工业仪器仪表标准化技术委员会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合肥精大仪表股份有限公司 、天华化工机械及自动化研究设计院有限公司、合肥合龙仪表有限公司等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重点</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68" w:history="1">
              <w:r w:rsidR="003C53EA">
                <w:rPr>
                  <w:rFonts w:ascii="宋体" w:hAnsi="宋体"/>
                  <w:sz w:val="18"/>
                </w:rPr>
                <w:t>HGCPZT1149-2018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电磁式酸碱浓度计</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化学工业仪器仪表标准化技术委员会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天华化工机械及自动化研究设计院有限公司、中国石油兰州石化公司、甘肃省计量研究院等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重点</w:t>
            </w:r>
          </w:p>
        </w:tc>
      </w:tr>
    </w:tbl>
    <w:p w:rsidR="00DC55A0" w:rsidRDefault="00DC55A0">
      <w:pPr>
        <w:spacing w:line="20" w:lineRule="auto"/>
        <w:jc w:val="center"/>
        <w:rPr>
          <w:rFonts w:ascii="宋体" w:hAnsi="宋体"/>
          <w:sz w:val="20"/>
        </w:rPr>
      </w:pPr>
    </w:p>
    <w:p w:rsidR="00DC55A0" w:rsidRDefault="003C53EA">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C55A0">
        <w:trPr>
          <w:tblHeader/>
        </w:trPr>
        <w:tc>
          <w:tcPr>
            <w:tcW w:w="5000" w:type="pct"/>
            <w:gridSpan w:val="12"/>
            <w:tcBorders>
              <w:top w:val="nil"/>
              <w:left w:val="nil"/>
              <w:bottom w:val="single" w:sz="4" w:space="0" w:color="auto"/>
              <w:right w:val="nil"/>
            </w:tcBorders>
            <w:shd w:val="clear" w:color="auto" w:fill="auto"/>
          </w:tcPr>
          <w:p w:rsidR="00DC55A0" w:rsidRDefault="003C53EA">
            <w:pPr>
              <w:spacing w:line="20" w:lineRule="auto"/>
              <w:jc w:val="center"/>
              <w:rPr>
                <w:rFonts w:ascii="黑体" w:eastAsia="黑体" w:hAnsi="宋体"/>
                <w:sz w:val="32"/>
              </w:rPr>
            </w:pPr>
            <w:r>
              <w:rPr>
                <w:rFonts w:ascii="黑体" w:eastAsia="黑体" w:hAnsi="宋体"/>
                <w:sz w:val="32"/>
              </w:rPr>
              <w:lastRenderedPageBreak/>
              <w:t>2018建材行业标准项目计划表</w:t>
            </w:r>
            <w:r w:rsidR="00DC55A0">
              <w:rPr>
                <w:rFonts w:ascii="黑体" w:eastAsia="黑体" w:hAnsi="宋体"/>
                <w:sz w:val="32"/>
              </w:rPr>
              <w:fldChar w:fldCharType="begin"/>
            </w:r>
            <w:r>
              <w:instrText xml:space="preserve"> XE "</w:instrText>
            </w:r>
            <w:r>
              <w:rPr>
                <w:rFonts w:hint="eastAsia"/>
              </w:rPr>
              <w:instrText>建材行业标准项目计划表</w:instrText>
            </w:r>
            <w:r>
              <w:instrText xml:space="preserve">" \\y "100110" \\b </w:instrText>
            </w:r>
            <w:r w:rsidR="00DC55A0">
              <w:rPr>
                <w:rFonts w:ascii="黑体" w:eastAsia="黑体" w:hAnsi="宋体"/>
                <w:sz w:val="32"/>
              </w:rPr>
              <w:fldChar w:fldCharType="end"/>
            </w:r>
          </w:p>
          <w:p w:rsidR="00DC55A0" w:rsidRDefault="003C53EA">
            <w:pPr>
              <w:spacing w:line="20" w:lineRule="auto"/>
              <w:rPr>
                <w:rFonts w:ascii="黑体" w:eastAsia="黑体" w:hAnsi="宋体"/>
                <w:sz w:val="32"/>
              </w:rPr>
            </w:pPr>
            <w:r>
              <w:rPr>
                <w:rFonts w:ascii="宋体" w:hAnsi="宋体"/>
                <w:sz w:val="20"/>
              </w:rPr>
              <w:t>非金属矿产品及制品</w:t>
            </w:r>
            <w:r w:rsidR="00DC55A0">
              <w:rPr>
                <w:rFonts w:ascii="黑体" w:eastAsia="黑体" w:hAnsi="宋体"/>
                <w:sz w:val="32"/>
              </w:rPr>
              <w:fldChar w:fldCharType="begin"/>
            </w:r>
            <w:r>
              <w:instrText xml:space="preserve"> XE "</w:instrText>
            </w:r>
            <w:r>
              <w:rPr>
                <w:rFonts w:hint="eastAsia"/>
              </w:rPr>
              <w:instrText>非金属矿产品及制品</w:instrText>
            </w:r>
            <w:r>
              <w:instrText xml:space="preserve">" \y "100111" </w:instrText>
            </w:r>
            <w:r w:rsidR="00DC55A0">
              <w:rPr>
                <w:rFonts w:ascii="黑体" w:eastAsia="黑体" w:hAnsi="宋体"/>
                <w:sz w:val="32"/>
              </w:rPr>
              <w:fldChar w:fldCharType="end"/>
            </w:r>
          </w:p>
        </w:tc>
      </w:tr>
      <w:tr w:rsidR="00DC55A0">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69" w:history="1">
              <w:r w:rsidR="003C53EA">
                <w:rPr>
                  <w:rFonts w:ascii="宋体" w:hAnsi="宋体"/>
                  <w:sz w:val="18"/>
                </w:rPr>
                <w:t>JCCPXT1150-2018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摩擦材料用金属纤维</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JC/T 2004-2010</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全国非金属矿产品及制品标准化技术委员会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咸阳非金属矿研究设计院等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70" w:history="1">
              <w:r w:rsidR="003C53EA">
                <w:rPr>
                  <w:rFonts w:ascii="宋体" w:hAnsi="宋体"/>
                  <w:sz w:val="18"/>
                </w:rPr>
                <w:t>JCCPXT1151-2018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摩擦材料用天然矿物纤维</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JC/T 2005-2010</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全国非金属矿产品及制品标准化技术委员会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咸阳非金属矿研究设计院等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71" w:history="1">
              <w:r w:rsidR="003C53EA">
                <w:rPr>
                  <w:rFonts w:ascii="宋体" w:hAnsi="宋体"/>
                  <w:sz w:val="18"/>
                </w:rPr>
                <w:t>JCCPXT1152-2018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摩擦材料用复合纤维</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JC/T 2006-2010</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全国非金属矿产品及制品标准化技术委员会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咸阳非金属矿研究设计院等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72" w:history="1">
              <w:r w:rsidR="003C53EA">
                <w:rPr>
                  <w:rFonts w:ascii="宋体" w:hAnsi="宋体"/>
                  <w:sz w:val="18"/>
                </w:rPr>
                <w:t>JCCPXT1153-2018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摩擦材料用有机纤维</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JC/T 2007-2010</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全国非金属矿产品及制品标准化技术委员会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咸阳非金属矿研究设计院等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73" w:history="1">
              <w:r w:rsidR="003C53EA">
                <w:rPr>
                  <w:rFonts w:ascii="宋体" w:hAnsi="宋体"/>
                  <w:sz w:val="18"/>
                </w:rPr>
                <w:t>JCCPXT1154-2018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摩擦材料用非金属添加物</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EF5504">
            <w:pPr>
              <w:widowControl/>
              <w:spacing w:line="260" w:lineRule="exact"/>
              <w:rPr>
                <w:rFonts w:ascii="宋体" w:hAnsi="宋体" w:cs="宋体"/>
                <w:kern w:val="0"/>
                <w:sz w:val="18"/>
                <w:szCs w:val="18"/>
              </w:rPr>
            </w:pPr>
            <w:r w:rsidRPr="00EF5504">
              <w:rPr>
                <w:rFonts w:ascii="宋体" w:hAnsi="宋体" w:cs="宋体"/>
                <w:kern w:val="0"/>
                <w:sz w:val="18"/>
                <w:szCs w:val="18"/>
              </w:rPr>
              <w:t>JC/T 2009-2010</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全国非金属矿产品及制品标准化技术委员会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咸阳非金属矿研究设计院等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74" w:history="1">
              <w:r w:rsidR="003C53EA">
                <w:rPr>
                  <w:rFonts w:ascii="宋体" w:hAnsi="宋体"/>
                  <w:sz w:val="18"/>
                </w:rPr>
                <w:t>JCCPXT1155-2018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摩擦材料用金属及金属矿物</w:t>
            </w:r>
            <w:r w:rsidR="00BC04C4" w:rsidRPr="00BC04C4">
              <w:rPr>
                <w:rFonts w:ascii="宋体" w:hAnsi="宋体" w:cs="宋体" w:hint="eastAsia"/>
                <w:kern w:val="0"/>
                <w:sz w:val="18"/>
                <w:szCs w:val="18"/>
              </w:rPr>
              <w:t>填料</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EF5504">
            <w:pPr>
              <w:widowControl/>
              <w:spacing w:line="260" w:lineRule="exact"/>
              <w:rPr>
                <w:rFonts w:ascii="宋体" w:hAnsi="宋体" w:cs="宋体"/>
                <w:kern w:val="0"/>
                <w:sz w:val="18"/>
                <w:szCs w:val="18"/>
              </w:rPr>
            </w:pPr>
            <w:r w:rsidRPr="00EF5504">
              <w:rPr>
                <w:rFonts w:ascii="宋体" w:hAnsi="宋体" w:cs="宋体"/>
                <w:kern w:val="0"/>
                <w:sz w:val="18"/>
                <w:szCs w:val="18"/>
              </w:rPr>
              <w:t>JC/T 2010-2010</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全国非金属矿产品及制品标准化技术委员会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咸阳非金属矿研究设计院等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75" w:history="1">
              <w:r w:rsidR="003C53EA">
                <w:rPr>
                  <w:rFonts w:ascii="宋体" w:hAnsi="宋体"/>
                  <w:sz w:val="18"/>
                </w:rPr>
                <w:t>JCCPXT1156-2018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BC04C4">
            <w:pPr>
              <w:widowControl/>
              <w:spacing w:line="260" w:lineRule="exact"/>
              <w:rPr>
                <w:rFonts w:ascii="宋体" w:hAnsi="宋体" w:cs="宋体"/>
                <w:kern w:val="0"/>
                <w:sz w:val="18"/>
                <w:szCs w:val="18"/>
              </w:rPr>
            </w:pPr>
            <w:r w:rsidRPr="00BC04C4">
              <w:rPr>
                <w:rFonts w:ascii="宋体" w:hAnsi="宋体" w:cs="宋体" w:hint="eastAsia"/>
                <w:kern w:val="0"/>
                <w:sz w:val="18"/>
                <w:szCs w:val="18"/>
              </w:rPr>
              <w:t>摩擦材料用粘结剂</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EF5504">
            <w:pPr>
              <w:widowControl/>
              <w:spacing w:line="260" w:lineRule="exact"/>
              <w:rPr>
                <w:rFonts w:ascii="宋体" w:hAnsi="宋体" w:cs="宋体"/>
                <w:kern w:val="0"/>
                <w:sz w:val="18"/>
                <w:szCs w:val="18"/>
              </w:rPr>
            </w:pPr>
            <w:r w:rsidRPr="00EF5504">
              <w:rPr>
                <w:rFonts w:ascii="宋体" w:hAnsi="宋体" w:cs="宋体"/>
                <w:kern w:val="0"/>
                <w:sz w:val="18"/>
                <w:szCs w:val="18"/>
              </w:rPr>
              <w:t>JC/T 2011-2010</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全国非金属矿产品及制品标准化技术委员会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咸阳非金属矿研究设计院等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76" w:history="1">
              <w:r w:rsidR="003C53EA">
                <w:rPr>
                  <w:rFonts w:ascii="宋体" w:hAnsi="宋体"/>
                  <w:sz w:val="18"/>
                </w:rPr>
                <w:t>JCCPXT1157-2018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摩擦材料用人造</w:t>
            </w:r>
            <w:r w:rsidR="00BC04C4" w:rsidRPr="00BC04C4">
              <w:rPr>
                <w:rFonts w:ascii="宋体" w:hAnsi="宋体" w:cs="宋体" w:hint="eastAsia"/>
                <w:kern w:val="0"/>
                <w:sz w:val="18"/>
                <w:szCs w:val="18"/>
              </w:rPr>
              <w:t>矿物</w:t>
            </w:r>
            <w:r>
              <w:rPr>
                <w:rFonts w:ascii="宋体" w:hAnsi="宋体" w:cs="宋体"/>
                <w:kern w:val="0"/>
                <w:sz w:val="18"/>
                <w:szCs w:val="18"/>
              </w:rPr>
              <w:t>纤维</w:t>
            </w:r>
            <w:bookmarkStart w:id="2" w:name="_GoBack"/>
            <w:bookmarkEnd w:id="2"/>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EF5504">
            <w:pPr>
              <w:widowControl/>
              <w:spacing w:line="260" w:lineRule="exact"/>
              <w:rPr>
                <w:rFonts w:ascii="宋体" w:hAnsi="宋体" w:cs="宋体"/>
                <w:kern w:val="0"/>
                <w:sz w:val="18"/>
                <w:szCs w:val="18"/>
              </w:rPr>
            </w:pPr>
            <w:r w:rsidRPr="00EF5504">
              <w:rPr>
                <w:rFonts w:ascii="宋体" w:hAnsi="宋体" w:cs="宋体"/>
                <w:kern w:val="0"/>
                <w:sz w:val="18"/>
                <w:szCs w:val="18"/>
              </w:rPr>
              <w:t>JC/T 2008-2010</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全国非金属矿产品及制品标准化技术委员会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咸阳非金属矿研究设计院等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77" w:history="1">
              <w:r w:rsidR="003C53EA">
                <w:rPr>
                  <w:rFonts w:ascii="宋体" w:hAnsi="宋体"/>
                  <w:sz w:val="18"/>
                </w:rPr>
                <w:t>JCCPXT1158-2018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辊压法无石棉纤维垫片材料</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JC/T 2052-2011</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全国非金属矿产品及制品标准化技术委员会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咸阳非金属矿研究设计院等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78" w:history="1">
              <w:r w:rsidR="003C53EA">
                <w:rPr>
                  <w:rFonts w:ascii="宋体" w:hAnsi="宋体"/>
                  <w:sz w:val="18"/>
                </w:rPr>
                <w:t>JCCPXT1159-2018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非金属密封填料</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JC/T 2053-2011</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全国非金属矿产品及制品标准化技术委员会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咸阳非金属矿研究设计院等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79" w:history="1">
              <w:r w:rsidR="003C53EA">
                <w:rPr>
                  <w:rFonts w:ascii="宋体" w:hAnsi="宋体"/>
                  <w:sz w:val="18"/>
                </w:rPr>
                <w:t>JCCPXT1160-2018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显像管用石墨乳</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JC/T 519-1993</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全国非金属矿产品及制品标准化技术委员会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咸阳非金属矿研究设计院等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80" w:history="1">
              <w:r w:rsidR="003C53EA">
                <w:rPr>
                  <w:rFonts w:ascii="宋体" w:hAnsi="宋体"/>
                  <w:sz w:val="18"/>
                </w:rPr>
                <w:t>JCCPXT1161-2018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宠物垫圈用颗粒膨润土</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JC/T 2055-2011</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全国非金属矿产品及制品标准化技术委员会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咸阳非金属矿研究设计院等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81" w:history="1">
              <w:r w:rsidR="003C53EA">
                <w:rPr>
                  <w:rFonts w:ascii="宋体" w:hAnsi="宋体"/>
                  <w:sz w:val="18"/>
                </w:rPr>
                <w:t>JCCPXT1162-2018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proofErr w:type="gramStart"/>
            <w:r>
              <w:rPr>
                <w:rFonts w:ascii="宋体" w:hAnsi="宋体" w:cs="宋体"/>
                <w:kern w:val="0"/>
                <w:sz w:val="18"/>
                <w:szCs w:val="18"/>
              </w:rPr>
              <w:t>天然钠基膨润土</w:t>
            </w:r>
            <w:proofErr w:type="gramEnd"/>
            <w:r>
              <w:rPr>
                <w:rFonts w:ascii="宋体" w:hAnsi="宋体" w:cs="宋体"/>
                <w:kern w:val="0"/>
                <w:sz w:val="18"/>
                <w:szCs w:val="18"/>
              </w:rPr>
              <w:t>防渗衬垫</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JC/T 2054-2011</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全国非金属矿产品及制品标准化技术委员会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咸阳非金属矿研究设计院等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82" w:history="1">
              <w:r w:rsidR="003C53EA">
                <w:rPr>
                  <w:rFonts w:ascii="宋体" w:hAnsi="宋体"/>
                  <w:sz w:val="18"/>
                </w:rPr>
                <w:t>JCCPXT1163-2018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长石</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JC/T 859-2000</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全国非金属矿产品及制品标准化技术委员会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咸阳非金属矿研究设计院等</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DC55A0" w:rsidRDefault="00DC55A0">
      <w:pPr>
        <w:spacing w:line="20" w:lineRule="auto"/>
        <w:jc w:val="center"/>
        <w:rPr>
          <w:rFonts w:ascii="宋体" w:hAnsi="宋体"/>
          <w:sz w:val="20"/>
        </w:rPr>
      </w:pPr>
    </w:p>
    <w:p w:rsidR="00DC55A0" w:rsidRDefault="003C53EA">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C55A0">
        <w:trPr>
          <w:tblHeader/>
        </w:trPr>
        <w:tc>
          <w:tcPr>
            <w:tcW w:w="5000" w:type="pct"/>
            <w:gridSpan w:val="12"/>
            <w:tcBorders>
              <w:top w:val="nil"/>
              <w:left w:val="nil"/>
              <w:bottom w:val="single" w:sz="4" w:space="0" w:color="auto"/>
              <w:right w:val="nil"/>
            </w:tcBorders>
            <w:shd w:val="clear" w:color="auto" w:fill="auto"/>
          </w:tcPr>
          <w:p w:rsidR="00DC55A0" w:rsidRDefault="003C53EA">
            <w:pPr>
              <w:spacing w:line="20" w:lineRule="auto"/>
              <w:jc w:val="center"/>
              <w:rPr>
                <w:rFonts w:ascii="黑体" w:eastAsia="黑体" w:hAnsi="宋体"/>
                <w:sz w:val="32"/>
              </w:rPr>
            </w:pPr>
            <w:r>
              <w:rPr>
                <w:rFonts w:ascii="黑体" w:eastAsia="黑体" w:hAnsi="宋体"/>
                <w:sz w:val="32"/>
              </w:rPr>
              <w:lastRenderedPageBreak/>
              <w:t>2018建材行业标准项目计划表</w:t>
            </w:r>
          </w:p>
          <w:p w:rsidR="00DC55A0" w:rsidRDefault="003C53EA">
            <w:pPr>
              <w:spacing w:line="20" w:lineRule="auto"/>
              <w:rPr>
                <w:rFonts w:ascii="黑体" w:eastAsia="黑体" w:hAnsi="宋体"/>
                <w:sz w:val="32"/>
              </w:rPr>
            </w:pPr>
            <w:r>
              <w:rPr>
                <w:rFonts w:ascii="宋体" w:hAnsi="宋体"/>
                <w:sz w:val="20"/>
              </w:rPr>
              <w:t>工业玻璃和特种玻璃</w:t>
            </w:r>
            <w:r w:rsidR="00DC55A0">
              <w:rPr>
                <w:rFonts w:ascii="黑体" w:eastAsia="黑体" w:hAnsi="宋体"/>
                <w:sz w:val="32"/>
              </w:rPr>
              <w:fldChar w:fldCharType="begin"/>
            </w:r>
            <w:r>
              <w:instrText xml:space="preserve"> XE "</w:instrText>
            </w:r>
            <w:r>
              <w:rPr>
                <w:rFonts w:hint="eastAsia"/>
              </w:rPr>
              <w:instrText>工业玻璃和特种玻璃</w:instrText>
            </w:r>
            <w:r>
              <w:instrText xml:space="preserve">" \y "100121" </w:instrText>
            </w:r>
            <w:r w:rsidR="00DC55A0">
              <w:rPr>
                <w:rFonts w:ascii="黑体" w:eastAsia="黑体" w:hAnsi="宋体"/>
                <w:sz w:val="32"/>
              </w:rPr>
              <w:fldChar w:fldCharType="end"/>
            </w:r>
          </w:p>
        </w:tc>
      </w:tr>
      <w:tr w:rsidR="00DC55A0">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83" w:history="1">
              <w:r w:rsidR="003C53EA">
                <w:rPr>
                  <w:rFonts w:ascii="宋体" w:hAnsi="宋体"/>
                  <w:sz w:val="18"/>
                </w:rPr>
                <w:t>JCCPZT1164-2018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光纤芯棒制备用石英进、出气管</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全国工业玻璃和特种玻璃标准化技术委员会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proofErr w:type="gramStart"/>
            <w:r>
              <w:rPr>
                <w:rFonts w:ascii="宋体" w:hAnsi="宋体" w:cs="宋体"/>
                <w:kern w:val="0"/>
                <w:sz w:val="18"/>
                <w:szCs w:val="18"/>
              </w:rPr>
              <w:t>久智光电子</w:t>
            </w:r>
            <w:proofErr w:type="gramEnd"/>
            <w:r>
              <w:rPr>
                <w:rFonts w:ascii="宋体" w:hAnsi="宋体" w:cs="宋体"/>
                <w:kern w:val="0"/>
                <w:sz w:val="18"/>
                <w:szCs w:val="18"/>
              </w:rPr>
              <w:t>材料科技有限公司、中国建筑材料检验认证集团有限公司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重点</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84" w:history="1">
              <w:r w:rsidR="003C53EA">
                <w:rPr>
                  <w:rFonts w:ascii="宋体" w:hAnsi="宋体"/>
                  <w:sz w:val="18"/>
                </w:rPr>
                <w:t>JCCPZT1165-2018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光纤预制棒烧结用石英炉管</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全国工业玻璃和特种玻璃标准化技术委员会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proofErr w:type="gramStart"/>
            <w:r>
              <w:rPr>
                <w:rFonts w:ascii="宋体" w:hAnsi="宋体" w:cs="宋体"/>
                <w:kern w:val="0"/>
                <w:sz w:val="18"/>
                <w:szCs w:val="18"/>
              </w:rPr>
              <w:t>久智光电子</w:t>
            </w:r>
            <w:proofErr w:type="gramEnd"/>
            <w:r>
              <w:rPr>
                <w:rFonts w:ascii="宋体" w:hAnsi="宋体" w:cs="宋体"/>
                <w:kern w:val="0"/>
                <w:sz w:val="18"/>
                <w:szCs w:val="18"/>
              </w:rPr>
              <w:t>材料科技有限公司、中国建筑材料检验认证集团有限公司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重点</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85" w:history="1">
              <w:r w:rsidR="003C53EA">
                <w:rPr>
                  <w:rFonts w:ascii="宋体" w:hAnsi="宋体"/>
                  <w:sz w:val="18"/>
                </w:rPr>
                <w:t>JCCPZT1166-2018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光纤拉丝固化用透紫外石英玻璃管</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全国工业玻璃和特种玻璃标准化技术委员会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proofErr w:type="gramStart"/>
            <w:r>
              <w:rPr>
                <w:rFonts w:ascii="宋体" w:hAnsi="宋体" w:cs="宋体"/>
                <w:kern w:val="0"/>
                <w:sz w:val="18"/>
                <w:szCs w:val="18"/>
              </w:rPr>
              <w:t>久智光电子</w:t>
            </w:r>
            <w:proofErr w:type="gramEnd"/>
            <w:r>
              <w:rPr>
                <w:rFonts w:ascii="宋体" w:hAnsi="宋体" w:cs="宋体"/>
                <w:kern w:val="0"/>
                <w:sz w:val="18"/>
                <w:szCs w:val="18"/>
              </w:rPr>
              <w:t>材料科技有限公司、中国建筑材料检验认证集团有限公司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重点</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86" w:history="1">
              <w:r w:rsidR="003C53EA">
                <w:rPr>
                  <w:rFonts w:ascii="宋体" w:hAnsi="宋体"/>
                  <w:sz w:val="18"/>
                </w:rPr>
                <w:t>JCCPZT1167-2018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滚筒洗衣机观察窗玻璃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全国工业玻璃和特种玻璃标准化技术委员会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绥中明</w:t>
            </w:r>
            <w:proofErr w:type="gramStart"/>
            <w:r>
              <w:rPr>
                <w:rFonts w:ascii="宋体" w:hAnsi="宋体" w:cs="宋体"/>
                <w:kern w:val="0"/>
                <w:sz w:val="18"/>
                <w:szCs w:val="18"/>
              </w:rPr>
              <w:t>辉工业</w:t>
            </w:r>
            <w:proofErr w:type="gramEnd"/>
            <w:r>
              <w:rPr>
                <w:rFonts w:ascii="宋体" w:hAnsi="宋体" w:cs="宋体"/>
                <w:kern w:val="0"/>
                <w:sz w:val="18"/>
                <w:szCs w:val="18"/>
              </w:rPr>
              <w:t>技术有限公司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重点</w:t>
            </w:r>
          </w:p>
        </w:tc>
      </w:tr>
    </w:tbl>
    <w:p w:rsidR="00DC55A0" w:rsidRDefault="00DC55A0">
      <w:pPr>
        <w:spacing w:line="20" w:lineRule="auto"/>
        <w:jc w:val="center"/>
        <w:rPr>
          <w:rFonts w:ascii="宋体" w:hAnsi="宋体"/>
          <w:sz w:val="20"/>
        </w:rPr>
      </w:pPr>
    </w:p>
    <w:p w:rsidR="00DC55A0" w:rsidRDefault="003C53EA">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C55A0">
        <w:trPr>
          <w:tblHeader/>
        </w:trPr>
        <w:tc>
          <w:tcPr>
            <w:tcW w:w="5000" w:type="pct"/>
            <w:gridSpan w:val="12"/>
            <w:tcBorders>
              <w:top w:val="nil"/>
              <w:left w:val="nil"/>
              <w:bottom w:val="single" w:sz="4" w:space="0" w:color="auto"/>
              <w:right w:val="nil"/>
            </w:tcBorders>
            <w:shd w:val="clear" w:color="auto" w:fill="auto"/>
          </w:tcPr>
          <w:p w:rsidR="00DC55A0" w:rsidRDefault="003C53EA">
            <w:pPr>
              <w:spacing w:line="20" w:lineRule="auto"/>
              <w:jc w:val="center"/>
              <w:rPr>
                <w:rFonts w:ascii="黑体" w:eastAsia="黑体" w:hAnsi="宋体"/>
                <w:sz w:val="32"/>
              </w:rPr>
            </w:pPr>
            <w:r>
              <w:rPr>
                <w:rFonts w:ascii="黑体" w:eastAsia="黑体" w:hAnsi="宋体"/>
                <w:sz w:val="32"/>
              </w:rPr>
              <w:lastRenderedPageBreak/>
              <w:t>2018建材行业标准项目计划表</w:t>
            </w:r>
          </w:p>
          <w:p w:rsidR="00DC55A0" w:rsidRDefault="003C53EA">
            <w:pPr>
              <w:spacing w:line="20" w:lineRule="auto"/>
              <w:rPr>
                <w:rFonts w:ascii="黑体" w:eastAsia="黑体" w:hAnsi="宋体"/>
                <w:sz w:val="32"/>
              </w:rPr>
            </w:pPr>
            <w:r>
              <w:rPr>
                <w:rFonts w:ascii="宋体" w:hAnsi="宋体"/>
                <w:sz w:val="20"/>
              </w:rPr>
              <w:t>环境友好与有益健康建筑材料</w:t>
            </w:r>
            <w:r w:rsidR="00DC55A0">
              <w:rPr>
                <w:rFonts w:ascii="黑体" w:eastAsia="黑体" w:hAnsi="宋体"/>
                <w:sz w:val="32"/>
              </w:rPr>
              <w:fldChar w:fldCharType="begin"/>
            </w:r>
            <w:r>
              <w:instrText xml:space="preserve"> XE "</w:instrText>
            </w:r>
            <w:r>
              <w:rPr>
                <w:rFonts w:hint="eastAsia"/>
              </w:rPr>
              <w:instrText>环境友好与有益健康建筑材料</w:instrText>
            </w:r>
            <w:r>
              <w:instrText xml:space="preserve">" \y "100131" </w:instrText>
            </w:r>
            <w:r w:rsidR="00DC55A0">
              <w:rPr>
                <w:rFonts w:ascii="黑体" w:eastAsia="黑体" w:hAnsi="宋体"/>
                <w:sz w:val="32"/>
              </w:rPr>
              <w:fldChar w:fldCharType="end"/>
            </w:r>
          </w:p>
        </w:tc>
      </w:tr>
      <w:tr w:rsidR="00DC55A0">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87" w:history="1">
              <w:r w:rsidR="003C53EA">
                <w:rPr>
                  <w:rFonts w:ascii="宋体" w:hAnsi="宋体"/>
                  <w:sz w:val="18"/>
                </w:rPr>
                <w:t>JCCPZT1168-2018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调湿功能装饰砖与板材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建材行业环境友好与有益健康建筑材料标准化技术委员会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中关村绿环硅藻新材料产业技术创新联盟</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重点</w:t>
            </w:r>
          </w:p>
        </w:tc>
      </w:tr>
    </w:tbl>
    <w:p w:rsidR="00DC55A0" w:rsidRDefault="00DC55A0">
      <w:pPr>
        <w:spacing w:line="20" w:lineRule="auto"/>
        <w:jc w:val="center"/>
        <w:rPr>
          <w:rFonts w:ascii="宋体" w:hAnsi="宋体"/>
          <w:sz w:val="20"/>
        </w:rPr>
      </w:pPr>
    </w:p>
    <w:p w:rsidR="00DC55A0" w:rsidRDefault="003C53EA">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C55A0">
        <w:trPr>
          <w:tblHeader/>
        </w:trPr>
        <w:tc>
          <w:tcPr>
            <w:tcW w:w="5000" w:type="pct"/>
            <w:gridSpan w:val="12"/>
            <w:tcBorders>
              <w:top w:val="nil"/>
              <w:left w:val="nil"/>
              <w:bottom w:val="single" w:sz="4" w:space="0" w:color="auto"/>
              <w:right w:val="nil"/>
            </w:tcBorders>
            <w:shd w:val="clear" w:color="auto" w:fill="auto"/>
          </w:tcPr>
          <w:p w:rsidR="00DC55A0" w:rsidRDefault="003C53EA">
            <w:pPr>
              <w:spacing w:line="20" w:lineRule="auto"/>
              <w:jc w:val="center"/>
              <w:rPr>
                <w:rFonts w:ascii="黑体" w:eastAsia="黑体" w:hAnsi="宋体"/>
                <w:sz w:val="32"/>
              </w:rPr>
            </w:pPr>
            <w:r>
              <w:rPr>
                <w:rFonts w:ascii="黑体" w:eastAsia="黑体" w:hAnsi="宋体"/>
                <w:sz w:val="32"/>
              </w:rPr>
              <w:lastRenderedPageBreak/>
              <w:t>2018建材行业标准项目计划表</w:t>
            </w:r>
          </w:p>
          <w:p w:rsidR="00DC55A0" w:rsidRDefault="003C53EA">
            <w:pPr>
              <w:spacing w:line="20" w:lineRule="auto"/>
              <w:rPr>
                <w:rFonts w:ascii="黑体" w:eastAsia="黑体" w:hAnsi="宋体"/>
                <w:sz w:val="32"/>
              </w:rPr>
            </w:pPr>
            <w:r>
              <w:rPr>
                <w:rFonts w:ascii="宋体" w:hAnsi="宋体"/>
                <w:sz w:val="20"/>
              </w:rPr>
              <w:t>建筑材料工业机械</w:t>
            </w:r>
            <w:r w:rsidR="00DC55A0">
              <w:rPr>
                <w:rFonts w:ascii="黑体" w:eastAsia="黑体" w:hAnsi="宋体"/>
                <w:sz w:val="32"/>
              </w:rPr>
              <w:fldChar w:fldCharType="begin"/>
            </w:r>
            <w:r>
              <w:instrText xml:space="preserve"> XE "</w:instrText>
            </w:r>
            <w:r>
              <w:rPr>
                <w:rFonts w:hint="eastAsia"/>
              </w:rPr>
              <w:instrText>建筑材料工业机械</w:instrText>
            </w:r>
            <w:r>
              <w:instrText xml:space="preserve">" \y "100141" </w:instrText>
            </w:r>
            <w:r w:rsidR="00DC55A0">
              <w:rPr>
                <w:rFonts w:ascii="黑体" w:eastAsia="黑体" w:hAnsi="宋体"/>
                <w:sz w:val="32"/>
              </w:rPr>
              <w:fldChar w:fldCharType="end"/>
            </w:r>
          </w:p>
        </w:tc>
      </w:tr>
      <w:tr w:rsidR="00DC55A0">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88" w:history="1">
              <w:r w:rsidR="003C53EA">
                <w:rPr>
                  <w:rFonts w:ascii="宋体" w:hAnsi="宋体"/>
                  <w:sz w:val="18"/>
                </w:rPr>
                <w:t>JCCPZT1045-2018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深冷超细粉体粉碎机</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国家建筑材料工业机械标准化技术委员会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江苏密友粉体新装备制造有限公司、中国建材机械工业协会</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重点</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89" w:history="1">
              <w:r w:rsidR="003C53EA">
                <w:rPr>
                  <w:rFonts w:ascii="宋体" w:hAnsi="宋体"/>
                  <w:sz w:val="18"/>
                </w:rPr>
                <w:t>JCCPZT1046-2018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烧结砖</w:t>
            </w:r>
            <w:proofErr w:type="gramStart"/>
            <w:r>
              <w:rPr>
                <w:rFonts w:ascii="宋体" w:hAnsi="宋体" w:cs="宋体"/>
                <w:kern w:val="0"/>
                <w:sz w:val="18"/>
                <w:szCs w:val="18"/>
              </w:rPr>
              <w:t>自动卸砖码垛</w:t>
            </w:r>
            <w:proofErr w:type="gramEnd"/>
            <w:r>
              <w:rPr>
                <w:rFonts w:ascii="宋体" w:hAnsi="宋体" w:cs="宋体"/>
                <w:kern w:val="0"/>
                <w:sz w:val="18"/>
                <w:szCs w:val="18"/>
              </w:rPr>
              <w:t>机组</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国家建筑材料工业机械标准化技术委员会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中建材（洛阳）节能科技有限公司、中国建材机械工业协会</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重点</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90" w:history="1">
              <w:r w:rsidR="003C53EA">
                <w:rPr>
                  <w:rFonts w:ascii="宋体" w:hAnsi="宋体"/>
                  <w:sz w:val="18"/>
                </w:rPr>
                <w:t>JCCPZT1047-2018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水泥工业用中</w:t>
            </w:r>
            <w:proofErr w:type="gramStart"/>
            <w:r>
              <w:rPr>
                <w:rFonts w:ascii="宋体" w:hAnsi="宋体" w:cs="宋体"/>
                <w:kern w:val="0"/>
                <w:sz w:val="18"/>
                <w:szCs w:val="18"/>
              </w:rPr>
              <w:t>置辊破行进</w:t>
            </w:r>
            <w:proofErr w:type="gramEnd"/>
            <w:r>
              <w:rPr>
                <w:rFonts w:ascii="宋体" w:hAnsi="宋体" w:cs="宋体"/>
                <w:kern w:val="0"/>
                <w:sz w:val="18"/>
                <w:szCs w:val="18"/>
              </w:rPr>
              <w:t>式稳流</w:t>
            </w:r>
            <w:proofErr w:type="gramStart"/>
            <w:r>
              <w:rPr>
                <w:rFonts w:ascii="宋体" w:hAnsi="宋体" w:cs="宋体"/>
                <w:kern w:val="0"/>
                <w:sz w:val="18"/>
                <w:szCs w:val="18"/>
              </w:rPr>
              <w:t>冷却机</w:t>
            </w:r>
            <w:proofErr w:type="gramEnd"/>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国家建筑材料工业机械标准化技术委员会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中材装备集团有限公司、中国建材机械工业协会</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重点</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91" w:history="1">
              <w:r w:rsidR="003C53EA">
                <w:rPr>
                  <w:rFonts w:ascii="宋体" w:hAnsi="宋体"/>
                  <w:sz w:val="18"/>
                </w:rPr>
                <w:t>JCCPXT1048-2018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水泥工业用轴瓦(轴承)</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JC/T 1000-2006</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国家建筑材料工业机械标准化技术委员会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宜兴市环宇轴瓦制造有限公司、中国建材机械工业协会</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92" w:history="1">
              <w:r w:rsidR="003C53EA">
                <w:rPr>
                  <w:rFonts w:ascii="宋体" w:hAnsi="宋体"/>
                  <w:sz w:val="18"/>
                </w:rPr>
                <w:t>JCCPXT1049-2018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制砂机</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JC/T 1013-2006</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国家建筑材料工业机械标准化技术委员会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中国建材机械工业协会</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93" w:history="1">
              <w:r w:rsidR="003C53EA">
                <w:rPr>
                  <w:rFonts w:ascii="宋体" w:hAnsi="宋体"/>
                  <w:sz w:val="18"/>
                </w:rPr>
                <w:t>JCCPXT1050-2018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水泥工业用熟料输送机</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JC/T 821-2007</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国家建筑材料工业机械标准化技术委员会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上饶中材机械有限公司、中国建材机械工业协会</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DC55A0" w:rsidRDefault="00DC55A0">
      <w:pPr>
        <w:spacing w:line="20" w:lineRule="auto"/>
        <w:jc w:val="center"/>
        <w:rPr>
          <w:rFonts w:ascii="宋体" w:hAnsi="宋体"/>
          <w:sz w:val="20"/>
        </w:rPr>
      </w:pPr>
    </w:p>
    <w:p w:rsidR="00DC55A0" w:rsidRDefault="003C53EA">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C55A0">
        <w:trPr>
          <w:tblHeader/>
        </w:trPr>
        <w:tc>
          <w:tcPr>
            <w:tcW w:w="5000" w:type="pct"/>
            <w:gridSpan w:val="12"/>
            <w:tcBorders>
              <w:top w:val="nil"/>
              <w:left w:val="nil"/>
              <w:bottom w:val="single" w:sz="4" w:space="0" w:color="auto"/>
              <w:right w:val="nil"/>
            </w:tcBorders>
            <w:shd w:val="clear" w:color="auto" w:fill="auto"/>
          </w:tcPr>
          <w:p w:rsidR="00DC55A0" w:rsidRDefault="003C53EA">
            <w:pPr>
              <w:spacing w:line="20" w:lineRule="auto"/>
              <w:jc w:val="center"/>
              <w:rPr>
                <w:rFonts w:ascii="黑体" w:eastAsia="黑体" w:hAnsi="宋体"/>
                <w:sz w:val="32"/>
              </w:rPr>
            </w:pPr>
            <w:r>
              <w:rPr>
                <w:rFonts w:ascii="黑体" w:eastAsia="黑体" w:hAnsi="宋体"/>
                <w:sz w:val="32"/>
              </w:rPr>
              <w:lastRenderedPageBreak/>
              <w:t>2018建材行业标准项目计划表</w:t>
            </w:r>
          </w:p>
          <w:p w:rsidR="00DC55A0" w:rsidRDefault="003C53EA">
            <w:pPr>
              <w:spacing w:line="20" w:lineRule="auto"/>
              <w:rPr>
                <w:rFonts w:ascii="黑体" w:eastAsia="黑体" w:hAnsi="宋体"/>
                <w:sz w:val="32"/>
              </w:rPr>
            </w:pPr>
            <w:r>
              <w:rPr>
                <w:rFonts w:ascii="宋体" w:hAnsi="宋体"/>
                <w:sz w:val="20"/>
              </w:rPr>
              <w:t>水泥</w:t>
            </w:r>
            <w:r w:rsidR="00DC55A0">
              <w:rPr>
                <w:rFonts w:ascii="黑体" w:eastAsia="黑体" w:hAnsi="宋体"/>
                <w:sz w:val="32"/>
              </w:rPr>
              <w:fldChar w:fldCharType="begin"/>
            </w:r>
            <w:r>
              <w:instrText xml:space="preserve"> XE "</w:instrText>
            </w:r>
            <w:r>
              <w:rPr>
                <w:rFonts w:hint="eastAsia"/>
              </w:rPr>
              <w:instrText>水泥</w:instrText>
            </w:r>
            <w:r>
              <w:instrText xml:space="preserve">" \y "100151" </w:instrText>
            </w:r>
            <w:r w:rsidR="00DC55A0">
              <w:rPr>
                <w:rFonts w:ascii="黑体" w:eastAsia="黑体" w:hAnsi="宋体"/>
                <w:sz w:val="32"/>
              </w:rPr>
              <w:fldChar w:fldCharType="end"/>
            </w:r>
          </w:p>
        </w:tc>
      </w:tr>
      <w:tr w:rsidR="00DC55A0">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94" w:history="1">
              <w:r w:rsidR="003C53EA">
                <w:rPr>
                  <w:rFonts w:ascii="宋体" w:hAnsi="宋体"/>
                  <w:sz w:val="18"/>
                </w:rPr>
                <w:t>JCCPXT1169-2018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水泥用硅质原料化学分析方法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JC/T 874-2009</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全国水泥标准化技术委员会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中国建材检验认证集团股份有限公司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基础</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95" w:history="1">
              <w:r w:rsidR="003C53EA">
                <w:rPr>
                  <w:rFonts w:ascii="宋体" w:hAnsi="宋体"/>
                  <w:sz w:val="18"/>
                </w:rPr>
                <w:t>JCCPXT1170-2018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水泥用铁质材料化学分析方法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JC/T 850-2009</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全国水泥标准化技术委员会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中国建材检验认证集团股份有限公司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基础</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96" w:history="1">
              <w:r w:rsidR="003C53EA">
                <w:rPr>
                  <w:rFonts w:ascii="宋体" w:hAnsi="宋体"/>
                  <w:sz w:val="18"/>
                </w:rPr>
                <w:t>JCCPXT1171-2018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粒化</w:t>
            </w:r>
            <w:proofErr w:type="gramStart"/>
            <w:r>
              <w:rPr>
                <w:rFonts w:ascii="宋体" w:hAnsi="宋体" w:cs="宋体"/>
                <w:kern w:val="0"/>
                <w:sz w:val="18"/>
                <w:szCs w:val="18"/>
              </w:rPr>
              <w:t>电炉磷渣化学分析</w:t>
            </w:r>
            <w:proofErr w:type="gramEnd"/>
            <w:r>
              <w:rPr>
                <w:rFonts w:ascii="宋体" w:hAnsi="宋体" w:cs="宋体"/>
                <w:kern w:val="0"/>
                <w:sz w:val="18"/>
                <w:szCs w:val="18"/>
              </w:rPr>
              <w:t>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JC/T 1088-2008</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全国水泥标准化技术委员会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中国建材检验认证集团股份有限公司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基础</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97" w:history="1">
              <w:r w:rsidR="003C53EA">
                <w:rPr>
                  <w:rFonts w:ascii="宋体" w:hAnsi="宋体"/>
                  <w:sz w:val="18"/>
                </w:rPr>
                <w:t>JCCPXT1172-2018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明矾石膨胀水泥化学分析方法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JC/T 312-2009</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全国水泥标准化技术委员会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中国建材检验认证集团股份有限公司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基础</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98" w:history="1">
              <w:r w:rsidR="003C53EA">
                <w:rPr>
                  <w:rFonts w:ascii="宋体" w:hAnsi="宋体"/>
                  <w:sz w:val="18"/>
                </w:rPr>
                <w:t>JCCPXT1173-2018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建材用萤石化学分析方法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JC/T 911-2003</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全国水泥标准化技术委员会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中国建材检验认证集团股份有限公司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基础</w:t>
            </w:r>
          </w:p>
        </w:tc>
      </w:tr>
    </w:tbl>
    <w:p w:rsidR="00DC55A0" w:rsidRDefault="00DC55A0">
      <w:pPr>
        <w:spacing w:line="20" w:lineRule="auto"/>
        <w:jc w:val="center"/>
        <w:rPr>
          <w:rFonts w:ascii="宋体" w:hAnsi="宋体"/>
          <w:sz w:val="20"/>
        </w:rPr>
      </w:pPr>
    </w:p>
    <w:p w:rsidR="00DC55A0" w:rsidRDefault="003C53EA">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C55A0">
        <w:trPr>
          <w:tblHeader/>
        </w:trPr>
        <w:tc>
          <w:tcPr>
            <w:tcW w:w="5000" w:type="pct"/>
            <w:gridSpan w:val="12"/>
            <w:tcBorders>
              <w:top w:val="nil"/>
              <w:left w:val="nil"/>
              <w:bottom w:val="single" w:sz="4" w:space="0" w:color="auto"/>
              <w:right w:val="nil"/>
            </w:tcBorders>
            <w:shd w:val="clear" w:color="auto" w:fill="auto"/>
          </w:tcPr>
          <w:p w:rsidR="00DC55A0" w:rsidRDefault="003C53EA">
            <w:pPr>
              <w:spacing w:line="20" w:lineRule="auto"/>
              <w:jc w:val="center"/>
              <w:rPr>
                <w:rFonts w:ascii="黑体" w:eastAsia="黑体" w:hAnsi="宋体"/>
                <w:sz w:val="32"/>
              </w:rPr>
            </w:pPr>
            <w:r>
              <w:rPr>
                <w:rFonts w:ascii="黑体" w:eastAsia="黑体" w:hAnsi="宋体"/>
                <w:sz w:val="32"/>
              </w:rPr>
              <w:lastRenderedPageBreak/>
              <w:t>2018有色行业标准项目计划表</w:t>
            </w:r>
            <w:r w:rsidR="00DC55A0">
              <w:rPr>
                <w:rFonts w:ascii="黑体" w:eastAsia="黑体" w:hAnsi="宋体"/>
                <w:sz w:val="32"/>
              </w:rPr>
              <w:fldChar w:fldCharType="begin"/>
            </w:r>
            <w:r>
              <w:instrText xml:space="preserve"> XE "</w:instrText>
            </w:r>
            <w:r>
              <w:rPr>
                <w:rFonts w:hint="eastAsia"/>
              </w:rPr>
              <w:instrText>有色行业标准项目计划表</w:instrText>
            </w:r>
            <w:r>
              <w:instrText xml:space="preserve">" \\y "100160" \\b </w:instrText>
            </w:r>
            <w:r w:rsidR="00DC55A0">
              <w:rPr>
                <w:rFonts w:ascii="黑体" w:eastAsia="黑体" w:hAnsi="宋体"/>
                <w:sz w:val="32"/>
              </w:rPr>
              <w:fldChar w:fldCharType="end"/>
            </w:r>
          </w:p>
          <w:p w:rsidR="00DC55A0" w:rsidRDefault="003C53EA">
            <w:pPr>
              <w:spacing w:line="20" w:lineRule="auto"/>
              <w:rPr>
                <w:rFonts w:ascii="黑体" w:eastAsia="黑体" w:hAnsi="宋体"/>
                <w:sz w:val="32"/>
              </w:rPr>
            </w:pPr>
            <w:r>
              <w:rPr>
                <w:rFonts w:ascii="宋体" w:hAnsi="宋体"/>
                <w:sz w:val="20"/>
              </w:rPr>
              <w:t>粉末冶金</w:t>
            </w:r>
            <w:r w:rsidR="00DC55A0">
              <w:rPr>
                <w:rFonts w:ascii="黑体" w:eastAsia="黑体" w:hAnsi="宋体"/>
                <w:sz w:val="32"/>
              </w:rPr>
              <w:fldChar w:fldCharType="begin"/>
            </w:r>
            <w:r>
              <w:instrText xml:space="preserve"> XE "</w:instrText>
            </w:r>
            <w:r>
              <w:rPr>
                <w:rFonts w:hint="eastAsia"/>
              </w:rPr>
              <w:instrText>粉末冶金</w:instrText>
            </w:r>
            <w:r>
              <w:instrText xml:space="preserve">" \y "100161" </w:instrText>
            </w:r>
            <w:r w:rsidR="00DC55A0">
              <w:rPr>
                <w:rFonts w:ascii="黑体" w:eastAsia="黑体" w:hAnsi="宋体"/>
                <w:sz w:val="32"/>
              </w:rPr>
              <w:fldChar w:fldCharType="end"/>
            </w:r>
          </w:p>
        </w:tc>
      </w:tr>
      <w:tr w:rsidR="00DC55A0">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99" w:history="1">
              <w:r w:rsidR="003C53EA">
                <w:rPr>
                  <w:rFonts w:ascii="宋体" w:hAnsi="宋体"/>
                  <w:sz w:val="18"/>
                </w:rPr>
                <w:t>YSCPXT1174-2018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重型刀具用硬质合金刀片毛坯</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YS/T 553-2009</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自贡硬质合金有限责任公司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00" w:history="1">
              <w:r w:rsidR="003C53EA">
                <w:rPr>
                  <w:rFonts w:ascii="宋体" w:hAnsi="宋体"/>
                  <w:sz w:val="18"/>
                </w:rPr>
                <w:t>YSCPXT1175-2018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超细羰基镍粉</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YS/T 218-2011</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金川集团股份有限公司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01" w:history="1">
              <w:r w:rsidR="003C53EA">
                <w:rPr>
                  <w:rFonts w:ascii="宋体" w:hAnsi="宋体"/>
                  <w:sz w:val="18"/>
                </w:rPr>
                <w:t>YSCPZT1176-2018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羰基镍丸</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金川集团股份有限公司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02" w:history="1">
              <w:r w:rsidR="003C53EA">
                <w:rPr>
                  <w:rFonts w:ascii="宋体" w:hAnsi="宋体"/>
                  <w:sz w:val="18"/>
                </w:rPr>
                <w:t>YSCPZT1177-2018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辊压机用硬质合金齿</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自贡硬质合金有限责任公司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03" w:history="1">
              <w:r w:rsidR="003C53EA">
                <w:rPr>
                  <w:rFonts w:ascii="宋体" w:hAnsi="宋体"/>
                  <w:sz w:val="18"/>
                </w:rPr>
                <w:t>YSCPZT1178-2018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铁硅铝基复合吸波材料</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proofErr w:type="gramStart"/>
            <w:r>
              <w:rPr>
                <w:rFonts w:ascii="宋体" w:hAnsi="宋体" w:cs="宋体"/>
                <w:kern w:val="0"/>
                <w:sz w:val="18"/>
                <w:szCs w:val="18"/>
              </w:rPr>
              <w:t>深圳市鸿富诚</w:t>
            </w:r>
            <w:proofErr w:type="gramEnd"/>
            <w:r>
              <w:rPr>
                <w:rFonts w:ascii="宋体" w:hAnsi="宋体" w:cs="宋体"/>
                <w:kern w:val="0"/>
                <w:sz w:val="18"/>
                <w:szCs w:val="18"/>
              </w:rPr>
              <w:t>屏蔽材料有限公司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重点</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04" w:history="1">
              <w:r w:rsidR="003C53EA">
                <w:rPr>
                  <w:rFonts w:ascii="宋体" w:hAnsi="宋体"/>
                  <w:sz w:val="18"/>
                </w:rPr>
                <w:t>YSCPZT1179-2018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proofErr w:type="gramStart"/>
            <w:r>
              <w:rPr>
                <w:rFonts w:ascii="宋体" w:hAnsi="宋体" w:cs="宋体"/>
                <w:kern w:val="0"/>
                <w:sz w:val="18"/>
                <w:szCs w:val="18"/>
              </w:rPr>
              <w:t>镍锌铁氧体</w:t>
            </w:r>
            <w:proofErr w:type="gramEnd"/>
            <w:r>
              <w:rPr>
                <w:rFonts w:ascii="宋体" w:hAnsi="宋体" w:cs="宋体"/>
                <w:kern w:val="0"/>
                <w:sz w:val="18"/>
                <w:szCs w:val="18"/>
              </w:rPr>
              <w:t>复合箔材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proofErr w:type="gramStart"/>
            <w:r>
              <w:rPr>
                <w:rFonts w:ascii="宋体" w:hAnsi="宋体" w:cs="宋体"/>
                <w:kern w:val="0"/>
                <w:sz w:val="18"/>
                <w:szCs w:val="18"/>
              </w:rPr>
              <w:t>深圳市鸿富诚</w:t>
            </w:r>
            <w:proofErr w:type="gramEnd"/>
            <w:r>
              <w:rPr>
                <w:rFonts w:ascii="宋体" w:hAnsi="宋体" w:cs="宋体"/>
                <w:kern w:val="0"/>
                <w:sz w:val="18"/>
                <w:szCs w:val="18"/>
              </w:rPr>
              <w:t>屏蔽材料有限公司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05" w:history="1">
              <w:r w:rsidR="003C53EA">
                <w:rPr>
                  <w:rFonts w:ascii="宋体" w:hAnsi="宋体"/>
                  <w:sz w:val="18"/>
                </w:rPr>
                <w:t>YSCPZT1180-2018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铜镍复合导电泡棉</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proofErr w:type="gramStart"/>
            <w:r>
              <w:rPr>
                <w:rFonts w:ascii="宋体" w:hAnsi="宋体" w:cs="宋体"/>
                <w:kern w:val="0"/>
                <w:sz w:val="18"/>
                <w:szCs w:val="18"/>
              </w:rPr>
              <w:t>深圳市鸿富诚</w:t>
            </w:r>
            <w:proofErr w:type="gramEnd"/>
            <w:r>
              <w:rPr>
                <w:rFonts w:ascii="宋体" w:hAnsi="宋体" w:cs="宋体"/>
                <w:kern w:val="0"/>
                <w:sz w:val="18"/>
                <w:szCs w:val="18"/>
              </w:rPr>
              <w:t>屏蔽材料有限公司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06" w:history="1">
              <w:r w:rsidR="003C53EA">
                <w:rPr>
                  <w:rFonts w:ascii="宋体" w:hAnsi="宋体"/>
                  <w:sz w:val="18"/>
                </w:rPr>
                <w:t>YSCPZT1181-2018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镍铬铝复合粉</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北京矿冶研究总院、北矿新材科技有限公司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07" w:history="1">
              <w:r w:rsidR="003C53EA">
                <w:rPr>
                  <w:rFonts w:ascii="宋体" w:hAnsi="宋体"/>
                  <w:sz w:val="18"/>
                </w:rPr>
                <w:t>YSCPZT1182-2018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镍钴酸锂</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广东邦普循环科技有限公司、湖南邦普循环科技有限公司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重点</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08" w:history="1">
              <w:r w:rsidR="003C53EA">
                <w:rPr>
                  <w:rFonts w:ascii="宋体" w:hAnsi="宋体"/>
                  <w:sz w:val="18"/>
                </w:rPr>
                <w:t>YSCPZT1183-2018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proofErr w:type="gramStart"/>
            <w:r>
              <w:rPr>
                <w:rFonts w:ascii="宋体" w:hAnsi="宋体" w:cs="宋体"/>
                <w:kern w:val="0"/>
                <w:sz w:val="18"/>
                <w:szCs w:val="18"/>
              </w:rPr>
              <w:t>镍锰二</w:t>
            </w:r>
            <w:proofErr w:type="gramEnd"/>
            <w:r>
              <w:rPr>
                <w:rFonts w:ascii="宋体" w:hAnsi="宋体" w:cs="宋体"/>
                <w:kern w:val="0"/>
                <w:sz w:val="18"/>
                <w:szCs w:val="18"/>
              </w:rPr>
              <w:t>元素氢氧化物</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广东邦普循环科技有限公司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重点</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09" w:history="1">
              <w:r w:rsidR="003C53EA">
                <w:rPr>
                  <w:rFonts w:ascii="宋体" w:hAnsi="宋体"/>
                  <w:sz w:val="18"/>
                </w:rPr>
                <w:t>YSCPZT1184-2018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自定位硬质合金</w:t>
            </w:r>
            <w:proofErr w:type="gramStart"/>
            <w:r>
              <w:rPr>
                <w:rFonts w:ascii="宋体" w:hAnsi="宋体" w:cs="宋体"/>
                <w:kern w:val="0"/>
                <w:sz w:val="18"/>
                <w:szCs w:val="18"/>
              </w:rPr>
              <w:t>砧</w:t>
            </w:r>
            <w:proofErr w:type="gramEnd"/>
            <w:r>
              <w:rPr>
                <w:rFonts w:ascii="宋体" w:hAnsi="宋体" w:cs="宋体"/>
                <w:kern w:val="0"/>
                <w:sz w:val="18"/>
                <w:szCs w:val="18"/>
              </w:rPr>
              <w:t>头</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株洲硬质合金集团有限公司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重点</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10" w:history="1">
              <w:r w:rsidR="003C53EA">
                <w:rPr>
                  <w:rFonts w:ascii="宋体" w:hAnsi="宋体"/>
                  <w:sz w:val="18"/>
                </w:rPr>
                <w:t>YSCPZT1185-2018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烧结金属多孔材料 硫化腐蚀性能的测定</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西北有色金属研究院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11" w:history="1">
              <w:r w:rsidR="003C53EA">
                <w:rPr>
                  <w:rFonts w:ascii="宋体" w:hAnsi="宋体"/>
                  <w:sz w:val="18"/>
                </w:rPr>
                <w:t>YSCPZT1186-2018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烧结金属多孔材料 管状压坯强度的测定</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西北有色金属研究院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12" w:history="1">
              <w:r w:rsidR="003C53EA">
                <w:rPr>
                  <w:rFonts w:ascii="宋体" w:hAnsi="宋体"/>
                  <w:sz w:val="18"/>
                </w:rPr>
                <w:t>YSCPZT1187-2018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proofErr w:type="gramStart"/>
            <w:r>
              <w:rPr>
                <w:rFonts w:ascii="宋体" w:hAnsi="宋体" w:cs="宋体"/>
                <w:kern w:val="0"/>
                <w:sz w:val="18"/>
                <w:szCs w:val="18"/>
              </w:rPr>
              <w:t>锂</w:t>
            </w:r>
            <w:proofErr w:type="gramEnd"/>
            <w:r>
              <w:rPr>
                <w:rFonts w:ascii="宋体" w:hAnsi="宋体" w:cs="宋体"/>
                <w:kern w:val="0"/>
                <w:sz w:val="18"/>
                <w:szCs w:val="18"/>
              </w:rPr>
              <w:t>离子电池正极材料中氢氧化锂和碳酸锂含量的测定</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北京当升材料科技股份有限公司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重点</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13" w:history="1">
              <w:r w:rsidR="003C53EA">
                <w:rPr>
                  <w:rFonts w:ascii="宋体" w:hAnsi="宋体"/>
                  <w:sz w:val="18"/>
                </w:rPr>
                <w:t>YSCPZT1188-2018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proofErr w:type="gramStart"/>
            <w:r>
              <w:rPr>
                <w:rFonts w:ascii="宋体" w:hAnsi="宋体" w:cs="宋体"/>
                <w:kern w:val="0"/>
                <w:sz w:val="18"/>
                <w:szCs w:val="18"/>
              </w:rPr>
              <w:t>锂</w:t>
            </w:r>
            <w:proofErr w:type="gramEnd"/>
            <w:r>
              <w:rPr>
                <w:rFonts w:ascii="宋体" w:hAnsi="宋体" w:cs="宋体"/>
                <w:kern w:val="0"/>
                <w:sz w:val="18"/>
                <w:szCs w:val="18"/>
              </w:rPr>
              <w:t>离子电池正极材料中磁性异物含量的测定</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北京当升材料科技股份有限公司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重点</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14" w:history="1">
              <w:r w:rsidR="003C53EA">
                <w:rPr>
                  <w:rFonts w:ascii="宋体" w:hAnsi="宋体"/>
                  <w:sz w:val="18"/>
                </w:rPr>
                <w:t>YSCPZT1189-2018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硬质合金螺纹喷嘴</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自贡硬质合金有限责任公司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重点</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15" w:history="1">
              <w:r w:rsidR="003C53EA">
                <w:rPr>
                  <w:rFonts w:ascii="宋体" w:hAnsi="宋体"/>
                  <w:sz w:val="18"/>
                </w:rPr>
                <w:t>YSCPZT1190-2018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镍铝金属间化合物烧结多孔材料管状过滤元件</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成都易态科技有限公司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重点</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16" w:history="1">
              <w:r w:rsidR="003C53EA">
                <w:rPr>
                  <w:rFonts w:ascii="宋体" w:hAnsi="宋体"/>
                  <w:sz w:val="18"/>
                </w:rPr>
                <w:t>YSCPZT1191-2018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铝基碳化硼中子吸收材料</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proofErr w:type="gramStart"/>
            <w:r>
              <w:rPr>
                <w:rFonts w:ascii="宋体" w:hAnsi="宋体" w:cs="宋体"/>
                <w:kern w:val="0"/>
                <w:sz w:val="18"/>
                <w:szCs w:val="18"/>
              </w:rPr>
              <w:t>安泰核原新材料</w:t>
            </w:r>
            <w:proofErr w:type="gramEnd"/>
            <w:r>
              <w:rPr>
                <w:rFonts w:ascii="宋体" w:hAnsi="宋体" w:cs="宋体"/>
                <w:kern w:val="0"/>
                <w:sz w:val="18"/>
                <w:szCs w:val="18"/>
              </w:rPr>
              <w:t>科技有限公司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基础</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17" w:history="1">
              <w:r w:rsidR="003C53EA">
                <w:rPr>
                  <w:rFonts w:ascii="宋体" w:hAnsi="宋体"/>
                  <w:sz w:val="18"/>
                </w:rPr>
                <w:t>YSCPZT1192-2018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磷酸铁锂电化学性能测试?放电平台容量比率及循环寿命测试方法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西安泰金工业电化学技术有限公司、西北有色金属研究院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重点</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18" w:history="1">
              <w:r w:rsidR="003C53EA">
                <w:rPr>
                  <w:rFonts w:ascii="宋体" w:hAnsi="宋体"/>
                  <w:sz w:val="18"/>
                </w:rPr>
                <w:t>YSCPZT1193-2018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磷酸铁锂电化学性能测试?首次放电比容量</w:t>
            </w:r>
            <w:proofErr w:type="gramStart"/>
            <w:r>
              <w:rPr>
                <w:rFonts w:ascii="宋体" w:hAnsi="宋体" w:cs="宋体"/>
                <w:kern w:val="0"/>
                <w:sz w:val="18"/>
                <w:szCs w:val="18"/>
              </w:rPr>
              <w:t>及首次</w:t>
            </w:r>
            <w:proofErr w:type="gramEnd"/>
            <w:r>
              <w:rPr>
                <w:rFonts w:ascii="宋体" w:hAnsi="宋体" w:cs="宋体"/>
                <w:kern w:val="0"/>
                <w:sz w:val="18"/>
                <w:szCs w:val="18"/>
              </w:rPr>
              <w:t>充放电效率测试方法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西安泰金工业电化学技术有限公司、西北有色金属研究院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重点</w:t>
            </w:r>
          </w:p>
        </w:tc>
      </w:tr>
    </w:tbl>
    <w:p w:rsidR="00DC55A0" w:rsidRDefault="00DC55A0">
      <w:pPr>
        <w:spacing w:line="20" w:lineRule="auto"/>
        <w:jc w:val="center"/>
        <w:rPr>
          <w:rFonts w:ascii="宋体" w:hAnsi="宋体"/>
          <w:sz w:val="20"/>
        </w:rPr>
      </w:pPr>
    </w:p>
    <w:p w:rsidR="00DC55A0" w:rsidRDefault="003C53EA">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C55A0">
        <w:trPr>
          <w:tblHeader/>
        </w:trPr>
        <w:tc>
          <w:tcPr>
            <w:tcW w:w="5000" w:type="pct"/>
            <w:gridSpan w:val="12"/>
            <w:tcBorders>
              <w:top w:val="nil"/>
              <w:left w:val="nil"/>
              <w:bottom w:val="single" w:sz="4" w:space="0" w:color="auto"/>
              <w:right w:val="nil"/>
            </w:tcBorders>
            <w:shd w:val="clear" w:color="auto" w:fill="auto"/>
          </w:tcPr>
          <w:p w:rsidR="00DC55A0" w:rsidRDefault="003C53EA">
            <w:pPr>
              <w:spacing w:line="20" w:lineRule="auto"/>
              <w:jc w:val="center"/>
              <w:rPr>
                <w:rFonts w:ascii="黑体" w:eastAsia="黑体" w:hAnsi="宋体"/>
                <w:sz w:val="32"/>
              </w:rPr>
            </w:pPr>
            <w:r>
              <w:rPr>
                <w:rFonts w:ascii="黑体" w:eastAsia="黑体" w:hAnsi="宋体"/>
                <w:sz w:val="32"/>
              </w:rPr>
              <w:lastRenderedPageBreak/>
              <w:t>2018有色行业标准项目计划表</w:t>
            </w:r>
          </w:p>
          <w:p w:rsidR="00DC55A0" w:rsidRDefault="003C53EA">
            <w:pPr>
              <w:spacing w:line="20" w:lineRule="auto"/>
              <w:rPr>
                <w:rFonts w:ascii="黑体" w:eastAsia="黑体" w:hAnsi="宋体"/>
                <w:sz w:val="32"/>
              </w:rPr>
            </w:pPr>
            <w:r>
              <w:rPr>
                <w:rFonts w:ascii="宋体" w:hAnsi="宋体"/>
                <w:sz w:val="20"/>
              </w:rPr>
              <w:t>贵金属</w:t>
            </w:r>
            <w:r w:rsidR="00DC55A0">
              <w:rPr>
                <w:rFonts w:ascii="黑体" w:eastAsia="黑体" w:hAnsi="宋体"/>
                <w:sz w:val="32"/>
              </w:rPr>
              <w:fldChar w:fldCharType="begin"/>
            </w:r>
            <w:r>
              <w:instrText xml:space="preserve"> XE "</w:instrText>
            </w:r>
            <w:r>
              <w:rPr>
                <w:rFonts w:hint="eastAsia"/>
              </w:rPr>
              <w:instrText>贵金属</w:instrText>
            </w:r>
            <w:r>
              <w:instrText xml:space="preserve">" \y "100171" </w:instrText>
            </w:r>
            <w:r w:rsidR="00DC55A0">
              <w:rPr>
                <w:rFonts w:ascii="黑体" w:eastAsia="黑体" w:hAnsi="宋体"/>
                <w:sz w:val="32"/>
              </w:rPr>
              <w:fldChar w:fldCharType="end"/>
            </w:r>
          </w:p>
        </w:tc>
      </w:tr>
      <w:tr w:rsidR="00DC55A0">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19" w:history="1">
              <w:r w:rsidR="003C53EA">
                <w:rPr>
                  <w:rFonts w:ascii="宋体" w:hAnsi="宋体"/>
                  <w:sz w:val="18"/>
                </w:rPr>
                <w:t>YSCPZT1194-2018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高纯</w:t>
            </w:r>
            <w:proofErr w:type="gramStart"/>
            <w:r>
              <w:rPr>
                <w:rFonts w:ascii="宋体" w:hAnsi="宋体" w:cs="宋体"/>
                <w:kern w:val="0"/>
                <w:sz w:val="18"/>
                <w:szCs w:val="18"/>
              </w:rPr>
              <w:t>铑</w:t>
            </w:r>
            <w:proofErr w:type="gramEnd"/>
            <w:r>
              <w:rPr>
                <w:rFonts w:ascii="宋体" w:hAnsi="宋体" w:cs="宋体"/>
                <w:kern w:val="0"/>
                <w:sz w:val="18"/>
                <w:szCs w:val="18"/>
              </w:rPr>
              <w:t>化学分析方法 杂质元素含量的测定 辉光放电质谱法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国标（北京）检验认证有限公司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重点</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20" w:history="1">
              <w:r w:rsidR="003C53EA">
                <w:rPr>
                  <w:rFonts w:ascii="宋体" w:hAnsi="宋体"/>
                  <w:sz w:val="18"/>
                </w:rPr>
                <w:t>YSCPZT1195-2018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高纯金化学分析方法 杂质元素含量的测定 辉光放电质谱法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金川集团股份有限公司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重点</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21" w:history="1">
              <w:r w:rsidR="003C53EA">
                <w:rPr>
                  <w:rFonts w:ascii="宋体" w:hAnsi="宋体"/>
                  <w:sz w:val="18"/>
                </w:rPr>
                <w:t>YSCPZT1196-2018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高纯铂化学分析方法 杂质元素含量的测定 辉光放电质谱法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贵</w:t>
            </w:r>
            <w:proofErr w:type="gramStart"/>
            <w:r>
              <w:rPr>
                <w:rFonts w:ascii="宋体" w:hAnsi="宋体" w:cs="宋体"/>
                <w:kern w:val="0"/>
                <w:sz w:val="18"/>
                <w:szCs w:val="18"/>
              </w:rPr>
              <w:t>研铂业</w:t>
            </w:r>
            <w:proofErr w:type="gramEnd"/>
            <w:r>
              <w:rPr>
                <w:rFonts w:ascii="宋体" w:hAnsi="宋体" w:cs="宋体"/>
                <w:kern w:val="0"/>
                <w:sz w:val="18"/>
                <w:szCs w:val="18"/>
              </w:rPr>
              <w:t>股份有限公司、贵</w:t>
            </w:r>
            <w:proofErr w:type="gramStart"/>
            <w:r>
              <w:rPr>
                <w:rFonts w:ascii="宋体" w:hAnsi="宋体" w:cs="宋体"/>
                <w:kern w:val="0"/>
                <w:sz w:val="18"/>
                <w:szCs w:val="18"/>
              </w:rPr>
              <w:t>研</w:t>
            </w:r>
            <w:proofErr w:type="gramEnd"/>
            <w:r>
              <w:rPr>
                <w:rFonts w:ascii="宋体" w:hAnsi="宋体" w:cs="宋体"/>
                <w:kern w:val="0"/>
                <w:sz w:val="18"/>
                <w:szCs w:val="18"/>
              </w:rPr>
              <w:t>检测科技（云南）有限公司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重点</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22" w:history="1">
              <w:r w:rsidR="003C53EA">
                <w:rPr>
                  <w:rFonts w:ascii="宋体" w:hAnsi="宋体"/>
                  <w:sz w:val="18"/>
                </w:rPr>
                <w:t>YSCPZT1197-2018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大规格银板材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西安诺博尔稀贵金属材料有限公司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重点</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23" w:history="1">
              <w:r w:rsidR="003C53EA">
                <w:rPr>
                  <w:rFonts w:ascii="宋体" w:hAnsi="宋体"/>
                  <w:sz w:val="18"/>
                </w:rPr>
                <w:t>YSCPZT1198-2018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铂/二氧化钛</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西安凯立新材料股份有限公司、有色金属技术经济研究院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重点</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24" w:history="1">
              <w:r w:rsidR="003C53EA">
                <w:rPr>
                  <w:rFonts w:ascii="宋体" w:hAnsi="宋体"/>
                  <w:sz w:val="18"/>
                </w:rPr>
                <w:t>YSCPZT1199-2018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 xml:space="preserve">银精矿化学分析方法 第17部分：二氧化硅量的测定 </w:t>
            </w:r>
            <w:proofErr w:type="gramStart"/>
            <w:r>
              <w:rPr>
                <w:rFonts w:ascii="宋体" w:hAnsi="宋体" w:cs="宋体"/>
                <w:kern w:val="0"/>
                <w:sz w:val="18"/>
                <w:szCs w:val="18"/>
              </w:rPr>
              <w:t>钼</w:t>
            </w:r>
            <w:proofErr w:type="gramEnd"/>
            <w:r>
              <w:rPr>
                <w:rFonts w:ascii="宋体" w:hAnsi="宋体" w:cs="宋体"/>
                <w:kern w:val="0"/>
                <w:sz w:val="18"/>
                <w:szCs w:val="18"/>
              </w:rPr>
              <w:t>蓝分光光度法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连云港出入境检验检疫局</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25" w:history="1">
              <w:r w:rsidR="003C53EA">
                <w:rPr>
                  <w:rFonts w:ascii="宋体" w:hAnsi="宋体"/>
                  <w:sz w:val="18"/>
                </w:rPr>
                <w:t>YSCPZT1200-2018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银精矿化学分析方法 第18部分：铁含量的测定 Na2EDTA 滴定法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连云港出入境检验检疫局</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26" w:history="1">
              <w:r w:rsidR="003C53EA">
                <w:rPr>
                  <w:rFonts w:ascii="宋体" w:hAnsi="宋体"/>
                  <w:sz w:val="18"/>
                </w:rPr>
                <w:t>YSCPZT1201-2018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铜</w:t>
            </w:r>
            <w:proofErr w:type="gramStart"/>
            <w:r>
              <w:rPr>
                <w:rFonts w:ascii="宋体" w:hAnsi="宋体" w:cs="宋体"/>
                <w:kern w:val="0"/>
                <w:sz w:val="18"/>
                <w:szCs w:val="18"/>
              </w:rPr>
              <w:t>冶炼分银渣</w:t>
            </w:r>
            <w:proofErr w:type="gramEnd"/>
            <w:r>
              <w:rPr>
                <w:rFonts w:ascii="宋体" w:hAnsi="宋体" w:cs="宋体"/>
                <w:kern w:val="0"/>
                <w:sz w:val="18"/>
                <w:szCs w:val="18"/>
              </w:rPr>
              <w:t>化学分析方法 第6部分：</w:t>
            </w:r>
            <w:proofErr w:type="gramStart"/>
            <w:r>
              <w:rPr>
                <w:rFonts w:ascii="宋体" w:hAnsi="宋体" w:cs="宋体"/>
                <w:kern w:val="0"/>
                <w:sz w:val="18"/>
                <w:szCs w:val="18"/>
              </w:rPr>
              <w:t>铜量的</w:t>
            </w:r>
            <w:proofErr w:type="gramEnd"/>
            <w:r>
              <w:rPr>
                <w:rFonts w:ascii="宋体" w:hAnsi="宋体" w:cs="宋体"/>
                <w:kern w:val="0"/>
                <w:sz w:val="18"/>
                <w:szCs w:val="18"/>
              </w:rPr>
              <w:t>测定 碘量法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深圳市中金岭南有色金属股份有限公司、北京矿冶研究总院、韶关市质量计量监督检测所</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27" w:history="1">
              <w:r w:rsidR="003C53EA">
                <w:rPr>
                  <w:rFonts w:ascii="宋体" w:hAnsi="宋体"/>
                  <w:sz w:val="18"/>
                </w:rPr>
                <w:t>YSCPZT1202-2018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铜</w:t>
            </w:r>
            <w:proofErr w:type="gramStart"/>
            <w:r>
              <w:rPr>
                <w:rFonts w:ascii="宋体" w:hAnsi="宋体" w:cs="宋体"/>
                <w:kern w:val="0"/>
                <w:sz w:val="18"/>
                <w:szCs w:val="18"/>
              </w:rPr>
              <w:t>冶炼分银渣</w:t>
            </w:r>
            <w:proofErr w:type="gramEnd"/>
            <w:r>
              <w:rPr>
                <w:rFonts w:ascii="宋体" w:hAnsi="宋体" w:cs="宋体"/>
                <w:kern w:val="0"/>
                <w:sz w:val="18"/>
                <w:szCs w:val="18"/>
              </w:rPr>
              <w:t>化学分析方法 第7部分：</w:t>
            </w:r>
            <w:proofErr w:type="gramStart"/>
            <w:r>
              <w:rPr>
                <w:rFonts w:ascii="宋体" w:hAnsi="宋体" w:cs="宋体"/>
                <w:kern w:val="0"/>
                <w:sz w:val="18"/>
                <w:szCs w:val="18"/>
              </w:rPr>
              <w:t>锑量的</w:t>
            </w:r>
            <w:proofErr w:type="gramEnd"/>
            <w:r>
              <w:rPr>
                <w:rFonts w:ascii="宋体" w:hAnsi="宋体" w:cs="宋体"/>
                <w:kern w:val="0"/>
                <w:sz w:val="18"/>
                <w:szCs w:val="18"/>
              </w:rPr>
              <w:t>测定 硫酸</w:t>
            </w:r>
            <w:proofErr w:type="gramStart"/>
            <w:r>
              <w:rPr>
                <w:rFonts w:ascii="宋体" w:hAnsi="宋体" w:cs="宋体"/>
                <w:kern w:val="0"/>
                <w:sz w:val="18"/>
                <w:szCs w:val="18"/>
              </w:rPr>
              <w:t>铈</w:t>
            </w:r>
            <w:proofErr w:type="gramEnd"/>
            <w:r>
              <w:rPr>
                <w:rFonts w:ascii="宋体" w:hAnsi="宋体" w:cs="宋体"/>
                <w:kern w:val="0"/>
                <w:sz w:val="18"/>
                <w:szCs w:val="18"/>
              </w:rPr>
              <w:t>滴定法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深圳市中金岭南有色金属股份有限公司、北京矿冶研究总院、韶关市质量计量监督检测所</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28" w:history="1">
              <w:r w:rsidR="003C53EA">
                <w:rPr>
                  <w:rFonts w:ascii="宋体" w:hAnsi="宋体"/>
                  <w:sz w:val="18"/>
                </w:rPr>
                <w:t>YSCPZT1203-2018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铜</w:t>
            </w:r>
            <w:proofErr w:type="gramStart"/>
            <w:r>
              <w:rPr>
                <w:rFonts w:ascii="宋体" w:hAnsi="宋体" w:cs="宋体"/>
                <w:kern w:val="0"/>
                <w:sz w:val="18"/>
                <w:szCs w:val="18"/>
              </w:rPr>
              <w:t>冶炼分银渣</w:t>
            </w:r>
            <w:proofErr w:type="gramEnd"/>
            <w:r>
              <w:rPr>
                <w:rFonts w:ascii="宋体" w:hAnsi="宋体" w:cs="宋体"/>
                <w:kern w:val="0"/>
                <w:sz w:val="18"/>
                <w:szCs w:val="18"/>
              </w:rPr>
              <w:t>化学分析方法 第8部分：</w:t>
            </w:r>
            <w:proofErr w:type="gramStart"/>
            <w:r>
              <w:rPr>
                <w:rFonts w:ascii="宋体" w:hAnsi="宋体" w:cs="宋体"/>
                <w:kern w:val="0"/>
                <w:sz w:val="18"/>
                <w:szCs w:val="18"/>
              </w:rPr>
              <w:t>铋量的</w:t>
            </w:r>
            <w:proofErr w:type="gramEnd"/>
            <w:r>
              <w:rPr>
                <w:rFonts w:ascii="宋体" w:hAnsi="宋体" w:cs="宋体"/>
                <w:kern w:val="0"/>
                <w:sz w:val="18"/>
                <w:szCs w:val="18"/>
              </w:rPr>
              <w:t>测定 Na2EDTA滴定法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深圳市中金岭南有色金属股份有限公司、北京矿冶研究总院、韶关市质量计量监督检测所</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29" w:history="1">
              <w:r w:rsidR="003C53EA">
                <w:rPr>
                  <w:rFonts w:ascii="宋体" w:hAnsi="宋体"/>
                  <w:sz w:val="18"/>
                </w:rPr>
                <w:t>YSCPZT1204-2018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铅</w:t>
            </w:r>
            <w:proofErr w:type="gramStart"/>
            <w:r>
              <w:rPr>
                <w:rFonts w:ascii="宋体" w:hAnsi="宋体" w:cs="宋体"/>
                <w:kern w:val="0"/>
                <w:sz w:val="18"/>
                <w:szCs w:val="18"/>
              </w:rPr>
              <w:t>冶炼分银渣</w:t>
            </w:r>
            <w:proofErr w:type="gramEnd"/>
            <w:r>
              <w:rPr>
                <w:rFonts w:ascii="宋体" w:hAnsi="宋体" w:cs="宋体"/>
                <w:kern w:val="0"/>
                <w:sz w:val="18"/>
                <w:szCs w:val="18"/>
              </w:rPr>
              <w:t>化学分析方法 第7部分：砷量的测定 碘量法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深圳市中金岭南有色金属股份有限公司、韶关市质量计量监督检测所</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30" w:history="1">
              <w:r w:rsidR="003C53EA">
                <w:rPr>
                  <w:rFonts w:ascii="宋体" w:hAnsi="宋体"/>
                  <w:sz w:val="18"/>
                </w:rPr>
                <w:t>YSCPZT1205-2018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proofErr w:type="gramStart"/>
            <w:r>
              <w:rPr>
                <w:rFonts w:ascii="宋体" w:hAnsi="宋体" w:cs="宋体"/>
                <w:kern w:val="0"/>
                <w:sz w:val="18"/>
                <w:szCs w:val="18"/>
              </w:rPr>
              <w:t>铂</w:t>
            </w:r>
            <w:proofErr w:type="gramEnd"/>
            <w:r>
              <w:rPr>
                <w:rFonts w:ascii="宋体" w:hAnsi="宋体" w:cs="宋体"/>
                <w:kern w:val="0"/>
                <w:sz w:val="18"/>
                <w:szCs w:val="18"/>
              </w:rPr>
              <w:t>化合物分析方法 杂质阴离子含量测定 离子色谱法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贵</w:t>
            </w:r>
            <w:proofErr w:type="gramStart"/>
            <w:r>
              <w:rPr>
                <w:rFonts w:ascii="宋体" w:hAnsi="宋体" w:cs="宋体"/>
                <w:kern w:val="0"/>
                <w:sz w:val="18"/>
                <w:szCs w:val="18"/>
              </w:rPr>
              <w:t>研铂业</w:t>
            </w:r>
            <w:proofErr w:type="gramEnd"/>
            <w:r>
              <w:rPr>
                <w:rFonts w:ascii="宋体" w:hAnsi="宋体" w:cs="宋体"/>
                <w:kern w:val="0"/>
                <w:sz w:val="18"/>
                <w:szCs w:val="18"/>
              </w:rPr>
              <w:t>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重点</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31" w:history="1">
              <w:r w:rsidR="003C53EA">
                <w:rPr>
                  <w:rFonts w:ascii="宋体" w:hAnsi="宋体"/>
                  <w:sz w:val="18"/>
                </w:rPr>
                <w:t>YSCPZT1206-2018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醋酸四氨铂</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徐州</w:t>
            </w:r>
            <w:proofErr w:type="gramStart"/>
            <w:r>
              <w:rPr>
                <w:rFonts w:ascii="宋体" w:hAnsi="宋体" w:cs="宋体"/>
                <w:kern w:val="0"/>
                <w:sz w:val="18"/>
                <w:szCs w:val="18"/>
              </w:rPr>
              <w:t>浩</w:t>
            </w:r>
            <w:proofErr w:type="gramEnd"/>
            <w:r>
              <w:rPr>
                <w:rFonts w:ascii="宋体" w:hAnsi="宋体" w:cs="宋体"/>
                <w:kern w:val="0"/>
                <w:sz w:val="18"/>
                <w:szCs w:val="18"/>
              </w:rPr>
              <w:t>通新材料科技股份有限公司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32" w:history="1">
              <w:r w:rsidR="003C53EA">
                <w:rPr>
                  <w:rFonts w:ascii="宋体" w:hAnsi="宋体"/>
                  <w:sz w:val="18"/>
                </w:rPr>
                <w:t>YSCPZT1207-2018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醋酸</w:t>
            </w:r>
            <w:proofErr w:type="gramStart"/>
            <w:r>
              <w:rPr>
                <w:rFonts w:ascii="宋体" w:hAnsi="宋体" w:cs="宋体"/>
                <w:kern w:val="0"/>
                <w:sz w:val="18"/>
                <w:szCs w:val="18"/>
              </w:rPr>
              <w:t>铑</w:t>
            </w:r>
            <w:proofErr w:type="gramEnd"/>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贵</w:t>
            </w:r>
            <w:proofErr w:type="gramStart"/>
            <w:r>
              <w:rPr>
                <w:rFonts w:ascii="宋体" w:hAnsi="宋体" w:cs="宋体"/>
                <w:kern w:val="0"/>
                <w:sz w:val="18"/>
                <w:szCs w:val="18"/>
              </w:rPr>
              <w:t>研铂业</w:t>
            </w:r>
            <w:proofErr w:type="gramEnd"/>
            <w:r>
              <w:rPr>
                <w:rFonts w:ascii="宋体" w:hAnsi="宋体" w:cs="宋体"/>
                <w:kern w:val="0"/>
                <w:sz w:val="18"/>
                <w:szCs w:val="18"/>
              </w:rPr>
              <w:t>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33" w:history="1">
              <w:r w:rsidR="003C53EA">
                <w:rPr>
                  <w:rFonts w:ascii="宋体" w:hAnsi="宋体"/>
                  <w:sz w:val="18"/>
                </w:rPr>
                <w:t>YSCPZT1208-2018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六羟基二（乙醇胺）</w:t>
            </w:r>
            <w:proofErr w:type="gramStart"/>
            <w:r>
              <w:rPr>
                <w:rFonts w:ascii="宋体" w:hAnsi="宋体" w:cs="宋体"/>
                <w:kern w:val="0"/>
                <w:sz w:val="18"/>
                <w:szCs w:val="18"/>
              </w:rPr>
              <w:t>合铂酸</w:t>
            </w:r>
            <w:proofErr w:type="gramEnd"/>
            <w:r>
              <w:rPr>
                <w:rFonts w:ascii="宋体" w:hAnsi="宋体" w:cs="宋体"/>
                <w:kern w:val="0"/>
                <w:sz w:val="18"/>
                <w:szCs w:val="18"/>
              </w:rPr>
              <w:t>溶液</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贵</w:t>
            </w:r>
            <w:proofErr w:type="gramStart"/>
            <w:r>
              <w:rPr>
                <w:rFonts w:ascii="宋体" w:hAnsi="宋体" w:cs="宋体"/>
                <w:kern w:val="0"/>
                <w:sz w:val="18"/>
                <w:szCs w:val="18"/>
              </w:rPr>
              <w:t>研铂业</w:t>
            </w:r>
            <w:proofErr w:type="gramEnd"/>
            <w:r>
              <w:rPr>
                <w:rFonts w:ascii="宋体" w:hAnsi="宋体" w:cs="宋体"/>
                <w:kern w:val="0"/>
                <w:sz w:val="18"/>
                <w:szCs w:val="18"/>
              </w:rPr>
              <w:t>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34" w:history="1">
              <w:r w:rsidR="003C53EA">
                <w:rPr>
                  <w:rFonts w:ascii="宋体" w:hAnsi="宋体"/>
                  <w:sz w:val="18"/>
                </w:rPr>
                <w:t>YSCPZT1209-2018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含铜贵金属材料氧化亚铜金相检验方法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贵</w:t>
            </w:r>
            <w:proofErr w:type="gramStart"/>
            <w:r>
              <w:rPr>
                <w:rFonts w:ascii="宋体" w:hAnsi="宋体" w:cs="宋体"/>
                <w:kern w:val="0"/>
                <w:sz w:val="18"/>
                <w:szCs w:val="18"/>
              </w:rPr>
              <w:t>研铂业</w:t>
            </w:r>
            <w:proofErr w:type="gramEnd"/>
            <w:r>
              <w:rPr>
                <w:rFonts w:ascii="宋体" w:hAnsi="宋体" w:cs="宋体"/>
                <w:kern w:val="0"/>
                <w:sz w:val="18"/>
                <w:szCs w:val="18"/>
              </w:rPr>
              <w:t>股份有限公司、贵</w:t>
            </w:r>
            <w:proofErr w:type="gramStart"/>
            <w:r>
              <w:rPr>
                <w:rFonts w:ascii="宋体" w:hAnsi="宋体" w:cs="宋体"/>
                <w:kern w:val="0"/>
                <w:sz w:val="18"/>
                <w:szCs w:val="18"/>
              </w:rPr>
              <w:t>研</w:t>
            </w:r>
            <w:proofErr w:type="gramEnd"/>
            <w:r>
              <w:rPr>
                <w:rFonts w:ascii="宋体" w:hAnsi="宋体" w:cs="宋体"/>
                <w:kern w:val="0"/>
                <w:sz w:val="18"/>
                <w:szCs w:val="18"/>
              </w:rPr>
              <w:t>检测科技（云南）有限公司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35" w:history="1">
              <w:r w:rsidR="003C53EA">
                <w:rPr>
                  <w:rFonts w:ascii="宋体" w:hAnsi="宋体"/>
                  <w:sz w:val="18"/>
                </w:rPr>
                <w:t>YSCPZT1210-2018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proofErr w:type="gramStart"/>
            <w:r>
              <w:rPr>
                <w:rFonts w:ascii="宋体" w:hAnsi="宋体" w:cs="宋体"/>
                <w:kern w:val="0"/>
                <w:sz w:val="18"/>
                <w:szCs w:val="18"/>
              </w:rPr>
              <w:t>钯</w:t>
            </w:r>
            <w:proofErr w:type="gramEnd"/>
            <w:r>
              <w:rPr>
                <w:rFonts w:ascii="宋体" w:hAnsi="宋体" w:cs="宋体"/>
                <w:kern w:val="0"/>
                <w:sz w:val="18"/>
                <w:szCs w:val="18"/>
              </w:rPr>
              <w:t>化合物分析方法 杂质阴离子含量测定 离子色谱法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贵</w:t>
            </w:r>
            <w:proofErr w:type="gramStart"/>
            <w:r>
              <w:rPr>
                <w:rFonts w:ascii="宋体" w:hAnsi="宋体" w:cs="宋体"/>
                <w:kern w:val="0"/>
                <w:sz w:val="18"/>
                <w:szCs w:val="18"/>
              </w:rPr>
              <w:t>研铂业</w:t>
            </w:r>
            <w:proofErr w:type="gramEnd"/>
            <w:r>
              <w:rPr>
                <w:rFonts w:ascii="宋体" w:hAnsi="宋体" w:cs="宋体"/>
                <w:kern w:val="0"/>
                <w:sz w:val="18"/>
                <w:szCs w:val="18"/>
              </w:rPr>
              <w:t>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重点</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36" w:history="1">
              <w:r w:rsidR="003C53EA">
                <w:rPr>
                  <w:rFonts w:ascii="宋体" w:hAnsi="宋体"/>
                  <w:sz w:val="18"/>
                </w:rPr>
                <w:t>YSCPZT1211-2018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proofErr w:type="gramStart"/>
            <w:r>
              <w:rPr>
                <w:rFonts w:ascii="宋体" w:hAnsi="宋体" w:cs="宋体"/>
                <w:kern w:val="0"/>
                <w:sz w:val="18"/>
                <w:szCs w:val="18"/>
              </w:rPr>
              <w:t>钌</w:t>
            </w:r>
            <w:proofErr w:type="gramEnd"/>
            <w:r>
              <w:rPr>
                <w:rFonts w:ascii="宋体" w:hAnsi="宋体" w:cs="宋体"/>
                <w:kern w:val="0"/>
                <w:sz w:val="18"/>
                <w:szCs w:val="18"/>
              </w:rPr>
              <w:t>化合物化学分析方法 铂、钯、</w:t>
            </w:r>
            <w:proofErr w:type="gramStart"/>
            <w:r>
              <w:rPr>
                <w:rFonts w:ascii="宋体" w:hAnsi="宋体" w:cs="宋体"/>
                <w:kern w:val="0"/>
                <w:sz w:val="18"/>
                <w:szCs w:val="18"/>
              </w:rPr>
              <w:t>铑</w:t>
            </w:r>
            <w:proofErr w:type="gramEnd"/>
            <w:r>
              <w:rPr>
                <w:rFonts w:ascii="宋体" w:hAnsi="宋体" w:cs="宋体"/>
                <w:kern w:val="0"/>
                <w:sz w:val="18"/>
                <w:szCs w:val="18"/>
              </w:rPr>
              <w:t>、铱、金、银、铜、铁、镍、镁、锰、锌、钙量的测定 电感耦合等离子体原子发射光谱法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贵</w:t>
            </w:r>
            <w:proofErr w:type="gramStart"/>
            <w:r>
              <w:rPr>
                <w:rFonts w:ascii="宋体" w:hAnsi="宋体" w:cs="宋体"/>
                <w:kern w:val="0"/>
                <w:sz w:val="18"/>
                <w:szCs w:val="18"/>
              </w:rPr>
              <w:t>研铂业</w:t>
            </w:r>
            <w:proofErr w:type="gramEnd"/>
            <w:r>
              <w:rPr>
                <w:rFonts w:ascii="宋体" w:hAnsi="宋体" w:cs="宋体"/>
                <w:kern w:val="0"/>
                <w:sz w:val="18"/>
                <w:szCs w:val="18"/>
              </w:rPr>
              <w:t>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37" w:history="1">
              <w:r w:rsidR="003C53EA">
                <w:rPr>
                  <w:rFonts w:ascii="宋体" w:hAnsi="宋体"/>
                  <w:sz w:val="18"/>
                </w:rPr>
                <w:t>YSCPZT1212-2018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proofErr w:type="gramStart"/>
            <w:r>
              <w:rPr>
                <w:rFonts w:ascii="宋体" w:hAnsi="宋体" w:cs="宋体"/>
                <w:kern w:val="0"/>
                <w:sz w:val="18"/>
                <w:szCs w:val="18"/>
              </w:rPr>
              <w:t>铑</w:t>
            </w:r>
            <w:proofErr w:type="gramEnd"/>
            <w:r>
              <w:rPr>
                <w:rFonts w:ascii="宋体" w:hAnsi="宋体" w:cs="宋体"/>
                <w:kern w:val="0"/>
                <w:sz w:val="18"/>
                <w:szCs w:val="18"/>
              </w:rPr>
              <w:t xml:space="preserve">炭化学分析方法 </w:t>
            </w:r>
            <w:proofErr w:type="gramStart"/>
            <w:r>
              <w:rPr>
                <w:rFonts w:ascii="宋体" w:hAnsi="宋体" w:cs="宋体"/>
                <w:kern w:val="0"/>
                <w:sz w:val="18"/>
                <w:szCs w:val="18"/>
              </w:rPr>
              <w:t>铑</w:t>
            </w:r>
            <w:proofErr w:type="gramEnd"/>
            <w:r>
              <w:rPr>
                <w:rFonts w:ascii="宋体" w:hAnsi="宋体" w:cs="宋体"/>
                <w:kern w:val="0"/>
                <w:sz w:val="18"/>
                <w:szCs w:val="18"/>
              </w:rPr>
              <w:t>量的测定 电感耦合等离子体原子发射光谱法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贵</w:t>
            </w:r>
            <w:proofErr w:type="gramStart"/>
            <w:r>
              <w:rPr>
                <w:rFonts w:ascii="宋体" w:hAnsi="宋体" w:cs="宋体"/>
                <w:kern w:val="0"/>
                <w:sz w:val="18"/>
                <w:szCs w:val="18"/>
              </w:rPr>
              <w:t>研铂业</w:t>
            </w:r>
            <w:proofErr w:type="gramEnd"/>
            <w:r>
              <w:rPr>
                <w:rFonts w:ascii="宋体" w:hAnsi="宋体" w:cs="宋体"/>
                <w:kern w:val="0"/>
                <w:sz w:val="18"/>
                <w:szCs w:val="18"/>
              </w:rPr>
              <w:t>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38" w:history="1">
              <w:r w:rsidR="003C53EA">
                <w:rPr>
                  <w:rFonts w:ascii="宋体" w:hAnsi="宋体"/>
                  <w:sz w:val="18"/>
                </w:rPr>
                <w:t>YSCPXT1213-2018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贵金属器皿制品 第3部分：金坩埚</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YS/T 408-1998</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贵</w:t>
            </w:r>
            <w:proofErr w:type="gramStart"/>
            <w:r>
              <w:rPr>
                <w:rFonts w:ascii="宋体" w:hAnsi="宋体" w:cs="宋体"/>
                <w:kern w:val="0"/>
                <w:sz w:val="18"/>
                <w:szCs w:val="18"/>
              </w:rPr>
              <w:t>研铂业</w:t>
            </w:r>
            <w:proofErr w:type="gramEnd"/>
            <w:r>
              <w:rPr>
                <w:rFonts w:ascii="宋体" w:hAnsi="宋体" w:cs="宋体"/>
                <w:kern w:val="0"/>
                <w:sz w:val="18"/>
                <w:szCs w:val="18"/>
              </w:rPr>
              <w:t>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DC55A0" w:rsidRDefault="00DC55A0">
      <w:pPr>
        <w:spacing w:line="20" w:lineRule="auto"/>
        <w:jc w:val="center"/>
        <w:rPr>
          <w:rFonts w:ascii="宋体" w:hAnsi="宋体"/>
          <w:sz w:val="20"/>
        </w:rPr>
      </w:pPr>
    </w:p>
    <w:p w:rsidR="00DC55A0" w:rsidRDefault="003C53EA">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C55A0">
        <w:trPr>
          <w:tblHeader/>
        </w:trPr>
        <w:tc>
          <w:tcPr>
            <w:tcW w:w="5000" w:type="pct"/>
            <w:gridSpan w:val="12"/>
            <w:tcBorders>
              <w:top w:val="nil"/>
              <w:left w:val="nil"/>
              <w:bottom w:val="single" w:sz="4" w:space="0" w:color="auto"/>
              <w:right w:val="nil"/>
            </w:tcBorders>
            <w:shd w:val="clear" w:color="auto" w:fill="auto"/>
          </w:tcPr>
          <w:p w:rsidR="00DC55A0" w:rsidRDefault="003C53EA">
            <w:pPr>
              <w:spacing w:line="20" w:lineRule="auto"/>
              <w:jc w:val="center"/>
              <w:rPr>
                <w:rFonts w:ascii="黑体" w:eastAsia="黑体" w:hAnsi="宋体"/>
                <w:sz w:val="32"/>
              </w:rPr>
            </w:pPr>
            <w:r>
              <w:rPr>
                <w:rFonts w:ascii="黑体" w:eastAsia="黑体" w:hAnsi="宋体"/>
                <w:sz w:val="32"/>
              </w:rPr>
              <w:lastRenderedPageBreak/>
              <w:t>2018有色行业标准项目计划表</w:t>
            </w:r>
          </w:p>
          <w:p w:rsidR="00DC55A0" w:rsidRDefault="003C53EA">
            <w:pPr>
              <w:spacing w:line="20" w:lineRule="auto"/>
              <w:rPr>
                <w:rFonts w:ascii="黑体" w:eastAsia="黑体" w:hAnsi="宋体"/>
                <w:sz w:val="32"/>
              </w:rPr>
            </w:pPr>
            <w:r>
              <w:rPr>
                <w:rFonts w:ascii="宋体" w:hAnsi="宋体"/>
                <w:sz w:val="20"/>
              </w:rPr>
              <w:t>轻金属</w:t>
            </w:r>
            <w:r w:rsidR="00DC55A0">
              <w:rPr>
                <w:rFonts w:ascii="黑体" w:eastAsia="黑体" w:hAnsi="宋体"/>
                <w:sz w:val="32"/>
              </w:rPr>
              <w:fldChar w:fldCharType="begin"/>
            </w:r>
            <w:r>
              <w:instrText xml:space="preserve"> XE "</w:instrText>
            </w:r>
            <w:r>
              <w:rPr>
                <w:rFonts w:hint="eastAsia"/>
              </w:rPr>
              <w:instrText>轻金属</w:instrText>
            </w:r>
            <w:r>
              <w:instrText xml:space="preserve">" \y "100181" </w:instrText>
            </w:r>
            <w:r w:rsidR="00DC55A0">
              <w:rPr>
                <w:rFonts w:ascii="黑体" w:eastAsia="黑体" w:hAnsi="宋体"/>
                <w:sz w:val="32"/>
              </w:rPr>
              <w:fldChar w:fldCharType="end"/>
            </w:r>
          </w:p>
        </w:tc>
      </w:tr>
      <w:tr w:rsidR="00DC55A0">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39" w:history="1">
              <w:r w:rsidR="003C53EA">
                <w:rPr>
                  <w:rFonts w:ascii="宋体" w:hAnsi="宋体"/>
                  <w:sz w:val="18"/>
                </w:rPr>
                <w:t>YSCPXT1214-2018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冰晶石化学分析方法和物理性能测定方法 第1部分：湿存水含量的测定 重量法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YS/T 273.1-2006</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中国铝业郑州有色金属研究院有限公司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40" w:history="1">
              <w:r w:rsidR="003C53EA">
                <w:rPr>
                  <w:rFonts w:ascii="宋体" w:hAnsi="宋体"/>
                  <w:sz w:val="18"/>
                </w:rPr>
                <w:t>YSCPXT1215-2018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冰晶石化学分析方法和物理性能测定方法 第3部分：氟含量的测定</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YS/T 273.3-2012</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中国铝业郑州有色金属研究院有限公司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41" w:history="1">
              <w:r w:rsidR="003C53EA">
                <w:rPr>
                  <w:rFonts w:ascii="宋体" w:hAnsi="宋体"/>
                  <w:sz w:val="18"/>
                </w:rPr>
                <w:t>YSCPXT1216-2018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冰晶石化学分析方法和物理性能测定方法 第4部分：铝含量的测定 EDTA容量法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YS/T 273.4-2006</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中国铝业郑州有色金属研究院有限公司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42" w:history="1">
              <w:r w:rsidR="003C53EA">
                <w:rPr>
                  <w:rFonts w:ascii="宋体" w:hAnsi="宋体"/>
                  <w:sz w:val="18"/>
                </w:rPr>
                <w:t>YSCPXT1217-2018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冰晶石化学分析方法和物理性能测定方法 第8部分：硫酸根含量的测定 硫酸钡重量法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YS/T 273.8-2006</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中国铝业郑州有色金属研究院有限公司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43" w:history="1">
              <w:r w:rsidR="003C53EA">
                <w:rPr>
                  <w:rFonts w:ascii="宋体" w:hAnsi="宋体"/>
                  <w:sz w:val="18"/>
                </w:rPr>
                <w:t>YSCPXT1218-2018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 xml:space="preserve">冰晶石化学分析方法和物理性能测定方法 第9部分：五氧化二磷含量的测定 </w:t>
            </w:r>
            <w:proofErr w:type="gramStart"/>
            <w:r>
              <w:rPr>
                <w:rFonts w:ascii="宋体" w:hAnsi="宋体" w:cs="宋体"/>
                <w:kern w:val="0"/>
                <w:sz w:val="18"/>
                <w:szCs w:val="18"/>
              </w:rPr>
              <w:t>钼</w:t>
            </w:r>
            <w:proofErr w:type="gramEnd"/>
            <w:r>
              <w:rPr>
                <w:rFonts w:ascii="宋体" w:hAnsi="宋体" w:cs="宋体"/>
                <w:kern w:val="0"/>
                <w:sz w:val="18"/>
                <w:szCs w:val="18"/>
              </w:rPr>
              <w:t>蓝分光光度法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YS/T 273.9-2006</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中国铝业郑州有色金属研究院有限公司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44" w:history="1">
              <w:r w:rsidR="003C53EA">
                <w:rPr>
                  <w:rFonts w:ascii="宋体" w:hAnsi="宋体"/>
                  <w:sz w:val="18"/>
                </w:rPr>
                <w:t>YSCPZT1219-2018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冰晶石化学分析方法和物理性能测定方法 第16部分：</w:t>
            </w:r>
            <w:proofErr w:type="gramStart"/>
            <w:r>
              <w:rPr>
                <w:rFonts w:ascii="宋体" w:hAnsi="宋体" w:cs="宋体"/>
                <w:kern w:val="0"/>
                <w:sz w:val="18"/>
                <w:szCs w:val="18"/>
              </w:rPr>
              <w:t>锂</w:t>
            </w:r>
            <w:proofErr w:type="gramEnd"/>
            <w:r>
              <w:rPr>
                <w:rFonts w:ascii="宋体" w:hAnsi="宋体" w:cs="宋体"/>
                <w:kern w:val="0"/>
                <w:sz w:val="18"/>
                <w:szCs w:val="18"/>
              </w:rPr>
              <w:t>含量的测定 火焰原子吸收光谱法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中国铝业郑州有色金属研究院有限公司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45" w:history="1">
              <w:r w:rsidR="003C53EA">
                <w:rPr>
                  <w:rFonts w:ascii="宋体" w:hAnsi="宋体"/>
                  <w:sz w:val="18"/>
                </w:rPr>
                <w:t>YSCPZT1220-2018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冰晶石化学分析方法和物理性能测定方法 第17部分：元素含量的测定 ICP-AES法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中国铝业郑州有色金属研究院有限公司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46" w:history="1">
              <w:r w:rsidR="003C53EA">
                <w:rPr>
                  <w:rFonts w:ascii="宋体" w:hAnsi="宋体"/>
                  <w:sz w:val="18"/>
                </w:rPr>
                <w:t>YSCPXT1221-2018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易拉罐盖料及拉环料用铝合金板、带材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YS/T 726-2010</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西南铝业（集团）有限责任公司、</w:t>
            </w:r>
            <w:proofErr w:type="gramStart"/>
            <w:r>
              <w:rPr>
                <w:rFonts w:ascii="宋体" w:hAnsi="宋体" w:cs="宋体"/>
                <w:kern w:val="0"/>
                <w:sz w:val="18"/>
                <w:szCs w:val="18"/>
              </w:rPr>
              <w:t>中铝瑞闽</w:t>
            </w:r>
            <w:proofErr w:type="gramEnd"/>
            <w:r>
              <w:rPr>
                <w:rFonts w:ascii="宋体" w:hAnsi="宋体" w:cs="宋体"/>
                <w:kern w:val="0"/>
                <w:sz w:val="18"/>
                <w:szCs w:val="18"/>
              </w:rPr>
              <w:t>铝板带有限公司、东北轻合金有限责任公司、南山轻合金有限公司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47" w:history="1">
              <w:r w:rsidR="003C53EA">
                <w:rPr>
                  <w:rFonts w:ascii="宋体" w:hAnsi="宋体"/>
                  <w:sz w:val="18"/>
                </w:rPr>
                <w:t>YSCPXT1222-2018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手机及数码产品外壳用铝及铝合金板、带材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YS/T 711-2009</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中</w:t>
            </w:r>
            <w:proofErr w:type="gramStart"/>
            <w:r>
              <w:rPr>
                <w:rFonts w:ascii="宋体" w:hAnsi="宋体" w:cs="宋体"/>
                <w:kern w:val="0"/>
                <w:sz w:val="18"/>
                <w:szCs w:val="18"/>
              </w:rPr>
              <w:t>铝瑞闽铝</w:t>
            </w:r>
            <w:proofErr w:type="gramEnd"/>
            <w:r>
              <w:rPr>
                <w:rFonts w:ascii="宋体" w:hAnsi="宋体" w:cs="宋体"/>
                <w:kern w:val="0"/>
                <w:sz w:val="18"/>
                <w:szCs w:val="18"/>
              </w:rPr>
              <w:t>股份有限公司、东北轻合金有限责任公司、西南铝业（集团）有限责任公司、国家有色金属质量监督检验中心、厦门厦顺铝箔厂、山东南山铝业股份有限公司、贵州中铝铝业有限公司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48" w:history="1">
              <w:r w:rsidR="003C53EA">
                <w:rPr>
                  <w:rFonts w:ascii="宋体" w:hAnsi="宋体"/>
                  <w:sz w:val="18"/>
                </w:rPr>
                <w:t>YSCPZT1223-2018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proofErr w:type="gramStart"/>
            <w:r>
              <w:rPr>
                <w:rFonts w:ascii="宋体" w:hAnsi="宋体" w:cs="宋体"/>
                <w:kern w:val="0"/>
                <w:sz w:val="18"/>
                <w:szCs w:val="18"/>
              </w:rPr>
              <w:t>动力级锂</w:t>
            </w:r>
            <w:proofErr w:type="gramEnd"/>
            <w:r>
              <w:rPr>
                <w:rFonts w:ascii="宋体" w:hAnsi="宋体" w:cs="宋体"/>
                <w:kern w:val="0"/>
                <w:sz w:val="18"/>
                <w:szCs w:val="18"/>
              </w:rPr>
              <w:t>离子电池用铝合金箔</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广州优箔良材科技有限公司、万基铝业、厦顺铝业</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重点</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49" w:history="1">
              <w:r w:rsidR="003C53EA">
                <w:rPr>
                  <w:rFonts w:ascii="宋体" w:hAnsi="宋体"/>
                  <w:sz w:val="18"/>
                </w:rPr>
                <w:t>YSCPZT1224-2018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铝-空燃料电池用铝合金电极材料</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德阳东深新能源科技有限公司、天津大学</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重点</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50" w:history="1">
              <w:r w:rsidR="003C53EA">
                <w:rPr>
                  <w:rFonts w:ascii="宋体" w:hAnsi="宋体"/>
                  <w:sz w:val="18"/>
                </w:rPr>
                <w:t>YSCPZT1225-2018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铝土矿石化学分析方法 第25部分：硫酸根含量的测定 硫酸钡重量法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中国铝业郑州有色金属研究院有限公司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51" w:history="1">
              <w:r w:rsidR="003C53EA">
                <w:rPr>
                  <w:rFonts w:ascii="宋体" w:hAnsi="宋体"/>
                  <w:sz w:val="18"/>
                </w:rPr>
                <w:t>YSCPZT1226-2018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铝土矿石化学分析方法 第26部分：</w:t>
            </w:r>
            <w:proofErr w:type="gramStart"/>
            <w:r>
              <w:rPr>
                <w:rFonts w:ascii="宋体" w:hAnsi="宋体" w:cs="宋体"/>
                <w:kern w:val="0"/>
                <w:sz w:val="18"/>
                <w:szCs w:val="18"/>
              </w:rPr>
              <w:t>镧</w:t>
            </w:r>
            <w:proofErr w:type="gramEnd"/>
            <w:r>
              <w:rPr>
                <w:rFonts w:ascii="宋体" w:hAnsi="宋体" w:cs="宋体"/>
                <w:kern w:val="0"/>
                <w:sz w:val="18"/>
                <w:szCs w:val="18"/>
              </w:rPr>
              <w:t>、</w:t>
            </w:r>
            <w:proofErr w:type="gramStart"/>
            <w:r>
              <w:rPr>
                <w:rFonts w:ascii="宋体" w:hAnsi="宋体" w:cs="宋体"/>
                <w:kern w:val="0"/>
                <w:sz w:val="18"/>
                <w:szCs w:val="18"/>
              </w:rPr>
              <w:t>铈</w:t>
            </w:r>
            <w:proofErr w:type="gramEnd"/>
            <w:r>
              <w:rPr>
                <w:rFonts w:ascii="宋体" w:hAnsi="宋体" w:cs="宋体"/>
                <w:kern w:val="0"/>
                <w:sz w:val="18"/>
                <w:szCs w:val="18"/>
              </w:rPr>
              <w:t>、</w:t>
            </w:r>
            <w:proofErr w:type="gramStart"/>
            <w:r>
              <w:rPr>
                <w:rFonts w:ascii="宋体" w:hAnsi="宋体" w:cs="宋体"/>
                <w:kern w:val="0"/>
                <w:sz w:val="18"/>
                <w:szCs w:val="18"/>
              </w:rPr>
              <w:t>镨</w:t>
            </w:r>
            <w:proofErr w:type="gramEnd"/>
            <w:r>
              <w:rPr>
                <w:rFonts w:ascii="宋体" w:hAnsi="宋体" w:cs="宋体"/>
                <w:kern w:val="0"/>
                <w:sz w:val="18"/>
                <w:szCs w:val="18"/>
              </w:rPr>
              <w:t>、钕、钪、</w:t>
            </w:r>
            <w:proofErr w:type="gramStart"/>
            <w:r>
              <w:rPr>
                <w:rFonts w:ascii="宋体" w:hAnsi="宋体" w:cs="宋体"/>
                <w:kern w:val="0"/>
                <w:sz w:val="18"/>
                <w:szCs w:val="18"/>
              </w:rPr>
              <w:t>钇</w:t>
            </w:r>
            <w:proofErr w:type="gramEnd"/>
            <w:r>
              <w:rPr>
                <w:rFonts w:ascii="宋体" w:hAnsi="宋体" w:cs="宋体"/>
                <w:kern w:val="0"/>
                <w:sz w:val="18"/>
                <w:szCs w:val="18"/>
              </w:rPr>
              <w:t>含量的测定 电感耦合等离子体原子发射光谱法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中国铝业郑州有色金属研究院有限公司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52" w:history="1">
              <w:r w:rsidR="003C53EA">
                <w:rPr>
                  <w:rFonts w:ascii="宋体" w:hAnsi="宋体"/>
                  <w:sz w:val="18"/>
                </w:rPr>
                <w:t>YSCPZT1227-2018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铝土矿石化学分析方法 第27部分：有效铝和活性硅的测定</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中铝山东有限公司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53" w:history="1">
              <w:r w:rsidR="003C53EA">
                <w:rPr>
                  <w:rFonts w:ascii="宋体" w:hAnsi="宋体"/>
                  <w:sz w:val="18"/>
                </w:rPr>
                <w:t>YSCPZT1228-2018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铝用</w:t>
            </w:r>
            <w:proofErr w:type="gramStart"/>
            <w:r>
              <w:rPr>
                <w:rFonts w:ascii="宋体" w:hAnsi="宋体" w:cs="宋体"/>
                <w:kern w:val="0"/>
                <w:sz w:val="18"/>
                <w:szCs w:val="18"/>
              </w:rPr>
              <w:t>炭素</w:t>
            </w:r>
            <w:proofErr w:type="gramEnd"/>
            <w:r>
              <w:rPr>
                <w:rFonts w:ascii="宋体" w:hAnsi="宋体" w:cs="宋体"/>
                <w:kern w:val="0"/>
                <w:sz w:val="18"/>
                <w:szCs w:val="18"/>
              </w:rPr>
              <w:t>材料检测方法 第28部分：预焙阳极碳含量的计算方法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中国铝业郑州有色金属研究院有限公司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54" w:history="1">
              <w:r w:rsidR="003C53EA">
                <w:rPr>
                  <w:rFonts w:ascii="宋体" w:hAnsi="宋体"/>
                  <w:sz w:val="18"/>
                </w:rPr>
                <w:t>YSCPZT1229-2018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拟薄水铝石分析方法 第4部分：氧化钠的测定 火焰光度法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中铝山东有限公司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55" w:history="1">
              <w:r w:rsidR="003C53EA">
                <w:rPr>
                  <w:rFonts w:ascii="宋体" w:hAnsi="宋体"/>
                  <w:sz w:val="18"/>
                </w:rPr>
                <w:t>YSCPZT1230-2018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联运通用平托盘 铝制平托盘</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中</w:t>
            </w:r>
            <w:proofErr w:type="gramStart"/>
            <w:r>
              <w:rPr>
                <w:rFonts w:ascii="宋体" w:hAnsi="宋体" w:cs="宋体"/>
                <w:kern w:val="0"/>
                <w:sz w:val="18"/>
                <w:szCs w:val="18"/>
              </w:rPr>
              <w:t>铝瑞闽铝</w:t>
            </w:r>
            <w:proofErr w:type="gramEnd"/>
            <w:r>
              <w:rPr>
                <w:rFonts w:ascii="宋体" w:hAnsi="宋体" w:cs="宋体"/>
                <w:kern w:val="0"/>
                <w:sz w:val="18"/>
                <w:szCs w:val="18"/>
              </w:rPr>
              <w:t>股份有限公司、西南铝业（集团）有限责任公司、厦门厦顺铝箔厂、辽宁忠旺集团有限公司、盛辉物流有限公司、八方物流股份有限公司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重点</w:t>
            </w:r>
          </w:p>
        </w:tc>
      </w:tr>
    </w:tbl>
    <w:p w:rsidR="00DC55A0" w:rsidRDefault="00DC55A0">
      <w:pPr>
        <w:spacing w:line="20" w:lineRule="auto"/>
        <w:jc w:val="center"/>
        <w:rPr>
          <w:rFonts w:ascii="宋体" w:hAnsi="宋体"/>
          <w:sz w:val="20"/>
        </w:rPr>
      </w:pPr>
    </w:p>
    <w:p w:rsidR="00DC55A0" w:rsidRDefault="003C53EA">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C55A0">
        <w:trPr>
          <w:tblHeader/>
        </w:trPr>
        <w:tc>
          <w:tcPr>
            <w:tcW w:w="5000" w:type="pct"/>
            <w:gridSpan w:val="12"/>
            <w:tcBorders>
              <w:top w:val="nil"/>
              <w:left w:val="nil"/>
              <w:bottom w:val="single" w:sz="4" w:space="0" w:color="auto"/>
              <w:right w:val="nil"/>
            </w:tcBorders>
            <w:shd w:val="clear" w:color="auto" w:fill="auto"/>
          </w:tcPr>
          <w:p w:rsidR="00DC55A0" w:rsidRDefault="003C53EA">
            <w:pPr>
              <w:spacing w:line="20" w:lineRule="auto"/>
              <w:jc w:val="center"/>
              <w:rPr>
                <w:rFonts w:ascii="黑体" w:eastAsia="黑体" w:hAnsi="宋体"/>
                <w:sz w:val="32"/>
              </w:rPr>
            </w:pPr>
            <w:r>
              <w:rPr>
                <w:rFonts w:ascii="黑体" w:eastAsia="黑体" w:hAnsi="宋体"/>
                <w:sz w:val="32"/>
              </w:rPr>
              <w:lastRenderedPageBreak/>
              <w:t>2018有色行业标准项目计划表</w:t>
            </w:r>
          </w:p>
          <w:p w:rsidR="00DC55A0" w:rsidRDefault="003C53EA">
            <w:pPr>
              <w:spacing w:line="20" w:lineRule="auto"/>
              <w:rPr>
                <w:rFonts w:ascii="黑体" w:eastAsia="黑体" w:hAnsi="宋体"/>
                <w:sz w:val="32"/>
              </w:rPr>
            </w:pPr>
            <w:r>
              <w:rPr>
                <w:rFonts w:ascii="宋体" w:hAnsi="宋体"/>
                <w:sz w:val="20"/>
              </w:rPr>
              <w:t>稀有金属</w:t>
            </w:r>
            <w:r w:rsidR="00DC55A0">
              <w:rPr>
                <w:rFonts w:ascii="黑体" w:eastAsia="黑体" w:hAnsi="宋体"/>
                <w:sz w:val="32"/>
              </w:rPr>
              <w:fldChar w:fldCharType="begin"/>
            </w:r>
            <w:r>
              <w:instrText xml:space="preserve"> XE "</w:instrText>
            </w:r>
            <w:r>
              <w:rPr>
                <w:rFonts w:hint="eastAsia"/>
              </w:rPr>
              <w:instrText>稀有金属</w:instrText>
            </w:r>
            <w:r>
              <w:instrText xml:space="preserve">" \y "100191" </w:instrText>
            </w:r>
            <w:r w:rsidR="00DC55A0">
              <w:rPr>
                <w:rFonts w:ascii="黑体" w:eastAsia="黑体" w:hAnsi="宋体"/>
                <w:sz w:val="32"/>
              </w:rPr>
              <w:fldChar w:fldCharType="end"/>
            </w:r>
          </w:p>
        </w:tc>
      </w:tr>
      <w:tr w:rsidR="00DC55A0">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56" w:history="1">
              <w:r w:rsidR="003C53EA">
                <w:rPr>
                  <w:rFonts w:ascii="宋体" w:hAnsi="宋体"/>
                  <w:sz w:val="18"/>
                </w:rPr>
                <w:t>YSCPZT1231-2018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钛及钛合金加工产品外观缺陷</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proofErr w:type="gramStart"/>
            <w:r>
              <w:rPr>
                <w:rFonts w:ascii="宋体" w:hAnsi="宋体" w:cs="宋体"/>
                <w:kern w:val="0"/>
                <w:sz w:val="18"/>
                <w:szCs w:val="18"/>
              </w:rPr>
              <w:t>宝钛集团</w:t>
            </w:r>
            <w:proofErr w:type="gramEnd"/>
            <w:r>
              <w:rPr>
                <w:rFonts w:ascii="宋体" w:hAnsi="宋体" w:cs="宋体"/>
                <w:kern w:val="0"/>
                <w:sz w:val="18"/>
                <w:szCs w:val="18"/>
              </w:rPr>
              <w:t>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重点</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57" w:history="1">
              <w:r w:rsidR="003C53EA">
                <w:rPr>
                  <w:rFonts w:ascii="宋体" w:hAnsi="宋体"/>
                  <w:sz w:val="18"/>
                </w:rPr>
                <w:t>YSCPZT1232-2018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钛合金用镍</w:t>
            </w:r>
            <w:proofErr w:type="gramStart"/>
            <w:r>
              <w:rPr>
                <w:rFonts w:ascii="宋体" w:hAnsi="宋体" w:cs="宋体"/>
                <w:kern w:val="0"/>
                <w:sz w:val="18"/>
                <w:szCs w:val="18"/>
              </w:rPr>
              <w:t>钼</w:t>
            </w:r>
            <w:proofErr w:type="gramEnd"/>
            <w:r>
              <w:rPr>
                <w:rFonts w:ascii="宋体" w:hAnsi="宋体" w:cs="宋体"/>
                <w:kern w:val="0"/>
                <w:sz w:val="18"/>
                <w:szCs w:val="18"/>
              </w:rPr>
              <w:t>中间合金</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proofErr w:type="gramStart"/>
            <w:r>
              <w:rPr>
                <w:rFonts w:ascii="宋体" w:hAnsi="宋体" w:cs="宋体"/>
                <w:kern w:val="0"/>
                <w:sz w:val="18"/>
                <w:szCs w:val="18"/>
              </w:rPr>
              <w:t>宝钛集团</w:t>
            </w:r>
            <w:proofErr w:type="gramEnd"/>
            <w:r>
              <w:rPr>
                <w:rFonts w:ascii="宋体" w:hAnsi="宋体" w:cs="宋体"/>
                <w:kern w:val="0"/>
                <w:sz w:val="18"/>
                <w:szCs w:val="18"/>
              </w:rPr>
              <w:t>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58" w:history="1">
              <w:r w:rsidR="003C53EA">
                <w:rPr>
                  <w:rFonts w:ascii="宋体" w:hAnsi="宋体"/>
                  <w:sz w:val="18"/>
                </w:rPr>
                <w:t>YSCPZT1233-2018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钛合金用钛锡中间合金</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proofErr w:type="gramStart"/>
            <w:r>
              <w:rPr>
                <w:rFonts w:ascii="宋体" w:hAnsi="宋体" w:cs="宋体"/>
                <w:kern w:val="0"/>
                <w:sz w:val="18"/>
                <w:szCs w:val="18"/>
              </w:rPr>
              <w:t>宝钛集团</w:t>
            </w:r>
            <w:proofErr w:type="gramEnd"/>
            <w:r>
              <w:rPr>
                <w:rFonts w:ascii="宋体" w:hAnsi="宋体" w:cs="宋体"/>
                <w:kern w:val="0"/>
                <w:sz w:val="18"/>
                <w:szCs w:val="18"/>
              </w:rPr>
              <w:t>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59" w:history="1">
              <w:r w:rsidR="003C53EA">
                <w:rPr>
                  <w:rFonts w:ascii="宋体" w:hAnsi="宋体"/>
                  <w:sz w:val="18"/>
                </w:rPr>
                <w:t>YSCPXT1234-2018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焊管用钛带</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YS/T 658-2007</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proofErr w:type="gramStart"/>
            <w:r>
              <w:rPr>
                <w:rFonts w:ascii="宋体" w:hAnsi="宋体" w:cs="宋体"/>
                <w:kern w:val="0"/>
                <w:sz w:val="18"/>
                <w:szCs w:val="18"/>
              </w:rPr>
              <w:t>宝钛集团</w:t>
            </w:r>
            <w:proofErr w:type="gramEnd"/>
            <w:r>
              <w:rPr>
                <w:rFonts w:ascii="宋体" w:hAnsi="宋体" w:cs="宋体"/>
                <w:kern w:val="0"/>
                <w:sz w:val="18"/>
                <w:szCs w:val="18"/>
              </w:rPr>
              <w:t>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60" w:history="1">
              <w:r w:rsidR="003C53EA">
                <w:rPr>
                  <w:rFonts w:ascii="宋体" w:hAnsi="宋体"/>
                  <w:sz w:val="18"/>
                </w:rPr>
                <w:t>YSCPXT1235-2018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工业流体用钛及钛合金管</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YS/T 576-2006</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proofErr w:type="gramStart"/>
            <w:r>
              <w:rPr>
                <w:rFonts w:ascii="宋体" w:hAnsi="宋体" w:cs="宋体"/>
                <w:kern w:val="0"/>
                <w:sz w:val="18"/>
                <w:szCs w:val="18"/>
              </w:rPr>
              <w:t>宝钛集团</w:t>
            </w:r>
            <w:proofErr w:type="gramEnd"/>
            <w:r>
              <w:rPr>
                <w:rFonts w:ascii="宋体" w:hAnsi="宋体" w:cs="宋体"/>
                <w:kern w:val="0"/>
                <w:sz w:val="18"/>
                <w:szCs w:val="18"/>
              </w:rPr>
              <w:t>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61" w:history="1">
              <w:r w:rsidR="003C53EA">
                <w:rPr>
                  <w:rFonts w:ascii="宋体" w:hAnsi="宋体"/>
                  <w:sz w:val="18"/>
                </w:rPr>
                <w:t>YSCPZT1236-2018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铌钨合金化学分析方法 钨、</w:t>
            </w:r>
            <w:proofErr w:type="gramStart"/>
            <w:r>
              <w:rPr>
                <w:rFonts w:ascii="宋体" w:hAnsi="宋体" w:cs="宋体"/>
                <w:kern w:val="0"/>
                <w:sz w:val="18"/>
                <w:szCs w:val="18"/>
              </w:rPr>
              <w:t>钼</w:t>
            </w:r>
            <w:proofErr w:type="gramEnd"/>
            <w:r>
              <w:rPr>
                <w:rFonts w:ascii="宋体" w:hAnsi="宋体" w:cs="宋体"/>
                <w:kern w:val="0"/>
                <w:sz w:val="18"/>
                <w:szCs w:val="18"/>
              </w:rPr>
              <w:t>、锆、钽、硅、铁、铝、钛、</w:t>
            </w:r>
            <w:proofErr w:type="gramStart"/>
            <w:r>
              <w:rPr>
                <w:rFonts w:ascii="宋体" w:hAnsi="宋体" w:cs="宋体"/>
                <w:kern w:val="0"/>
                <w:sz w:val="18"/>
                <w:szCs w:val="18"/>
              </w:rPr>
              <w:t>铜量的</w:t>
            </w:r>
            <w:proofErr w:type="gramEnd"/>
            <w:r>
              <w:rPr>
                <w:rFonts w:ascii="宋体" w:hAnsi="宋体" w:cs="宋体"/>
                <w:kern w:val="0"/>
                <w:sz w:val="18"/>
                <w:szCs w:val="18"/>
              </w:rPr>
              <w:t>测定 电感耦合等离子体原子发射光谱法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宁夏东方钽业股份有限公司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重点</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62" w:history="1">
              <w:r w:rsidR="003C53EA">
                <w:rPr>
                  <w:rFonts w:ascii="宋体" w:hAnsi="宋体"/>
                  <w:sz w:val="18"/>
                </w:rPr>
                <w:t>YSCPZT1237-2018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proofErr w:type="gramStart"/>
            <w:r>
              <w:rPr>
                <w:rFonts w:ascii="宋体" w:hAnsi="宋体" w:cs="宋体"/>
                <w:kern w:val="0"/>
                <w:sz w:val="18"/>
                <w:szCs w:val="18"/>
              </w:rPr>
              <w:t>锆及锆</w:t>
            </w:r>
            <w:proofErr w:type="gramEnd"/>
            <w:r>
              <w:rPr>
                <w:rFonts w:ascii="宋体" w:hAnsi="宋体" w:cs="宋体"/>
                <w:kern w:val="0"/>
                <w:sz w:val="18"/>
                <w:szCs w:val="18"/>
              </w:rPr>
              <w:t>合金化学成分分析取制样方法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西部</w:t>
            </w:r>
            <w:proofErr w:type="gramStart"/>
            <w:r>
              <w:rPr>
                <w:rFonts w:ascii="宋体" w:hAnsi="宋体" w:cs="宋体"/>
                <w:kern w:val="0"/>
                <w:sz w:val="18"/>
                <w:szCs w:val="18"/>
              </w:rPr>
              <w:t>新锆核材料</w:t>
            </w:r>
            <w:proofErr w:type="gramEnd"/>
            <w:r>
              <w:rPr>
                <w:rFonts w:ascii="宋体" w:hAnsi="宋体" w:cs="宋体"/>
                <w:kern w:val="0"/>
                <w:sz w:val="18"/>
                <w:szCs w:val="18"/>
              </w:rPr>
              <w:t>科技有限公司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63" w:history="1">
              <w:r w:rsidR="003C53EA">
                <w:rPr>
                  <w:rFonts w:ascii="宋体" w:hAnsi="宋体"/>
                  <w:sz w:val="18"/>
                </w:rPr>
                <w:t>YSCPZT1238-2018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proofErr w:type="gramStart"/>
            <w:r>
              <w:rPr>
                <w:rFonts w:ascii="宋体" w:hAnsi="宋体" w:cs="宋体"/>
                <w:kern w:val="0"/>
                <w:sz w:val="18"/>
                <w:szCs w:val="18"/>
              </w:rPr>
              <w:t>锆</w:t>
            </w:r>
            <w:proofErr w:type="gramEnd"/>
            <w:r>
              <w:rPr>
                <w:rFonts w:ascii="宋体" w:hAnsi="宋体" w:cs="宋体"/>
                <w:kern w:val="0"/>
                <w:sz w:val="18"/>
                <w:szCs w:val="18"/>
              </w:rPr>
              <w:t>合金管材内压蠕变试验方法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西部</w:t>
            </w:r>
            <w:proofErr w:type="gramStart"/>
            <w:r>
              <w:rPr>
                <w:rFonts w:ascii="宋体" w:hAnsi="宋体" w:cs="宋体"/>
                <w:kern w:val="0"/>
                <w:sz w:val="18"/>
                <w:szCs w:val="18"/>
              </w:rPr>
              <w:t>新锆核材料</w:t>
            </w:r>
            <w:proofErr w:type="gramEnd"/>
            <w:r>
              <w:rPr>
                <w:rFonts w:ascii="宋体" w:hAnsi="宋体" w:cs="宋体"/>
                <w:kern w:val="0"/>
                <w:sz w:val="18"/>
                <w:szCs w:val="18"/>
              </w:rPr>
              <w:t>科技有限公司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重点</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64" w:history="1">
              <w:r w:rsidR="003C53EA">
                <w:rPr>
                  <w:rFonts w:ascii="宋体" w:hAnsi="宋体"/>
                  <w:sz w:val="18"/>
                </w:rPr>
                <w:t>YSCPZT1239-2018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离子注入</w:t>
            </w:r>
            <w:proofErr w:type="gramStart"/>
            <w:r>
              <w:rPr>
                <w:rFonts w:ascii="宋体" w:hAnsi="宋体" w:cs="宋体"/>
                <w:kern w:val="0"/>
                <w:sz w:val="18"/>
                <w:szCs w:val="18"/>
              </w:rPr>
              <w:t>用钨材</w:t>
            </w:r>
            <w:proofErr w:type="gramEnd"/>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厦门虹鹭钨钼工业有限公司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65" w:history="1">
              <w:r w:rsidR="003C53EA">
                <w:rPr>
                  <w:rFonts w:ascii="宋体" w:hAnsi="宋体"/>
                  <w:sz w:val="18"/>
                </w:rPr>
                <w:t>YSCPXT1240-2018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氙灯</w:t>
            </w:r>
            <w:proofErr w:type="gramStart"/>
            <w:r>
              <w:rPr>
                <w:rFonts w:ascii="宋体" w:hAnsi="宋体" w:cs="宋体"/>
                <w:kern w:val="0"/>
                <w:sz w:val="18"/>
                <w:szCs w:val="18"/>
              </w:rPr>
              <w:t>钨</w:t>
            </w:r>
            <w:proofErr w:type="gramEnd"/>
            <w:r>
              <w:rPr>
                <w:rFonts w:ascii="宋体" w:hAnsi="宋体" w:cs="宋体"/>
                <w:kern w:val="0"/>
                <w:sz w:val="18"/>
                <w:szCs w:val="18"/>
              </w:rPr>
              <w:t>阳极</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YS/T 39-2007</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厦门虹鹭钨钼工业有限公司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66" w:history="1">
              <w:r w:rsidR="003C53EA">
                <w:rPr>
                  <w:rFonts w:ascii="宋体" w:hAnsi="宋体"/>
                  <w:sz w:val="18"/>
                </w:rPr>
                <w:t>YSCPZT1241-2018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proofErr w:type="gramStart"/>
            <w:r>
              <w:rPr>
                <w:rFonts w:ascii="宋体" w:hAnsi="宋体" w:cs="宋体"/>
                <w:kern w:val="0"/>
                <w:sz w:val="18"/>
                <w:szCs w:val="18"/>
              </w:rPr>
              <w:t>铪</w:t>
            </w:r>
            <w:proofErr w:type="gramEnd"/>
            <w:r>
              <w:rPr>
                <w:rFonts w:ascii="宋体" w:hAnsi="宋体" w:cs="宋体"/>
                <w:kern w:val="0"/>
                <w:sz w:val="18"/>
                <w:szCs w:val="18"/>
              </w:rPr>
              <w:t>化学分析方法 第1部分：铅量的测定 ?极谱法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西部金属材料股份有限公司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67" w:history="1">
              <w:r w:rsidR="003C53EA">
                <w:rPr>
                  <w:rFonts w:ascii="宋体" w:hAnsi="宋体"/>
                  <w:sz w:val="18"/>
                </w:rPr>
                <w:t>YSCPZT1242-2018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proofErr w:type="gramStart"/>
            <w:r>
              <w:rPr>
                <w:rFonts w:ascii="宋体" w:hAnsi="宋体" w:cs="宋体"/>
                <w:kern w:val="0"/>
                <w:sz w:val="18"/>
                <w:szCs w:val="18"/>
              </w:rPr>
              <w:t>铪</w:t>
            </w:r>
            <w:proofErr w:type="gramEnd"/>
            <w:r>
              <w:rPr>
                <w:rFonts w:ascii="宋体" w:hAnsi="宋体" w:cs="宋体"/>
                <w:kern w:val="0"/>
                <w:sz w:val="18"/>
                <w:szCs w:val="18"/>
              </w:rPr>
              <w:t>化学分析方法 第2部分：</w:t>
            </w:r>
            <w:proofErr w:type="gramStart"/>
            <w:r>
              <w:rPr>
                <w:rFonts w:ascii="宋体" w:hAnsi="宋体" w:cs="宋体"/>
                <w:kern w:val="0"/>
                <w:sz w:val="18"/>
                <w:szCs w:val="18"/>
              </w:rPr>
              <w:t>铀量的</w:t>
            </w:r>
            <w:proofErr w:type="gramEnd"/>
            <w:r>
              <w:rPr>
                <w:rFonts w:ascii="宋体" w:hAnsi="宋体" w:cs="宋体"/>
                <w:kern w:val="0"/>
                <w:sz w:val="18"/>
                <w:szCs w:val="18"/>
              </w:rPr>
              <w:t>测定 极谱法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西部金属材料股份有限公司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68" w:history="1">
              <w:r w:rsidR="003C53EA">
                <w:rPr>
                  <w:rFonts w:ascii="宋体" w:hAnsi="宋体"/>
                  <w:sz w:val="18"/>
                </w:rPr>
                <w:t>YSCPZT1243-2018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proofErr w:type="gramStart"/>
            <w:r>
              <w:rPr>
                <w:rFonts w:ascii="宋体" w:hAnsi="宋体" w:cs="宋体"/>
                <w:kern w:val="0"/>
                <w:sz w:val="18"/>
                <w:szCs w:val="18"/>
              </w:rPr>
              <w:t>铪</w:t>
            </w:r>
            <w:proofErr w:type="gramEnd"/>
            <w:r>
              <w:rPr>
                <w:rFonts w:ascii="宋体" w:hAnsi="宋体" w:cs="宋体"/>
                <w:kern w:val="0"/>
                <w:sz w:val="18"/>
                <w:szCs w:val="18"/>
              </w:rPr>
              <w:t>化学分析方法 第3部分：</w:t>
            </w:r>
            <w:proofErr w:type="gramStart"/>
            <w:r>
              <w:rPr>
                <w:rFonts w:ascii="宋体" w:hAnsi="宋体" w:cs="宋体"/>
                <w:kern w:val="0"/>
                <w:sz w:val="18"/>
                <w:szCs w:val="18"/>
              </w:rPr>
              <w:t>硼量的</w:t>
            </w:r>
            <w:proofErr w:type="gramEnd"/>
            <w:r>
              <w:rPr>
                <w:rFonts w:ascii="宋体" w:hAnsi="宋体" w:cs="宋体"/>
                <w:kern w:val="0"/>
                <w:sz w:val="18"/>
                <w:szCs w:val="18"/>
              </w:rPr>
              <w:t>测定 姜黄素分光光度法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西部金属材料股份有限公司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69" w:history="1">
              <w:r w:rsidR="003C53EA">
                <w:rPr>
                  <w:rFonts w:ascii="宋体" w:hAnsi="宋体"/>
                  <w:sz w:val="18"/>
                </w:rPr>
                <w:t>YSCPZT1244-2018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proofErr w:type="gramStart"/>
            <w:r>
              <w:rPr>
                <w:rFonts w:ascii="宋体" w:hAnsi="宋体" w:cs="宋体"/>
                <w:kern w:val="0"/>
                <w:sz w:val="18"/>
                <w:szCs w:val="18"/>
              </w:rPr>
              <w:t>铪</w:t>
            </w:r>
            <w:proofErr w:type="gramEnd"/>
            <w:r>
              <w:rPr>
                <w:rFonts w:ascii="宋体" w:hAnsi="宋体" w:cs="宋体"/>
                <w:kern w:val="0"/>
                <w:sz w:val="18"/>
                <w:szCs w:val="18"/>
              </w:rPr>
              <w:t>化学分析方法 第4部分：氯量的测定 氯化银浊度法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西北有色金属研究院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70" w:history="1">
              <w:r w:rsidR="003C53EA">
                <w:rPr>
                  <w:rFonts w:ascii="宋体" w:hAnsi="宋体"/>
                  <w:sz w:val="18"/>
                </w:rPr>
                <w:t>YSCPZT1245-2018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proofErr w:type="gramStart"/>
            <w:r>
              <w:rPr>
                <w:rFonts w:ascii="宋体" w:hAnsi="宋体" w:cs="宋体"/>
                <w:kern w:val="0"/>
                <w:sz w:val="18"/>
                <w:szCs w:val="18"/>
              </w:rPr>
              <w:t>铪</w:t>
            </w:r>
            <w:proofErr w:type="gramEnd"/>
            <w:r>
              <w:rPr>
                <w:rFonts w:ascii="宋体" w:hAnsi="宋体" w:cs="宋体"/>
                <w:kern w:val="0"/>
                <w:sz w:val="18"/>
                <w:szCs w:val="18"/>
              </w:rPr>
              <w:t>化学分析方法 第5部分：</w:t>
            </w:r>
            <w:proofErr w:type="gramStart"/>
            <w:r>
              <w:rPr>
                <w:rFonts w:ascii="宋体" w:hAnsi="宋体" w:cs="宋体"/>
                <w:kern w:val="0"/>
                <w:sz w:val="18"/>
                <w:szCs w:val="18"/>
              </w:rPr>
              <w:t>镉量的</w:t>
            </w:r>
            <w:proofErr w:type="gramEnd"/>
            <w:r>
              <w:rPr>
                <w:rFonts w:ascii="宋体" w:hAnsi="宋体" w:cs="宋体"/>
                <w:kern w:val="0"/>
                <w:sz w:val="18"/>
                <w:szCs w:val="18"/>
              </w:rPr>
              <w:t>测定 极谱法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西部金属材料股份有限公司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71" w:history="1">
              <w:r w:rsidR="003C53EA">
                <w:rPr>
                  <w:rFonts w:ascii="宋体" w:hAnsi="宋体"/>
                  <w:sz w:val="18"/>
                </w:rPr>
                <w:t>YSCPZT1246-2018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proofErr w:type="gramStart"/>
            <w:r>
              <w:rPr>
                <w:rFonts w:ascii="宋体" w:hAnsi="宋体" w:cs="宋体"/>
                <w:kern w:val="0"/>
                <w:sz w:val="18"/>
                <w:szCs w:val="18"/>
              </w:rPr>
              <w:t>铪</w:t>
            </w:r>
            <w:proofErr w:type="gramEnd"/>
            <w:r>
              <w:rPr>
                <w:rFonts w:ascii="宋体" w:hAnsi="宋体" w:cs="宋体"/>
                <w:kern w:val="0"/>
                <w:sz w:val="18"/>
                <w:szCs w:val="18"/>
              </w:rPr>
              <w:t xml:space="preserve">化学分析方法 第6部分：磷量的测定 </w:t>
            </w:r>
            <w:proofErr w:type="gramStart"/>
            <w:r>
              <w:rPr>
                <w:rFonts w:ascii="宋体" w:hAnsi="宋体" w:cs="宋体"/>
                <w:kern w:val="0"/>
                <w:sz w:val="18"/>
                <w:szCs w:val="18"/>
              </w:rPr>
              <w:t>钼</w:t>
            </w:r>
            <w:proofErr w:type="gramEnd"/>
            <w:r>
              <w:rPr>
                <w:rFonts w:ascii="宋体" w:hAnsi="宋体" w:cs="宋体"/>
                <w:kern w:val="0"/>
                <w:sz w:val="18"/>
                <w:szCs w:val="18"/>
              </w:rPr>
              <w:t>蓝分光光度法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西部金属材料股份有限公司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72" w:history="1">
              <w:r w:rsidR="003C53EA">
                <w:rPr>
                  <w:rFonts w:ascii="宋体" w:hAnsi="宋体"/>
                  <w:sz w:val="18"/>
                </w:rPr>
                <w:t>YSCPZT1247-2018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proofErr w:type="gramStart"/>
            <w:r>
              <w:rPr>
                <w:rFonts w:ascii="宋体" w:hAnsi="宋体" w:cs="宋体"/>
                <w:kern w:val="0"/>
                <w:sz w:val="18"/>
                <w:szCs w:val="18"/>
              </w:rPr>
              <w:t>铪</w:t>
            </w:r>
            <w:proofErr w:type="gramEnd"/>
            <w:r>
              <w:rPr>
                <w:rFonts w:ascii="宋体" w:hAnsi="宋体" w:cs="宋体"/>
                <w:kern w:val="0"/>
                <w:sz w:val="18"/>
                <w:szCs w:val="18"/>
              </w:rPr>
              <w:t xml:space="preserve">化学分析方法 第7部分：硅量的测定 </w:t>
            </w:r>
            <w:proofErr w:type="gramStart"/>
            <w:r>
              <w:rPr>
                <w:rFonts w:ascii="宋体" w:hAnsi="宋体" w:cs="宋体"/>
                <w:kern w:val="0"/>
                <w:sz w:val="18"/>
                <w:szCs w:val="18"/>
              </w:rPr>
              <w:t>钼</w:t>
            </w:r>
            <w:proofErr w:type="gramEnd"/>
            <w:r>
              <w:rPr>
                <w:rFonts w:ascii="宋体" w:hAnsi="宋体" w:cs="宋体"/>
                <w:kern w:val="0"/>
                <w:sz w:val="18"/>
                <w:szCs w:val="18"/>
              </w:rPr>
              <w:t>蓝分光光度法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西北有色金属研究院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73" w:history="1">
              <w:r w:rsidR="003C53EA">
                <w:rPr>
                  <w:rFonts w:ascii="宋体" w:hAnsi="宋体"/>
                  <w:sz w:val="18"/>
                </w:rPr>
                <w:t>YSCPZT1248-2018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proofErr w:type="gramStart"/>
            <w:r>
              <w:rPr>
                <w:rFonts w:ascii="宋体" w:hAnsi="宋体" w:cs="宋体"/>
                <w:kern w:val="0"/>
                <w:sz w:val="18"/>
                <w:szCs w:val="18"/>
              </w:rPr>
              <w:t>铪</w:t>
            </w:r>
            <w:proofErr w:type="gramEnd"/>
            <w:r>
              <w:rPr>
                <w:rFonts w:ascii="宋体" w:hAnsi="宋体" w:cs="宋体"/>
                <w:kern w:val="0"/>
                <w:sz w:val="18"/>
                <w:szCs w:val="18"/>
              </w:rPr>
              <w:t>化学分析方法 第8部分：钠量的测定 火焰原子吸收光谱法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西北有色金属研究院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74" w:history="1">
              <w:r w:rsidR="003C53EA">
                <w:rPr>
                  <w:rFonts w:ascii="宋体" w:hAnsi="宋体"/>
                  <w:sz w:val="18"/>
                </w:rPr>
                <w:t>YSCPZT1249-2018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proofErr w:type="gramStart"/>
            <w:r>
              <w:rPr>
                <w:rFonts w:ascii="宋体" w:hAnsi="宋体" w:cs="宋体"/>
                <w:kern w:val="0"/>
                <w:sz w:val="18"/>
                <w:szCs w:val="18"/>
              </w:rPr>
              <w:t>铪</w:t>
            </w:r>
            <w:proofErr w:type="gramEnd"/>
            <w:r>
              <w:rPr>
                <w:rFonts w:ascii="宋体" w:hAnsi="宋体" w:cs="宋体"/>
                <w:kern w:val="0"/>
                <w:sz w:val="18"/>
                <w:szCs w:val="18"/>
              </w:rPr>
              <w:t xml:space="preserve">化学分析方法 第9部分：氢量的测定 </w:t>
            </w:r>
            <w:proofErr w:type="gramStart"/>
            <w:r>
              <w:rPr>
                <w:rFonts w:ascii="宋体" w:hAnsi="宋体" w:cs="宋体"/>
                <w:kern w:val="0"/>
                <w:sz w:val="18"/>
                <w:szCs w:val="18"/>
              </w:rPr>
              <w:t>惰</w:t>
            </w:r>
            <w:proofErr w:type="gramEnd"/>
            <w:r>
              <w:rPr>
                <w:rFonts w:ascii="宋体" w:hAnsi="宋体" w:cs="宋体"/>
                <w:kern w:val="0"/>
                <w:sz w:val="18"/>
                <w:szCs w:val="18"/>
              </w:rPr>
              <w:t>气熔融红外吸收/热导法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proofErr w:type="gramStart"/>
            <w:r>
              <w:rPr>
                <w:rFonts w:ascii="宋体" w:hAnsi="宋体" w:cs="宋体"/>
                <w:kern w:val="0"/>
                <w:sz w:val="18"/>
                <w:szCs w:val="18"/>
              </w:rPr>
              <w:t>宝钛集团</w:t>
            </w:r>
            <w:proofErr w:type="gramEnd"/>
            <w:r>
              <w:rPr>
                <w:rFonts w:ascii="宋体" w:hAnsi="宋体" w:cs="宋体"/>
                <w:kern w:val="0"/>
                <w:sz w:val="18"/>
                <w:szCs w:val="18"/>
              </w:rPr>
              <w:t>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75" w:history="1">
              <w:r w:rsidR="003C53EA">
                <w:rPr>
                  <w:rFonts w:ascii="宋体" w:hAnsi="宋体"/>
                  <w:sz w:val="18"/>
                </w:rPr>
                <w:t>YSCPZT1250-2018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proofErr w:type="gramStart"/>
            <w:r>
              <w:rPr>
                <w:rFonts w:ascii="宋体" w:hAnsi="宋体" w:cs="宋体"/>
                <w:kern w:val="0"/>
                <w:sz w:val="18"/>
                <w:szCs w:val="18"/>
              </w:rPr>
              <w:t>铪</w:t>
            </w:r>
            <w:proofErr w:type="gramEnd"/>
            <w:r>
              <w:rPr>
                <w:rFonts w:ascii="宋体" w:hAnsi="宋体" w:cs="宋体"/>
                <w:kern w:val="0"/>
                <w:sz w:val="18"/>
                <w:szCs w:val="18"/>
              </w:rPr>
              <w:t xml:space="preserve">化学分析方法 第10部分：氧量、氮量的测定 </w:t>
            </w:r>
            <w:proofErr w:type="gramStart"/>
            <w:r>
              <w:rPr>
                <w:rFonts w:ascii="宋体" w:hAnsi="宋体" w:cs="宋体"/>
                <w:kern w:val="0"/>
                <w:sz w:val="18"/>
                <w:szCs w:val="18"/>
              </w:rPr>
              <w:t>惰</w:t>
            </w:r>
            <w:proofErr w:type="gramEnd"/>
            <w:r>
              <w:rPr>
                <w:rFonts w:ascii="宋体" w:hAnsi="宋体" w:cs="宋体"/>
                <w:kern w:val="0"/>
                <w:sz w:val="18"/>
                <w:szCs w:val="18"/>
              </w:rPr>
              <w:t>气熔融红外吸收/热导法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西部金属材料股份有限公司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76" w:history="1">
              <w:r w:rsidR="003C53EA">
                <w:rPr>
                  <w:rFonts w:ascii="宋体" w:hAnsi="宋体"/>
                  <w:sz w:val="18"/>
                </w:rPr>
                <w:t>YSCPZT1251-2018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proofErr w:type="gramStart"/>
            <w:r>
              <w:rPr>
                <w:rFonts w:ascii="宋体" w:hAnsi="宋体" w:cs="宋体"/>
                <w:kern w:val="0"/>
                <w:sz w:val="18"/>
                <w:szCs w:val="18"/>
              </w:rPr>
              <w:t>铪</w:t>
            </w:r>
            <w:proofErr w:type="gramEnd"/>
            <w:r>
              <w:rPr>
                <w:rFonts w:ascii="宋体" w:hAnsi="宋体" w:cs="宋体"/>
                <w:kern w:val="0"/>
                <w:sz w:val="18"/>
                <w:szCs w:val="18"/>
              </w:rPr>
              <w:t>化学分析方法 第11部分：</w:t>
            </w:r>
            <w:proofErr w:type="gramStart"/>
            <w:r>
              <w:rPr>
                <w:rFonts w:ascii="宋体" w:hAnsi="宋体" w:cs="宋体"/>
                <w:kern w:val="0"/>
                <w:sz w:val="18"/>
                <w:szCs w:val="18"/>
              </w:rPr>
              <w:t>碳量的</w:t>
            </w:r>
            <w:proofErr w:type="gramEnd"/>
            <w:r>
              <w:rPr>
                <w:rFonts w:ascii="宋体" w:hAnsi="宋体" w:cs="宋体"/>
                <w:kern w:val="0"/>
                <w:sz w:val="18"/>
                <w:szCs w:val="18"/>
              </w:rPr>
              <w:t>测定 高频感应炉燃烧红外吸收法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西北有色金属研究院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77" w:history="1">
              <w:r w:rsidR="003C53EA">
                <w:rPr>
                  <w:rFonts w:ascii="宋体" w:hAnsi="宋体"/>
                  <w:sz w:val="18"/>
                </w:rPr>
                <w:t>YSCPZT1252-2018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proofErr w:type="gramStart"/>
            <w:r>
              <w:rPr>
                <w:rFonts w:ascii="宋体" w:hAnsi="宋体" w:cs="宋体"/>
                <w:kern w:val="0"/>
                <w:sz w:val="18"/>
                <w:szCs w:val="18"/>
              </w:rPr>
              <w:t>铪</w:t>
            </w:r>
            <w:proofErr w:type="gramEnd"/>
            <w:r>
              <w:rPr>
                <w:rFonts w:ascii="宋体" w:hAnsi="宋体" w:cs="宋体"/>
                <w:kern w:val="0"/>
                <w:sz w:val="18"/>
                <w:szCs w:val="18"/>
              </w:rPr>
              <w:t>化学分析方法 第12部分：痕量杂质元素的测定 电感耦合等离子体质谱法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西北有色金属研究院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78" w:history="1">
              <w:r w:rsidR="003C53EA">
                <w:rPr>
                  <w:rFonts w:ascii="宋体" w:hAnsi="宋体"/>
                  <w:sz w:val="18"/>
                </w:rPr>
                <w:t>YSCPZT1253-2018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钛-钢爆炸复合板界面硬度测试方法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西部金属材料股份有限公司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79" w:history="1">
              <w:r w:rsidR="003C53EA">
                <w:rPr>
                  <w:rFonts w:ascii="宋体" w:hAnsi="宋体"/>
                  <w:sz w:val="18"/>
                </w:rPr>
                <w:t>YSCPZT1254-2018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航空用钛合金薄板拉伸蠕变试验方法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西部金属材料股份有限公司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重点</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80" w:history="1">
              <w:r w:rsidR="003C53EA">
                <w:rPr>
                  <w:rFonts w:ascii="宋体" w:hAnsi="宋体"/>
                  <w:sz w:val="18"/>
                </w:rPr>
                <w:t>YSCPZT1255-2018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超细钼粉</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金堆城</w:t>
            </w:r>
            <w:proofErr w:type="gramStart"/>
            <w:r>
              <w:rPr>
                <w:rFonts w:ascii="宋体" w:hAnsi="宋体" w:cs="宋体"/>
                <w:kern w:val="0"/>
                <w:sz w:val="18"/>
                <w:szCs w:val="18"/>
              </w:rPr>
              <w:t>钼</w:t>
            </w:r>
            <w:proofErr w:type="gramEnd"/>
            <w:r>
              <w:rPr>
                <w:rFonts w:ascii="宋体" w:hAnsi="宋体" w:cs="宋体"/>
                <w:kern w:val="0"/>
                <w:sz w:val="18"/>
                <w:szCs w:val="18"/>
              </w:rPr>
              <w:t>业股份有限公司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81" w:history="1">
              <w:r w:rsidR="003C53EA">
                <w:rPr>
                  <w:rFonts w:ascii="宋体" w:hAnsi="宋体"/>
                  <w:sz w:val="18"/>
                </w:rPr>
                <w:t>YSCPZT1256-2018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proofErr w:type="gramStart"/>
            <w:r>
              <w:rPr>
                <w:rFonts w:ascii="宋体" w:hAnsi="宋体" w:cs="宋体"/>
                <w:kern w:val="0"/>
                <w:sz w:val="18"/>
                <w:szCs w:val="18"/>
              </w:rPr>
              <w:t>钼</w:t>
            </w:r>
            <w:proofErr w:type="gramEnd"/>
            <w:r>
              <w:rPr>
                <w:rFonts w:ascii="宋体" w:hAnsi="宋体" w:cs="宋体"/>
                <w:kern w:val="0"/>
                <w:sz w:val="18"/>
                <w:szCs w:val="18"/>
              </w:rPr>
              <w:t>钛锆（TZM）合金粉</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金堆城</w:t>
            </w:r>
            <w:proofErr w:type="gramStart"/>
            <w:r>
              <w:rPr>
                <w:rFonts w:ascii="宋体" w:hAnsi="宋体" w:cs="宋体"/>
                <w:kern w:val="0"/>
                <w:sz w:val="18"/>
                <w:szCs w:val="18"/>
              </w:rPr>
              <w:t>钼</w:t>
            </w:r>
            <w:proofErr w:type="gramEnd"/>
            <w:r>
              <w:rPr>
                <w:rFonts w:ascii="宋体" w:hAnsi="宋体" w:cs="宋体"/>
                <w:kern w:val="0"/>
                <w:sz w:val="18"/>
                <w:szCs w:val="18"/>
              </w:rPr>
              <w:t>业股份有限公司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82" w:history="1">
              <w:r w:rsidR="003C53EA">
                <w:rPr>
                  <w:rFonts w:ascii="宋体" w:hAnsi="宋体"/>
                  <w:sz w:val="18"/>
                </w:rPr>
                <w:t>YSCPZT1257-2018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proofErr w:type="gramStart"/>
            <w:r>
              <w:rPr>
                <w:rFonts w:ascii="宋体" w:hAnsi="宋体" w:cs="宋体"/>
                <w:kern w:val="0"/>
                <w:sz w:val="18"/>
                <w:szCs w:val="18"/>
              </w:rPr>
              <w:t>钼</w:t>
            </w:r>
            <w:proofErr w:type="gramEnd"/>
            <w:r>
              <w:rPr>
                <w:rFonts w:ascii="宋体" w:hAnsi="宋体" w:cs="宋体"/>
                <w:kern w:val="0"/>
                <w:sz w:val="18"/>
                <w:szCs w:val="18"/>
              </w:rPr>
              <w:t>钛锆（TZM）合金坯</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金堆城</w:t>
            </w:r>
            <w:proofErr w:type="gramStart"/>
            <w:r>
              <w:rPr>
                <w:rFonts w:ascii="宋体" w:hAnsi="宋体" w:cs="宋体"/>
                <w:kern w:val="0"/>
                <w:sz w:val="18"/>
                <w:szCs w:val="18"/>
              </w:rPr>
              <w:t>钼</w:t>
            </w:r>
            <w:proofErr w:type="gramEnd"/>
            <w:r>
              <w:rPr>
                <w:rFonts w:ascii="宋体" w:hAnsi="宋体" w:cs="宋体"/>
                <w:kern w:val="0"/>
                <w:sz w:val="18"/>
                <w:szCs w:val="18"/>
              </w:rPr>
              <w:t>业股份有限公司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83" w:history="1">
              <w:r w:rsidR="003C53EA">
                <w:rPr>
                  <w:rFonts w:ascii="宋体" w:hAnsi="宋体"/>
                  <w:sz w:val="18"/>
                </w:rPr>
                <w:t>YSCPZT1258-2018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磁记录用铬</w:t>
            </w:r>
            <w:proofErr w:type="gramStart"/>
            <w:r>
              <w:rPr>
                <w:rFonts w:ascii="宋体" w:hAnsi="宋体" w:cs="宋体"/>
                <w:kern w:val="0"/>
                <w:sz w:val="18"/>
                <w:szCs w:val="18"/>
              </w:rPr>
              <w:t>钽</w:t>
            </w:r>
            <w:proofErr w:type="gramEnd"/>
            <w:r>
              <w:rPr>
                <w:rFonts w:ascii="宋体" w:hAnsi="宋体" w:cs="宋体"/>
                <w:kern w:val="0"/>
                <w:sz w:val="18"/>
                <w:szCs w:val="18"/>
              </w:rPr>
              <w:t>钛合金溅射靶材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proofErr w:type="gramStart"/>
            <w:r>
              <w:rPr>
                <w:rFonts w:ascii="宋体" w:hAnsi="宋体" w:cs="宋体"/>
                <w:kern w:val="0"/>
                <w:sz w:val="18"/>
                <w:szCs w:val="18"/>
              </w:rPr>
              <w:t>宁波江丰电子</w:t>
            </w:r>
            <w:proofErr w:type="gramEnd"/>
            <w:r>
              <w:rPr>
                <w:rFonts w:ascii="宋体" w:hAnsi="宋体" w:cs="宋体"/>
                <w:kern w:val="0"/>
                <w:sz w:val="18"/>
                <w:szCs w:val="18"/>
              </w:rPr>
              <w:t>材料股份有限公司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重点</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84" w:history="1">
              <w:r w:rsidR="003C53EA">
                <w:rPr>
                  <w:rFonts w:ascii="宋体" w:hAnsi="宋体"/>
                  <w:sz w:val="18"/>
                </w:rPr>
                <w:t>YSCPZT1259-2018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磁记录用铁钴钽合金溅射靶材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proofErr w:type="gramStart"/>
            <w:r>
              <w:rPr>
                <w:rFonts w:ascii="宋体" w:hAnsi="宋体" w:cs="宋体"/>
                <w:kern w:val="0"/>
                <w:sz w:val="18"/>
                <w:szCs w:val="18"/>
              </w:rPr>
              <w:t>宁波江丰电子</w:t>
            </w:r>
            <w:proofErr w:type="gramEnd"/>
            <w:r>
              <w:rPr>
                <w:rFonts w:ascii="宋体" w:hAnsi="宋体" w:cs="宋体"/>
                <w:kern w:val="0"/>
                <w:sz w:val="18"/>
                <w:szCs w:val="18"/>
              </w:rPr>
              <w:t>材料股份有限公司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重点</w:t>
            </w:r>
          </w:p>
        </w:tc>
      </w:tr>
    </w:tbl>
    <w:p w:rsidR="00DC55A0" w:rsidRDefault="00DC55A0">
      <w:pPr>
        <w:spacing w:line="20" w:lineRule="auto"/>
        <w:jc w:val="center"/>
        <w:rPr>
          <w:rFonts w:ascii="宋体" w:hAnsi="宋体"/>
          <w:sz w:val="20"/>
        </w:rPr>
      </w:pPr>
    </w:p>
    <w:p w:rsidR="00DC55A0" w:rsidRDefault="003C53EA">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C55A0">
        <w:trPr>
          <w:tblHeader/>
        </w:trPr>
        <w:tc>
          <w:tcPr>
            <w:tcW w:w="5000" w:type="pct"/>
            <w:gridSpan w:val="12"/>
            <w:tcBorders>
              <w:top w:val="nil"/>
              <w:left w:val="nil"/>
              <w:bottom w:val="single" w:sz="4" w:space="0" w:color="auto"/>
              <w:right w:val="nil"/>
            </w:tcBorders>
            <w:shd w:val="clear" w:color="auto" w:fill="auto"/>
          </w:tcPr>
          <w:p w:rsidR="00DC55A0" w:rsidRDefault="003C53EA">
            <w:pPr>
              <w:spacing w:line="20" w:lineRule="auto"/>
              <w:jc w:val="center"/>
              <w:rPr>
                <w:rFonts w:ascii="黑体" w:eastAsia="黑体" w:hAnsi="宋体"/>
                <w:sz w:val="32"/>
              </w:rPr>
            </w:pPr>
            <w:r>
              <w:rPr>
                <w:rFonts w:ascii="黑体" w:eastAsia="黑体" w:hAnsi="宋体"/>
                <w:sz w:val="32"/>
              </w:rPr>
              <w:lastRenderedPageBreak/>
              <w:t>2018有色行业标准项目计划表</w:t>
            </w:r>
          </w:p>
          <w:p w:rsidR="00DC55A0" w:rsidRDefault="003C53EA">
            <w:pPr>
              <w:spacing w:line="20" w:lineRule="auto"/>
              <w:rPr>
                <w:rFonts w:ascii="黑体" w:eastAsia="黑体" w:hAnsi="宋体"/>
                <w:sz w:val="32"/>
              </w:rPr>
            </w:pPr>
            <w:r>
              <w:rPr>
                <w:rFonts w:ascii="宋体" w:hAnsi="宋体"/>
                <w:sz w:val="20"/>
              </w:rPr>
              <w:t>重金属</w:t>
            </w:r>
            <w:r w:rsidR="00DC55A0">
              <w:rPr>
                <w:rFonts w:ascii="黑体" w:eastAsia="黑体" w:hAnsi="宋体"/>
                <w:sz w:val="32"/>
              </w:rPr>
              <w:fldChar w:fldCharType="begin"/>
            </w:r>
            <w:r>
              <w:instrText xml:space="preserve"> XE "</w:instrText>
            </w:r>
            <w:r>
              <w:rPr>
                <w:rFonts w:hint="eastAsia"/>
              </w:rPr>
              <w:instrText>重金属</w:instrText>
            </w:r>
            <w:r>
              <w:instrText xml:space="preserve">" \y "100201" </w:instrText>
            </w:r>
            <w:r w:rsidR="00DC55A0">
              <w:rPr>
                <w:rFonts w:ascii="黑体" w:eastAsia="黑体" w:hAnsi="宋体"/>
                <w:sz w:val="32"/>
              </w:rPr>
              <w:fldChar w:fldCharType="end"/>
            </w:r>
          </w:p>
        </w:tc>
      </w:tr>
      <w:tr w:rsidR="00DC55A0">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85" w:history="1">
              <w:r w:rsidR="003C53EA">
                <w:rPr>
                  <w:rFonts w:ascii="宋体" w:hAnsi="宋体"/>
                  <w:sz w:val="18"/>
                </w:rPr>
                <w:t>YSCPXT1264-2018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空调器连接用保温铜管</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YS/T 670-2008</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浙江海亮股份有限公司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86" w:history="1">
              <w:r w:rsidR="003C53EA">
                <w:rPr>
                  <w:rFonts w:ascii="宋体" w:hAnsi="宋体"/>
                  <w:sz w:val="18"/>
                </w:rPr>
                <w:t>YSCPXT1265-2018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硫精矿</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YS/T 337-2009</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江西铜业股份有限公司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87" w:history="1">
              <w:r w:rsidR="003C53EA">
                <w:rPr>
                  <w:rFonts w:ascii="宋体" w:hAnsi="宋体"/>
                  <w:sz w:val="18"/>
                </w:rPr>
                <w:t>YSCPXT1266-2018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散装浮选铜精矿中金、银分析取制样方法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YS/T 96-2009</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大冶有色金属有限责任公司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88" w:history="1">
              <w:r w:rsidR="003C53EA">
                <w:rPr>
                  <w:rFonts w:ascii="宋体" w:hAnsi="宋体"/>
                  <w:sz w:val="18"/>
                </w:rPr>
                <w:t>YSCPXT1267-2018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铜、铅电解阳极泥取制样方法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YS/T 87-2009</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大冶有色金属有限责任公司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89" w:history="1">
              <w:r w:rsidR="003C53EA">
                <w:rPr>
                  <w:rFonts w:ascii="宋体" w:hAnsi="宋体"/>
                  <w:sz w:val="18"/>
                </w:rPr>
                <w:t>YSCPXT1268-2018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proofErr w:type="gramStart"/>
            <w:r>
              <w:rPr>
                <w:rFonts w:ascii="宋体" w:hAnsi="宋体" w:cs="宋体"/>
                <w:kern w:val="0"/>
                <w:sz w:val="18"/>
                <w:szCs w:val="18"/>
              </w:rPr>
              <w:t>雾化镍粉</w:t>
            </w:r>
            <w:proofErr w:type="gramEnd"/>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YS/T 717-2009</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金川集团股份有限公司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90" w:history="1">
              <w:r w:rsidR="003C53EA">
                <w:rPr>
                  <w:rFonts w:ascii="宋体" w:hAnsi="宋体"/>
                  <w:sz w:val="18"/>
                </w:rPr>
                <w:t>YSCPZT1269-2018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电磁屏蔽用压延铜箔</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山东天和压延铜箔有限公司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重点</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91" w:history="1">
              <w:r w:rsidR="003C53EA">
                <w:rPr>
                  <w:rFonts w:ascii="宋体" w:hAnsi="宋体"/>
                  <w:sz w:val="18"/>
                </w:rPr>
                <w:t>YSCPZT1270-2018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海洋工程管道系统用铜镍合金焊接管</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江阴和</w:t>
            </w:r>
            <w:proofErr w:type="gramStart"/>
            <w:r>
              <w:rPr>
                <w:rFonts w:ascii="宋体" w:hAnsi="宋体" w:cs="宋体"/>
                <w:kern w:val="0"/>
                <w:sz w:val="18"/>
                <w:szCs w:val="18"/>
              </w:rPr>
              <w:t>宏精工</w:t>
            </w:r>
            <w:proofErr w:type="gramEnd"/>
            <w:r>
              <w:rPr>
                <w:rFonts w:ascii="宋体" w:hAnsi="宋体" w:cs="宋体"/>
                <w:kern w:val="0"/>
                <w:sz w:val="18"/>
                <w:szCs w:val="18"/>
              </w:rPr>
              <w:t>科技有限公司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重点</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92" w:history="1">
              <w:r w:rsidR="003C53EA">
                <w:rPr>
                  <w:rFonts w:ascii="宋体" w:hAnsi="宋体"/>
                  <w:sz w:val="18"/>
                </w:rPr>
                <w:t>YSCPZT1271-2018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铜及铜合金板、带材杯突试验方法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绍兴市质量技术监督检测院、中铝洛阳铜业有限公司、苏州有色金属研究院有限公司、中铝研究院、安徽楚江科技新材料股份有限公司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93" w:history="1">
              <w:r w:rsidR="003C53EA">
                <w:rPr>
                  <w:rFonts w:ascii="宋体" w:hAnsi="宋体"/>
                  <w:sz w:val="18"/>
                </w:rPr>
                <w:t>YSCPZT1272-2018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压延铜箔带坯</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中铝华中铜业有限公司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94" w:history="1">
              <w:r w:rsidR="003C53EA">
                <w:rPr>
                  <w:rFonts w:ascii="宋体" w:hAnsi="宋体"/>
                  <w:sz w:val="18"/>
                </w:rPr>
                <w:t>YSCPZT1273-2018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电器开关用T型铜材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浙江力博实业股份有限公司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重点</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95" w:history="1">
              <w:r w:rsidR="003C53EA">
                <w:rPr>
                  <w:rFonts w:ascii="宋体" w:hAnsi="宋体"/>
                  <w:sz w:val="18"/>
                </w:rPr>
                <w:t>YSCPZT1274-2018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防火电缆用铜带</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浙江力博实业股份有限公司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96" w:history="1">
              <w:r w:rsidR="003C53EA">
                <w:rPr>
                  <w:rFonts w:ascii="宋体" w:hAnsi="宋体"/>
                  <w:sz w:val="18"/>
                </w:rPr>
                <w:t>YSCPZT1275-2018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单向走丝电火花加工用镀锌黄铜线</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宁波博德高科股份有限公司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重点</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97" w:history="1">
              <w:r w:rsidR="003C53EA">
                <w:rPr>
                  <w:rFonts w:ascii="宋体" w:hAnsi="宋体"/>
                  <w:sz w:val="18"/>
                </w:rPr>
                <w:t>YSCPZT1276-2018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电弧炉冷却部件用厚铜板</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汕头华兴冶金设备股份有限公司、北京科技大学</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重点</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98" w:history="1">
              <w:r w:rsidR="003C53EA">
                <w:rPr>
                  <w:rFonts w:ascii="宋体" w:hAnsi="宋体"/>
                  <w:sz w:val="18"/>
                </w:rPr>
                <w:t>YSCPZT1277-2018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空调四通阀用铜合金D</w:t>
            </w:r>
            <w:proofErr w:type="gramStart"/>
            <w:r>
              <w:rPr>
                <w:rFonts w:ascii="宋体" w:hAnsi="宋体" w:cs="宋体"/>
                <w:kern w:val="0"/>
                <w:sz w:val="18"/>
                <w:szCs w:val="18"/>
              </w:rPr>
              <w:t>型棒</w:t>
            </w:r>
            <w:proofErr w:type="gramEnd"/>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宁波</w:t>
            </w:r>
            <w:proofErr w:type="gramStart"/>
            <w:r>
              <w:rPr>
                <w:rFonts w:ascii="宋体" w:hAnsi="宋体" w:cs="宋体"/>
                <w:kern w:val="0"/>
                <w:sz w:val="18"/>
                <w:szCs w:val="18"/>
              </w:rPr>
              <w:t>长振铜</w:t>
            </w:r>
            <w:proofErr w:type="gramEnd"/>
            <w:r>
              <w:rPr>
                <w:rFonts w:ascii="宋体" w:hAnsi="宋体" w:cs="宋体"/>
                <w:kern w:val="0"/>
                <w:sz w:val="18"/>
                <w:szCs w:val="18"/>
              </w:rPr>
              <w:t>业有限公司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重点</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199" w:history="1">
              <w:r w:rsidR="003C53EA">
                <w:rPr>
                  <w:rFonts w:ascii="宋体" w:hAnsi="宋体"/>
                  <w:sz w:val="18"/>
                </w:rPr>
                <w:t>YSCPZT1278-2018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电容器</w:t>
            </w:r>
            <w:proofErr w:type="gramStart"/>
            <w:r>
              <w:rPr>
                <w:rFonts w:ascii="宋体" w:hAnsi="宋体" w:cs="宋体"/>
                <w:kern w:val="0"/>
                <w:sz w:val="18"/>
                <w:szCs w:val="18"/>
              </w:rPr>
              <w:t>电极镍粉</w:t>
            </w:r>
            <w:proofErr w:type="gramEnd"/>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江苏博迁新材料股份有限公司、宁波广博新纳米材料有限公司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重点</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200" w:history="1">
              <w:r w:rsidR="003C53EA">
                <w:rPr>
                  <w:rFonts w:ascii="宋体" w:hAnsi="宋体"/>
                  <w:sz w:val="18"/>
                </w:rPr>
                <w:t>YSCPZT1279-2018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碲化铋</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成都中建材光电材料有限公司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重点</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201" w:history="1">
              <w:r w:rsidR="003C53EA">
                <w:rPr>
                  <w:rFonts w:ascii="宋体" w:hAnsi="宋体"/>
                  <w:sz w:val="18"/>
                </w:rPr>
                <w:t>YSCPZT1280-2018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镍、钴、</w:t>
            </w:r>
            <w:proofErr w:type="gramStart"/>
            <w:r>
              <w:rPr>
                <w:rFonts w:ascii="宋体" w:hAnsi="宋体" w:cs="宋体"/>
                <w:kern w:val="0"/>
                <w:sz w:val="18"/>
                <w:szCs w:val="18"/>
              </w:rPr>
              <w:t>钛三元素</w:t>
            </w:r>
            <w:proofErr w:type="gramEnd"/>
            <w:r>
              <w:rPr>
                <w:rFonts w:ascii="宋体" w:hAnsi="宋体" w:cs="宋体"/>
                <w:kern w:val="0"/>
                <w:sz w:val="18"/>
                <w:szCs w:val="18"/>
              </w:rPr>
              <w:t>复合氢氧化物</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浙江华友钴业股份有限公司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重点</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202" w:history="1">
              <w:r w:rsidR="003C53EA">
                <w:rPr>
                  <w:rFonts w:ascii="宋体" w:hAnsi="宋体"/>
                  <w:sz w:val="18"/>
                </w:rPr>
                <w:t>YSCPZT1281-2018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镍、</w:t>
            </w:r>
            <w:proofErr w:type="gramStart"/>
            <w:r>
              <w:rPr>
                <w:rFonts w:ascii="宋体" w:hAnsi="宋体" w:cs="宋体"/>
                <w:kern w:val="0"/>
                <w:sz w:val="18"/>
                <w:szCs w:val="18"/>
              </w:rPr>
              <w:t>钴二元素</w:t>
            </w:r>
            <w:proofErr w:type="gramEnd"/>
            <w:r>
              <w:rPr>
                <w:rFonts w:ascii="宋体" w:hAnsi="宋体" w:cs="宋体"/>
                <w:kern w:val="0"/>
                <w:sz w:val="18"/>
                <w:szCs w:val="18"/>
              </w:rPr>
              <w:t>复合氢氧化物</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浙江华友钴业股份有限公司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重点</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203" w:history="1">
              <w:r w:rsidR="003C53EA">
                <w:rPr>
                  <w:rFonts w:ascii="宋体" w:hAnsi="宋体"/>
                  <w:sz w:val="18"/>
                </w:rPr>
                <w:t>YSCPZT1282-2018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镍、</w:t>
            </w:r>
            <w:proofErr w:type="gramStart"/>
            <w:r>
              <w:rPr>
                <w:rFonts w:ascii="宋体" w:hAnsi="宋体" w:cs="宋体"/>
                <w:kern w:val="0"/>
                <w:sz w:val="18"/>
                <w:szCs w:val="18"/>
              </w:rPr>
              <w:t>钴二元素</w:t>
            </w:r>
            <w:proofErr w:type="gramEnd"/>
            <w:r>
              <w:rPr>
                <w:rFonts w:ascii="宋体" w:hAnsi="宋体" w:cs="宋体"/>
                <w:kern w:val="0"/>
                <w:sz w:val="18"/>
                <w:szCs w:val="18"/>
              </w:rPr>
              <w:t>复合氧化物</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浙江华友钴业股份有限公司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重点</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204" w:history="1">
              <w:r w:rsidR="003C53EA">
                <w:rPr>
                  <w:rFonts w:ascii="宋体" w:hAnsi="宋体"/>
                  <w:sz w:val="18"/>
                </w:rPr>
                <w:t>YSCPZT1283-2018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掺杂型四氧化三钴</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浙江华友钴业股份有限公司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重点</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205" w:history="1">
              <w:r w:rsidR="003C53EA">
                <w:rPr>
                  <w:rFonts w:ascii="宋体" w:hAnsi="宋体"/>
                  <w:sz w:val="18"/>
                </w:rPr>
                <w:t>YSCPZT1284-2018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湿法炼锌浸出液中酸度的测定 络合掩蔽-中和滴定法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云南驰宏锌锗股份有限公司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206" w:history="1">
              <w:r w:rsidR="003C53EA">
                <w:rPr>
                  <w:rFonts w:ascii="宋体" w:hAnsi="宋体"/>
                  <w:sz w:val="18"/>
                </w:rPr>
                <w:t>YSCPZT1285-2018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proofErr w:type="gramStart"/>
            <w:r>
              <w:rPr>
                <w:rFonts w:ascii="宋体" w:hAnsi="宋体" w:cs="宋体"/>
                <w:kern w:val="0"/>
                <w:sz w:val="18"/>
                <w:szCs w:val="18"/>
              </w:rPr>
              <w:t>铅冰铜</w:t>
            </w:r>
            <w:proofErr w:type="gramEnd"/>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江西铜业股份有限公司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207" w:history="1">
              <w:r w:rsidR="003C53EA">
                <w:rPr>
                  <w:rFonts w:ascii="宋体" w:hAnsi="宋体"/>
                  <w:sz w:val="18"/>
                </w:rPr>
                <w:t>YSCPZT1286-2018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proofErr w:type="gramStart"/>
            <w:r>
              <w:rPr>
                <w:rFonts w:ascii="宋体" w:hAnsi="宋体" w:cs="宋体"/>
                <w:kern w:val="0"/>
                <w:sz w:val="18"/>
                <w:szCs w:val="18"/>
              </w:rPr>
              <w:t>铅冰铜</w:t>
            </w:r>
            <w:proofErr w:type="gramEnd"/>
            <w:r>
              <w:rPr>
                <w:rFonts w:ascii="宋体" w:hAnsi="宋体" w:cs="宋体"/>
                <w:kern w:val="0"/>
                <w:sz w:val="18"/>
                <w:szCs w:val="18"/>
              </w:rPr>
              <w:t>化学分析方法铅量的测定 酸溶解-EDTA滴定法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江西铜业股份有限公司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208" w:history="1">
              <w:r w:rsidR="003C53EA">
                <w:rPr>
                  <w:rFonts w:ascii="宋体" w:hAnsi="宋体"/>
                  <w:sz w:val="18"/>
                </w:rPr>
                <w:t>YSCPZT1287-2018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proofErr w:type="gramStart"/>
            <w:r>
              <w:rPr>
                <w:rFonts w:ascii="宋体" w:hAnsi="宋体" w:cs="宋体"/>
                <w:kern w:val="0"/>
                <w:sz w:val="18"/>
                <w:szCs w:val="18"/>
              </w:rPr>
              <w:t>铅冰铜</w:t>
            </w:r>
            <w:proofErr w:type="gramEnd"/>
            <w:r>
              <w:rPr>
                <w:rFonts w:ascii="宋体" w:hAnsi="宋体" w:cs="宋体"/>
                <w:kern w:val="0"/>
                <w:sz w:val="18"/>
                <w:szCs w:val="18"/>
              </w:rPr>
              <w:t>化学分析</w:t>
            </w:r>
            <w:proofErr w:type="gramStart"/>
            <w:r>
              <w:rPr>
                <w:rFonts w:ascii="宋体" w:hAnsi="宋体" w:cs="宋体"/>
                <w:kern w:val="0"/>
                <w:sz w:val="18"/>
                <w:szCs w:val="18"/>
              </w:rPr>
              <w:t>方法铜量的</w:t>
            </w:r>
            <w:proofErr w:type="gramEnd"/>
            <w:r>
              <w:rPr>
                <w:rFonts w:ascii="宋体" w:hAnsi="宋体" w:cs="宋体"/>
                <w:kern w:val="0"/>
                <w:sz w:val="18"/>
                <w:szCs w:val="18"/>
              </w:rPr>
              <w:t>测定 碘量法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江西铜业股份有限公司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209" w:history="1">
              <w:r w:rsidR="003C53EA">
                <w:rPr>
                  <w:rFonts w:ascii="宋体" w:hAnsi="宋体"/>
                  <w:sz w:val="18"/>
                </w:rPr>
                <w:t>YSCPZT1288-2018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铜磁铁矿化学分析方法 第12部分：</w:t>
            </w:r>
            <w:proofErr w:type="gramStart"/>
            <w:r>
              <w:rPr>
                <w:rFonts w:ascii="宋体" w:hAnsi="宋体" w:cs="宋体"/>
                <w:kern w:val="0"/>
                <w:sz w:val="18"/>
                <w:szCs w:val="18"/>
              </w:rPr>
              <w:t>硫量的</w:t>
            </w:r>
            <w:proofErr w:type="gramEnd"/>
            <w:r>
              <w:rPr>
                <w:rFonts w:ascii="宋体" w:hAnsi="宋体" w:cs="宋体"/>
                <w:kern w:val="0"/>
                <w:sz w:val="18"/>
                <w:szCs w:val="18"/>
              </w:rPr>
              <w:t>测定电感耦合等离子体原子发射光谱法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中华人民共和国鲅鱼圈出入境检验检疫局</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210" w:history="1">
              <w:r w:rsidR="003C53EA">
                <w:rPr>
                  <w:rFonts w:ascii="宋体" w:hAnsi="宋体"/>
                  <w:sz w:val="18"/>
                </w:rPr>
                <w:t>YSCPZT1289-2018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铜磁铁矿化学分析方法 第13部分：汞量的测定 固体进</w:t>
            </w:r>
            <w:proofErr w:type="gramStart"/>
            <w:r>
              <w:rPr>
                <w:rFonts w:ascii="宋体" w:hAnsi="宋体" w:cs="宋体"/>
                <w:kern w:val="0"/>
                <w:sz w:val="18"/>
                <w:szCs w:val="18"/>
              </w:rPr>
              <w:t>样直接</w:t>
            </w:r>
            <w:proofErr w:type="gramEnd"/>
            <w:r>
              <w:rPr>
                <w:rFonts w:ascii="宋体" w:hAnsi="宋体" w:cs="宋体"/>
                <w:kern w:val="0"/>
                <w:sz w:val="18"/>
                <w:szCs w:val="18"/>
              </w:rPr>
              <w:t>测定法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中华人民共和国鲅鱼圈出入境检验检疫局</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211" w:history="1">
              <w:r w:rsidR="003C53EA">
                <w:rPr>
                  <w:rFonts w:ascii="宋体" w:hAnsi="宋体"/>
                  <w:sz w:val="18"/>
                </w:rPr>
                <w:t>YSCPZT1290-2018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proofErr w:type="gramStart"/>
            <w:r>
              <w:rPr>
                <w:rFonts w:ascii="宋体" w:hAnsi="宋体" w:cs="宋体"/>
                <w:kern w:val="0"/>
                <w:sz w:val="18"/>
                <w:szCs w:val="18"/>
              </w:rPr>
              <w:t>铋黄化学分析</w:t>
            </w:r>
            <w:proofErr w:type="gramEnd"/>
            <w:r>
              <w:rPr>
                <w:rFonts w:ascii="宋体" w:hAnsi="宋体" w:cs="宋体"/>
                <w:kern w:val="0"/>
                <w:sz w:val="18"/>
                <w:szCs w:val="18"/>
              </w:rPr>
              <w:t xml:space="preserve">方法 </w:t>
            </w:r>
            <w:proofErr w:type="gramStart"/>
            <w:r>
              <w:rPr>
                <w:rFonts w:ascii="宋体" w:hAnsi="宋体" w:cs="宋体"/>
                <w:kern w:val="0"/>
                <w:sz w:val="18"/>
                <w:szCs w:val="18"/>
              </w:rPr>
              <w:t>铋量的</w:t>
            </w:r>
            <w:proofErr w:type="gramEnd"/>
            <w:r>
              <w:rPr>
                <w:rFonts w:ascii="宋体" w:hAnsi="宋体" w:cs="宋体"/>
                <w:kern w:val="0"/>
                <w:sz w:val="18"/>
                <w:szCs w:val="18"/>
              </w:rPr>
              <w:t>测定 Na2EDTA滴定法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清远先导材料有限公司、先导颜料（天津）有限公司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212" w:history="1">
              <w:r w:rsidR="003C53EA">
                <w:rPr>
                  <w:rFonts w:ascii="宋体" w:hAnsi="宋体"/>
                  <w:sz w:val="18"/>
                </w:rPr>
                <w:t>YSCPZT1291-2018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粗锡化学分析方法 第1部分：锡量的测定 碘酸钾滴定法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云南锡业股份有限公司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213" w:history="1">
              <w:r w:rsidR="003C53EA">
                <w:rPr>
                  <w:rFonts w:ascii="宋体" w:hAnsi="宋体"/>
                  <w:sz w:val="18"/>
                </w:rPr>
                <w:t>YSCPZT1292-2018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粗锡化学分析方法 第2部分：铅量的测定 乙二胺四乙酸二钠滴定法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广东省工业分析检测中心</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214" w:history="1">
              <w:r w:rsidR="003C53EA">
                <w:rPr>
                  <w:rFonts w:ascii="宋体" w:hAnsi="宋体"/>
                  <w:sz w:val="18"/>
                </w:rPr>
                <w:t>YSCPZT1293-2018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粗锡化学分析方法 第3部分：</w:t>
            </w:r>
            <w:proofErr w:type="gramStart"/>
            <w:r>
              <w:rPr>
                <w:rFonts w:ascii="宋体" w:hAnsi="宋体" w:cs="宋体"/>
                <w:kern w:val="0"/>
                <w:sz w:val="18"/>
                <w:szCs w:val="18"/>
              </w:rPr>
              <w:t>铜量的</w:t>
            </w:r>
            <w:proofErr w:type="gramEnd"/>
            <w:r>
              <w:rPr>
                <w:rFonts w:ascii="宋体" w:hAnsi="宋体" w:cs="宋体"/>
                <w:kern w:val="0"/>
                <w:sz w:val="18"/>
                <w:szCs w:val="18"/>
              </w:rPr>
              <w:t>测定 火焰原子吸收光谱法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北矿检测技术有限公司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215" w:history="1">
              <w:r w:rsidR="003C53EA">
                <w:rPr>
                  <w:rFonts w:ascii="宋体" w:hAnsi="宋体"/>
                  <w:sz w:val="18"/>
                </w:rPr>
                <w:t>YSCPZT1294-2018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粗锡化学分析方法 第4部分：</w:t>
            </w:r>
            <w:proofErr w:type="gramStart"/>
            <w:r>
              <w:rPr>
                <w:rFonts w:ascii="宋体" w:hAnsi="宋体" w:cs="宋体"/>
                <w:kern w:val="0"/>
                <w:sz w:val="18"/>
                <w:szCs w:val="18"/>
              </w:rPr>
              <w:t>铋量的</w:t>
            </w:r>
            <w:proofErr w:type="gramEnd"/>
            <w:r>
              <w:rPr>
                <w:rFonts w:ascii="宋体" w:hAnsi="宋体" w:cs="宋体"/>
                <w:kern w:val="0"/>
                <w:sz w:val="18"/>
                <w:szCs w:val="18"/>
              </w:rPr>
              <w:t>测定 火焰原子吸收光谱法和乙二胺四乙酸二钠滴定法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北矿检测技术有限公司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216" w:history="1">
              <w:r w:rsidR="003C53EA">
                <w:rPr>
                  <w:rFonts w:ascii="宋体" w:hAnsi="宋体"/>
                  <w:sz w:val="18"/>
                </w:rPr>
                <w:t>YSCPZT1295-2018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粗锡化学分析方法 第5部分：</w:t>
            </w:r>
            <w:proofErr w:type="gramStart"/>
            <w:r>
              <w:rPr>
                <w:rFonts w:ascii="宋体" w:hAnsi="宋体" w:cs="宋体"/>
                <w:kern w:val="0"/>
                <w:sz w:val="18"/>
                <w:szCs w:val="18"/>
              </w:rPr>
              <w:t>锑量的</w:t>
            </w:r>
            <w:proofErr w:type="gramEnd"/>
            <w:r>
              <w:rPr>
                <w:rFonts w:ascii="宋体" w:hAnsi="宋体" w:cs="宋体"/>
                <w:kern w:val="0"/>
                <w:sz w:val="18"/>
                <w:szCs w:val="18"/>
              </w:rPr>
              <w:t>测定 火焰原子吸收光谱法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广东省工业分析检测中心</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217" w:history="1">
              <w:r w:rsidR="003C53EA">
                <w:rPr>
                  <w:rFonts w:ascii="宋体" w:hAnsi="宋体"/>
                  <w:sz w:val="18"/>
                </w:rPr>
                <w:t>YSCPZT1296-2018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氧</w:t>
            </w:r>
            <w:proofErr w:type="gramStart"/>
            <w:r>
              <w:rPr>
                <w:rFonts w:ascii="宋体" w:hAnsi="宋体" w:cs="宋体"/>
                <w:kern w:val="0"/>
                <w:sz w:val="18"/>
                <w:szCs w:val="18"/>
              </w:rPr>
              <w:t>化亚镍</w:t>
            </w:r>
            <w:proofErr w:type="gramEnd"/>
            <w:r>
              <w:rPr>
                <w:rFonts w:ascii="宋体" w:hAnsi="宋体" w:cs="宋体"/>
                <w:kern w:val="0"/>
                <w:sz w:val="18"/>
                <w:szCs w:val="18"/>
              </w:rPr>
              <w:t>化学分析方法 铜、铁、锌、钙、镁、钠、钴、镉、</w:t>
            </w:r>
            <w:proofErr w:type="gramStart"/>
            <w:r>
              <w:rPr>
                <w:rFonts w:ascii="宋体" w:hAnsi="宋体" w:cs="宋体"/>
                <w:kern w:val="0"/>
                <w:sz w:val="18"/>
                <w:szCs w:val="18"/>
              </w:rPr>
              <w:t>锰硫含量</w:t>
            </w:r>
            <w:proofErr w:type="gramEnd"/>
            <w:r>
              <w:rPr>
                <w:rFonts w:ascii="宋体" w:hAnsi="宋体" w:cs="宋体"/>
                <w:kern w:val="0"/>
                <w:sz w:val="18"/>
                <w:szCs w:val="18"/>
              </w:rPr>
              <w:t>的测定 电感耦合等离子体发射光谱法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金川集团股份有限公司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218" w:history="1">
              <w:r w:rsidR="003C53EA">
                <w:rPr>
                  <w:rFonts w:ascii="宋体" w:hAnsi="宋体"/>
                  <w:sz w:val="18"/>
                </w:rPr>
                <w:t>YSCPZT1297-2018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proofErr w:type="gramStart"/>
            <w:r>
              <w:rPr>
                <w:rFonts w:ascii="宋体" w:hAnsi="宋体" w:cs="宋体"/>
                <w:kern w:val="0"/>
                <w:sz w:val="18"/>
                <w:szCs w:val="18"/>
              </w:rPr>
              <w:t>镍钴铝三元素</w:t>
            </w:r>
            <w:proofErr w:type="gramEnd"/>
            <w:r>
              <w:rPr>
                <w:rFonts w:ascii="宋体" w:hAnsi="宋体" w:cs="宋体"/>
                <w:kern w:val="0"/>
                <w:sz w:val="18"/>
                <w:szCs w:val="18"/>
              </w:rPr>
              <w:t>复合氢氧化物化学分析方法 第1部分：镍量的测定 丁二酮肟重量法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广东邦普循环科技有限公司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219" w:history="1">
              <w:r w:rsidR="003C53EA">
                <w:rPr>
                  <w:rFonts w:ascii="宋体" w:hAnsi="宋体"/>
                  <w:sz w:val="18"/>
                </w:rPr>
                <w:t>YSCPZT1298-2018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proofErr w:type="gramStart"/>
            <w:r>
              <w:rPr>
                <w:rFonts w:ascii="宋体" w:hAnsi="宋体" w:cs="宋体"/>
                <w:kern w:val="0"/>
                <w:sz w:val="18"/>
                <w:szCs w:val="18"/>
              </w:rPr>
              <w:t>镍钴铝三元素</w:t>
            </w:r>
            <w:proofErr w:type="gramEnd"/>
            <w:r>
              <w:rPr>
                <w:rFonts w:ascii="宋体" w:hAnsi="宋体" w:cs="宋体"/>
                <w:kern w:val="0"/>
                <w:sz w:val="18"/>
                <w:szCs w:val="18"/>
              </w:rPr>
              <w:t>复合氢氧化物化学分析方法 第2部分：</w:t>
            </w:r>
            <w:proofErr w:type="gramStart"/>
            <w:r>
              <w:rPr>
                <w:rFonts w:ascii="宋体" w:hAnsi="宋体" w:cs="宋体"/>
                <w:kern w:val="0"/>
                <w:sz w:val="18"/>
                <w:szCs w:val="18"/>
              </w:rPr>
              <w:t>钴量的</w:t>
            </w:r>
            <w:proofErr w:type="gramEnd"/>
            <w:r>
              <w:rPr>
                <w:rFonts w:ascii="宋体" w:hAnsi="宋体" w:cs="宋体"/>
                <w:kern w:val="0"/>
                <w:sz w:val="18"/>
                <w:szCs w:val="18"/>
              </w:rPr>
              <w:t>测定 电位滴定法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广东邦普循环科技有限公司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220" w:history="1">
              <w:r w:rsidR="003C53EA">
                <w:rPr>
                  <w:rFonts w:ascii="宋体" w:hAnsi="宋体"/>
                  <w:sz w:val="18"/>
                </w:rPr>
                <w:t>YSCPZT1299-2018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proofErr w:type="gramStart"/>
            <w:r>
              <w:rPr>
                <w:rFonts w:ascii="宋体" w:hAnsi="宋体" w:cs="宋体"/>
                <w:kern w:val="0"/>
                <w:sz w:val="18"/>
                <w:szCs w:val="18"/>
              </w:rPr>
              <w:t>镍钴铝三元素</w:t>
            </w:r>
            <w:proofErr w:type="gramEnd"/>
            <w:r>
              <w:rPr>
                <w:rFonts w:ascii="宋体" w:hAnsi="宋体" w:cs="宋体"/>
                <w:kern w:val="0"/>
                <w:sz w:val="18"/>
                <w:szCs w:val="18"/>
              </w:rPr>
              <w:t>复合氢氧化物化学分析方法 第3部分：铝、铜、铁、锌、钙、镁、钠、锰量的测定 电感耦合等离子体原子发射光谱法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广东邦普循环科技有限公司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221" w:history="1">
              <w:r w:rsidR="003C53EA">
                <w:rPr>
                  <w:rFonts w:ascii="宋体" w:hAnsi="宋体"/>
                  <w:sz w:val="18"/>
                </w:rPr>
                <w:t>YSCPZT1300-2018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proofErr w:type="gramStart"/>
            <w:r>
              <w:rPr>
                <w:rFonts w:ascii="宋体" w:hAnsi="宋体" w:cs="宋体"/>
                <w:kern w:val="0"/>
                <w:sz w:val="18"/>
                <w:szCs w:val="18"/>
              </w:rPr>
              <w:t>镍钴铝三元素</w:t>
            </w:r>
            <w:proofErr w:type="gramEnd"/>
            <w:r>
              <w:rPr>
                <w:rFonts w:ascii="宋体" w:hAnsi="宋体" w:cs="宋体"/>
                <w:kern w:val="0"/>
                <w:sz w:val="18"/>
                <w:szCs w:val="18"/>
              </w:rPr>
              <w:t>复合氢氧化物化学分析方法 第4部分：氯离子量的测定 氯化银比浊法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广东邦普循环科技有限公司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222" w:history="1">
              <w:r w:rsidR="003C53EA">
                <w:rPr>
                  <w:rFonts w:ascii="宋体" w:hAnsi="宋体"/>
                  <w:sz w:val="18"/>
                </w:rPr>
                <w:t>YSCPZT1301-2018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proofErr w:type="gramStart"/>
            <w:r>
              <w:rPr>
                <w:rFonts w:ascii="宋体" w:hAnsi="宋体" w:cs="宋体"/>
                <w:kern w:val="0"/>
                <w:sz w:val="18"/>
                <w:szCs w:val="18"/>
              </w:rPr>
              <w:t>镍钴铝三元素</w:t>
            </w:r>
            <w:proofErr w:type="gramEnd"/>
            <w:r>
              <w:rPr>
                <w:rFonts w:ascii="宋体" w:hAnsi="宋体" w:cs="宋体"/>
                <w:kern w:val="0"/>
                <w:sz w:val="18"/>
                <w:szCs w:val="18"/>
              </w:rPr>
              <w:t>复合氢氧化物化学分析方法 第5部分：硫酸根离子量的测定 硫酸钡重量法</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广东邦普循环科技有限公司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DC55A0" w:rsidRDefault="00DC55A0">
      <w:pPr>
        <w:spacing w:line="20" w:lineRule="auto"/>
        <w:jc w:val="center"/>
        <w:rPr>
          <w:rFonts w:ascii="宋体" w:hAnsi="宋体"/>
          <w:sz w:val="20"/>
        </w:rPr>
      </w:pPr>
    </w:p>
    <w:p w:rsidR="00DC55A0" w:rsidRDefault="003C53EA">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C55A0">
        <w:trPr>
          <w:tblHeader/>
        </w:trPr>
        <w:tc>
          <w:tcPr>
            <w:tcW w:w="5000" w:type="pct"/>
            <w:gridSpan w:val="12"/>
            <w:tcBorders>
              <w:top w:val="nil"/>
              <w:left w:val="nil"/>
              <w:bottom w:val="single" w:sz="4" w:space="0" w:color="auto"/>
              <w:right w:val="nil"/>
            </w:tcBorders>
            <w:shd w:val="clear" w:color="auto" w:fill="auto"/>
          </w:tcPr>
          <w:p w:rsidR="00DC55A0" w:rsidRDefault="003C53EA">
            <w:pPr>
              <w:spacing w:line="20" w:lineRule="auto"/>
              <w:jc w:val="center"/>
              <w:rPr>
                <w:rFonts w:ascii="黑体" w:eastAsia="黑体" w:hAnsi="宋体"/>
                <w:sz w:val="32"/>
              </w:rPr>
            </w:pPr>
            <w:r>
              <w:rPr>
                <w:rFonts w:ascii="黑体" w:eastAsia="黑体" w:hAnsi="宋体"/>
                <w:sz w:val="32"/>
              </w:rPr>
              <w:lastRenderedPageBreak/>
              <w:t>2018稀土行业标准项目计划表</w:t>
            </w:r>
            <w:r w:rsidR="00DC55A0">
              <w:rPr>
                <w:rFonts w:ascii="黑体" w:eastAsia="黑体" w:hAnsi="宋体"/>
                <w:sz w:val="32"/>
              </w:rPr>
              <w:fldChar w:fldCharType="begin"/>
            </w:r>
            <w:r>
              <w:instrText xml:space="preserve"> XE "</w:instrText>
            </w:r>
            <w:r>
              <w:rPr>
                <w:rFonts w:hint="eastAsia"/>
              </w:rPr>
              <w:instrText>稀土行业标准项目计划表</w:instrText>
            </w:r>
            <w:r>
              <w:instrText xml:space="preserve">" \\y "100210" \\b </w:instrText>
            </w:r>
            <w:r w:rsidR="00DC55A0">
              <w:rPr>
                <w:rFonts w:ascii="黑体" w:eastAsia="黑体" w:hAnsi="宋体"/>
                <w:sz w:val="32"/>
              </w:rPr>
              <w:fldChar w:fldCharType="end"/>
            </w:r>
          </w:p>
          <w:p w:rsidR="00DC55A0" w:rsidRDefault="003C53EA">
            <w:pPr>
              <w:spacing w:line="20" w:lineRule="auto"/>
              <w:rPr>
                <w:rFonts w:ascii="黑体" w:eastAsia="黑体" w:hAnsi="宋体"/>
                <w:sz w:val="32"/>
              </w:rPr>
            </w:pPr>
            <w:r>
              <w:rPr>
                <w:rFonts w:ascii="宋体" w:hAnsi="宋体"/>
                <w:sz w:val="20"/>
              </w:rPr>
              <w:t>稀土</w:t>
            </w:r>
            <w:r w:rsidR="00DC55A0">
              <w:rPr>
                <w:rFonts w:ascii="黑体" w:eastAsia="黑体" w:hAnsi="宋体"/>
                <w:sz w:val="32"/>
              </w:rPr>
              <w:fldChar w:fldCharType="begin"/>
            </w:r>
            <w:r>
              <w:instrText xml:space="preserve"> XE "</w:instrText>
            </w:r>
            <w:r>
              <w:rPr>
                <w:rFonts w:hint="eastAsia"/>
              </w:rPr>
              <w:instrText>稀土</w:instrText>
            </w:r>
            <w:r>
              <w:instrText xml:space="preserve">" \y "100211" </w:instrText>
            </w:r>
            <w:r w:rsidR="00DC55A0">
              <w:rPr>
                <w:rFonts w:ascii="黑体" w:eastAsia="黑体" w:hAnsi="宋体"/>
                <w:sz w:val="32"/>
              </w:rPr>
              <w:fldChar w:fldCharType="end"/>
            </w:r>
          </w:p>
        </w:tc>
      </w:tr>
      <w:tr w:rsidR="00DC55A0">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223" w:history="1">
              <w:r w:rsidR="003C53EA">
                <w:rPr>
                  <w:rFonts w:ascii="宋体" w:hAnsi="宋体"/>
                  <w:sz w:val="18"/>
                </w:rPr>
                <w:t>XBCPZT1302-2018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氟化</w:t>
            </w:r>
            <w:proofErr w:type="gramStart"/>
            <w:r>
              <w:rPr>
                <w:rFonts w:ascii="宋体" w:hAnsi="宋体" w:cs="宋体"/>
                <w:kern w:val="0"/>
                <w:sz w:val="18"/>
                <w:szCs w:val="18"/>
              </w:rPr>
              <w:t>铈</w:t>
            </w:r>
            <w:proofErr w:type="gramEnd"/>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全国稀土标准化技术委员会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四川省</w:t>
            </w:r>
            <w:proofErr w:type="gramStart"/>
            <w:r>
              <w:rPr>
                <w:rFonts w:ascii="宋体" w:hAnsi="宋体" w:cs="宋体"/>
                <w:kern w:val="0"/>
                <w:sz w:val="18"/>
                <w:szCs w:val="18"/>
              </w:rPr>
              <w:t>乐山锐丰冶金</w:t>
            </w:r>
            <w:proofErr w:type="gramEnd"/>
            <w:r>
              <w:rPr>
                <w:rFonts w:ascii="宋体" w:hAnsi="宋体" w:cs="宋体"/>
                <w:kern w:val="0"/>
                <w:sz w:val="18"/>
                <w:szCs w:val="18"/>
              </w:rPr>
              <w:t>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224" w:history="1">
              <w:r w:rsidR="003C53EA">
                <w:rPr>
                  <w:rFonts w:ascii="宋体" w:hAnsi="宋体"/>
                  <w:sz w:val="18"/>
                </w:rPr>
                <w:t>XBCPZT1303-2018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超细氧化镝粉</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全国稀土标准化技术委员会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赣州湛海工贸有限公司、</w:t>
            </w:r>
            <w:proofErr w:type="gramStart"/>
            <w:r>
              <w:rPr>
                <w:rFonts w:ascii="宋体" w:hAnsi="宋体" w:cs="宋体"/>
                <w:kern w:val="0"/>
                <w:sz w:val="18"/>
                <w:szCs w:val="18"/>
              </w:rPr>
              <w:t>国家钨与稀土</w:t>
            </w:r>
            <w:proofErr w:type="gramEnd"/>
            <w:r>
              <w:rPr>
                <w:rFonts w:ascii="宋体" w:hAnsi="宋体" w:cs="宋体"/>
                <w:kern w:val="0"/>
                <w:sz w:val="18"/>
                <w:szCs w:val="18"/>
              </w:rPr>
              <w:t>产品质量监督检验中心</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225" w:history="1">
              <w:r w:rsidR="003C53EA">
                <w:rPr>
                  <w:rFonts w:ascii="宋体" w:hAnsi="宋体"/>
                  <w:sz w:val="18"/>
                </w:rPr>
                <w:t>XBCPZT1304-2018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proofErr w:type="gramStart"/>
            <w:r>
              <w:rPr>
                <w:rFonts w:ascii="宋体" w:hAnsi="宋体" w:cs="宋体"/>
                <w:kern w:val="0"/>
                <w:sz w:val="18"/>
                <w:szCs w:val="18"/>
              </w:rPr>
              <w:t>钐</w:t>
            </w:r>
            <w:proofErr w:type="gramEnd"/>
            <w:r>
              <w:rPr>
                <w:rFonts w:ascii="宋体" w:hAnsi="宋体" w:cs="宋体"/>
                <w:kern w:val="0"/>
                <w:sz w:val="18"/>
                <w:szCs w:val="18"/>
              </w:rPr>
              <w:t>镁合金</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全国稀土标准化技术委员会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中国科学院长春应用化学研究所、包头稀土研究院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226" w:history="1">
              <w:r w:rsidR="003C53EA">
                <w:rPr>
                  <w:rFonts w:ascii="宋体" w:hAnsi="宋体"/>
                  <w:sz w:val="18"/>
                </w:rPr>
                <w:t>XBCPZT1305-2018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高纯金属</w:t>
            </w:r>
            <w:proofErr w:type="gramStart"/>
            <w:r>
              <w:rPr>
                <w:rFonts w:ascii="宋体" w:hAnsi="宋体" w:cs="宋体"/>
                <w:kern w:val="0"/>
                <w:sz w:val="18"/>
                <w:szCs w:val="18"/>
              </w:rPr>
              <w:t>镱</w:t>
            </w:r>
            <w:proofErr w:type="gramEnd"/>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全国稀土标准化技术委员会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有</w:t>
            </w:r>
            <w:proofErr w:type="gramStart"/>
            <w:r>
              <w:rPr>
                <w:rFonts w:ascii="宋体" w:hAnsi="宋体" w:cs="宋体"/>
                <w:kern w:val="0"/>
                <w:sz w:val="18"/>
                <w:szCs w:val="18"/>
              </w:rPr>
              <w:t>研</w:t>
            </w:r>
            <w:proofErr w:type="gramEnd"/>
            <w:r>
              <w:rPr>
                <w:rFonts w:ascii="宋体" w:hAnsi="宋体" w:cs="宋体"/>
                <w:kern w:val="0"/>
                <w:sz w:val="18"/>
                <w:szCs w:val="18"/>
              </w:rPr>
              <w:t>稀土新材料股份有限公司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重点</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227" w:history="1">
              <w:r w:rsidR="003C53EA">
                <w:rPr>
                  <w:rFonts w:ascii="宋体" w:hAnsi="宋体"/>
                  <w:sz w:val="18"/>
                </w:rPr>
                <w:t>XBCPZT1306-2018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proofErr w:type="gramStart"/>
            <w:r>
              <w:rPr>
                <w:rFonts w:ascii="宋体" w:hAnsi="宋体" w:cs="宋体"/>
                <w:kern w:val="0"/>
                <w:sz w:val="18"/>
                <w:szCs w:val="18"/>
              </w:rPr>
              <w:t>镝</w:t>
            </w:r>
            <w:proofErr w:type="gramEnd"/>
            <w:r>
              <w:rPr>
                <w:rFonts w:ascii="宋体" w:hAnsi="宋体" w:cs="宋体"/>
                <w:kern w:val="0"/>
                <w:sz w:val="18"/>
                <w:szCs w:val="18"/>
              </w:rPr>
              <w:t>、</w:t>
            </w:r>
            <w:proofErr w:type="gramStart"/>
            <w:r>
              <w:rPr>
                <w:rFonts w:ascii="宋体" w:hAnsi="宋体" w:cs="宋体"/>
                <w:kern w:val="0"/>
                <w:sz w:val="18"/>
                <w:szCs w:val="18"/>
              </w:rPr>
              <w:t>铽</w:t>
            </w:r>
            <w:proofErr w:type="gramEnd"/>
            <w:r>
              <w:rPr>
                <w:rFonts w:ascii="宋体" w:hAnsi="宋体" w:cs="宋体"/>
                <w:kern w:val="0"/>
                <w:sz w:val="18"/>
                <w:szCs w:val="18"/>
              </w:rPr>
              <w:t>金属靶材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全国稀土标准化技术委员会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包头稀土研究院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重点</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228" w:history="1">
              <w:r w:rsidR="003C53EA">
                <w:rPr>
                  <w:rFonts w:ascii="宋体" w:hAnsi="宋体"/>
                  <w:sz w:val="18"/>
                </w:rPr>
                <w:t>XBCPZT1307-2018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proofErr w:type="gramStart"/>
            <w:r>
              <w:rPr>
                <w:rFonts w:ascii="宋体" w:hAnsi="宋体" w:cs="宋体"/>
                <w:kern w:val="0"/>
                <w:sz w:val="18"/>
                <w:szCs w:val="18"/>
              </w:rPr>
              <w:t>钪</w:t>
            </w:r>
            <w:proofErr w:type="gramEnd"/>
            <w:r>
              <w:rPr>
                <w:rFonts w:ascii="宋体" w:hAnsi="宋体" w:cs="宋体"/>
                <w:kern w:val="0"/>
                <w:sz w:val="18"/>
                <w:szCs w:val="18"/>
              </w:rPr>
              <w:t>铝合金靶材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全国稀土标准化技术委员会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湖南稀土金属材料研究院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重点</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229" w:history="1">
              <w:r w:rsidR="003C53EA">
                <w:rPr>
                  <w:rFonts w:ascii="宋体" w:hAnsi="宋体"/>
                  <w:sz w:val="18"/>
                </w:rPr>
                <w:t>XBCPZT1308-2018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氢氧化镧</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全国稀土标准化技术委员会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有</w:t>
            </w:r>
            <w:proofErr w:type="gramStart"/>
            <w:r>
              <w:rPr>
                <w:rFonts w:ascii="宋体" w:hAnsi="宋体" w:cs="宋体"/>
                <w:kern w:val="0"/>
                <w:sz w:val="18"/>
                <w:szCs w:val="18"/>
              </w:rPr>
              <w:t>研</w:t>
            </w:r>
            <w:proofErr w:type="gramEnd"/>
            <w:r>
              <w:rPr>
                <w:rFonts w:ascii="宋体" w:hAnsi="宋体" w:cs="宋体"/>
                <w:kern w:val="0"/>
                <w:sz w:val="18"/>
                <w:szCs w:val="18"/>
              </w:rPr>
              <w:t>稀土新材料股份有限公司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230" w:history="1">
              <w:r w:rsidR="003C53EA">
                <w:rPr>
                  <w:rFonts w:ascii="宋体" w:hAnsi="宋体"/>
                  <w:sz w:val="18"/>
                </w:rPr>
                <w:t>XBCPXT1309-2018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氢氧化铈</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XB/T 222-2008</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全国稀土标准化技术委员会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中国北方稀土（集团）高科技股份有限公司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231" w:history="1">
              <w:r w:rsidR="003C53EA">
                <w:rPr>
                  <w:rFonts w:ascii="宋体" w:hAnsi="宋体"/>
                  <w:sz w:val="18"/>
                </w:rPr>
                <w:t>XBCPXT1310-2018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六硼化镧</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修订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XB/T 501-2008</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全国稀土标准化技术委员会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湖南稀土金属材料研究院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DC55A0" w:rsidRDefault="00DC55A0">
      <w:pPr>
        <w:spacing w:line="20" w:lineRule="auto"/>
        <w:jc w:val="center"/>
        <w:rPr>
          <w:rFonts w:ascii="宋体" w:hAnsi="宋体"/>
          <w:sz w:val="20"/>
        </w:rPr>
      </w:pPr>
    </w:p>
    <w:p w:rsidR="00DC55A0" w:rsidRDefault="003C53EA">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C55A0">
        <w:trPr>
          <w:tblHeader/>
        </w:trPr>
        <w:tc>
          <w:tcPr>
            <w:tcW w:w="5000" w:type="pct"/>
            <w:gridSpan w:val="12"/>
            <w:tcBorders>
              <w:top w:val="nil"/>
              <w:left w:val="nil"/>
              <w:bottom w:val="single" w:sz="4" w:space="0" w:color="auto"/>
              <w:right w:val="nil"/>
            </w:tcBorders>
            <w:shd w:val="clear" w:color="auto" w:fill="auto"/>
          </w:tcPr>
          <w:p w:rsidR="00DC55A0" w:rsidRDefault="003C53EA">
            <w:pPr>
              <w:spacing w:line="20" w:lineRule="auto"/>
              <w:jc w:val="center"/>
              <w:rPr>
                <w:rFonts w:ascii="黑体" w:eastAsia="黑体" w:hAnsi="宋体"/>
                <w:sz w:val="32"/>
              </w:rPr>
            </w:pPr>
            <w:r>
              <w:rPr>
                <w:rFonts w:ascii="黑体" w:eastAsia="黑体" w:hAnsi="宋体"/>
                <w:sz w:val="32"/>
              </w:rPr>
              <w:lastRenderedPageBreak/>
              <w:t>2018轻工行业标准项目计划表</w:t>
            </w:r>
            <w:r w:rsidR="00DC55A0">
              <w:rPr>
                <w:rFonts w:ascii="黑体" w:eastAsia="黑体" w:hAnsi="宋体"/>
                <w:sz w:val="32"/>
              </w:rPr>
              <w:fldChar w:fldCharType="begin"/>
            </w:r>
            <w:r>
              <w:instrText xml:space="preserve"> XE "</w:instrText>
            </w:r>
            <w:r>
              <w:rPr>
                <w:rFonts w:hint="eastAsia"/>
              </w:rPr>
              <w:instrText>轻工行业标准项目计划表</w:instrText>
            </w:r>
            <w:r>
              <w:instrText xml:space="preserve">" \\y "100220" \\b </w:instrText>
            </w:r>
            <w:r w:rsidR="00DC55A0">
              <w:rPr>
                <w:rFonts w:ascii="黑体" w:eastAsia="黑体" w:hAnsi="宋体"/>
                <w:sz w:val="32"/>
              </w:rPr>
              <w:fldChar w:fldCharType="end"/>
            </w:r>
          </w:p>
          <w:p w:rsidR="00DC55A0" w:rsidRDefault="003C53EA">
            <w:pPr>
              <w:spacing w:line="20" w:lineRule="auto"/>
              <w:rPr>
                <w:rFonts w:ascii="黑体" w:eastAsia="黑体" w:hAnsi="宋体"/>
                <w:sz w:val="32"/>
              </w:rPr>
            </w:pPr>
            <w:r>
              <w:rPr>
                <w:rFonts w:ascii="宋体" w:hAnsi="宋体"/>
                <w:sz w:val="20"/>
              </w:rPr>
              <w:t>礼仪休闲</w:t>
            </w:r>
            <w:r w:rsidR="00DC55A0">
              <w:rPr>
                <w:rFonts w:ascii="黑体" w:eastAsia="黑体" w:hAnsi="宋体"/>
                <w:sz w:val="32"/>
              </w:rPr>
              <w:fldChar w:fldCharType="begin"/>
            </w:r>
            <w:r>
              <w:instrText xml:space="preserve"> XE "</w:instrText>
            </w:r>
            <w:r>
              <w:rPr>
                <w:rFonts w:hint="eastAsia"/>
              </w:rPr>
              <w:instrText>礼仪休闲</w:instrText>
            </w:r>
            <w:r>
              <w:instrText xml:space="preserve">" \y "100221" </w:instrText>
            </w:r>
            <w:r w:rsidR="00DC55A0">
              <w:rPr>
                <w:rFonts w:ascii="黑体" w:eastAsia="黑体" w:hAnsi="宋体"/>
                <w:sz w:val="32"/>
              </w:rPr>
              <w:fldChar w:fldCharType="end"/>
            </w:r>
          </w:p>
        </w:tc>
      </w:tr>
      <w:tr w:rsidR="00DC55A0">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232" w:history="1">
              <w:r w:rsidR="003C53EA">
                <w:rPr>
                  <w:rFonts w:ascii="宋体" w:hAnsi="宋体"/>
                  <w:sz w:val="18"/>
                </w:rPr>
                <w:t>QBCPZT1314-2018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装配式结构篷</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中国轻工业联合会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佛山</w:t>
            </w:r>
            <w:proofErr w:type="gramStart"/>
            <w:r>
              <w:rPr>
                <w:rFonts w:ascii="宋体" w:hAnsi="宋体" w:cs="宋体"/>
                <w:kern w:val="0"/>
                <w:sz w:val="18"/>
                <w:szCs w:val="18"/>
              </w:rPr>
              <w:t>速派篷房有限公司</w:t>
            </w:r>
            <w:proofErr w:type="gramEnd"/>
            <w:r>
              <w:rPr>
                <w:rFonts w:ascii="宋体" w:hAnsi="宋体" w:cs="宋体"/>
                <w:kern w:val="0"/>
                <w:sz w:val="18"/>
                <w:szCs w:val="18"/>
              </w:rPr>
              <w:t>、</w:t>
            </w:r>
            <w:proofErr w:type="gramStart"/>
            <w:r>
              <w:rPr>
                <w:rFonts w:ascii="宋体" w:hAnsi="宋体" w:cs="宋体"/>
                <w:kern w:val="0"/>
                <w:sz w:val="18"/>
                <w:szCs w:val="18"/>
              </w:rPr>
              <w:t>华烨篷房制造</w:t>
            </w:r>
            <w:proofErr w:type="gramEnd"/>
            <w:r>
              <w:rPr>
                <w:rFonts w:ascii="宋体" w:hAnsi="宋体" w:cs="宋体"/>
                <w:kern w:val="0"/>
                <w:sz w:val="18"/>
                <w:szCs w:val="18"/>
              </w:rPr>
              <w:t>(昆山）有限公司（中德合资）、广东华昌铝厂有限公司、广东省质量监督铝型材检验站、华南理工大学</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DC55A0" w:rsidRDefault="00DC55A0">
      <w:pPr>
        <w:spacing w:line="20" w:lineRule="auto"/>
        <w:jc w:val="center"/>
        <w:rPr>
          <w:rFonts w:ascii="宋体" w:hAnsi="宋体"/>
          <w:sz w:val="20"/>
        </w:rPr>
      </w:pPr>
    </w:p>
    <w:p w:rsidR="00DC55A0" w:rsidRDefault="003C53EA">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C55A0">
        <w:trPr>
          <w:tblHeader/>
        </w:trPr>
        <w:tc>
          <w:tcPr>
            <w:tcW w:w="5000" w:type="pct"/>
            <w:gridSpan w:val="12"/>
            <w:tcBorders>
              <w:top w:val="nil"/>
              <w:left w:val="nil"/>
              <w:bottom w:val="single" w:sz="4" w:space="0" w:color="auto"/>
              <w:right w:val="nil"/>
            </w:tcBorders>
            <w:shd w:val="clear" w:color="auto" w:fill="auto"/>
          </w:tcPr>
          <w:p w:rsidR="00DC55A0" w:rsidRDefault="003C53EA">
            <w:pPr>
              <w:spacing w:line="20" w:lineRule="auto"/>
              <w:jc w:val="center"/>
              <w:rPr>
                <w:rFonts w:ascii="黑体" w:eastAsia="黑体" w:hAnsi="宋体"/>
                <w:sz w:val="32"/>
              </w:rPr>
            </w:pPr>
            <w:r>
              <w:rPr>
                <w:rFonts w:ascii="黑体" w:eastAsia="黑体" w:hAnsi="宋体"/>
                <w:sz w:val="32"/>
              </w:rPr>
              <w:lastRenderedPageBreak/>
              <w:t>2018轻工行业标准项目计划表</w:t>
            </w:r>
          </w:p>
          <w:p w:rsidR="00DC55A0" w:rsidRDefault="003C53EA">
            <w:pPr>
              <w:spacing w:line="20" w:lineRule="auto"/>
              <w:rPr>
                <w:rFonts w:ascii="黑体" w:eastAsia="黑体" w:hAnsi="宋体"/>
                <w:sz w:val="32"/>
              </w:rPr>
            </w:pPr>
            <w:r>
              <w:rPr>
                <w:rFonts w:ascii="宋体" w:hAnsi="宋体"/>
                <w:sz w:val="20"/>
              </w:rPr>
              <w:t>工业机械电气系统-缝制机械电气系统</w:t>
            </w:r>
            <w:r w:rsidR="00DC55A0">
              <w:rPr>
                <w:rFonts w:ascii="黑体" w:eastAsia="黑体" w:hAnsi="宋体"/>
                <w:sz w:val="32"/>
              </w:rPr>
              <w:fldChar w:fldCharType="begin"/>
            </w:r>
            <w:r>
              <w:instrText xml:space="preserve"> XE "</w:instrText>
            </w:r>
            <w:r>
              <w:rPr>
                <w:rFonts w:hint="eastAsia"/>
              </w:rPr>
              <w:instrText>工业机械电气系统</w:instrText>
            </w:r>
            <w:r>
              <w:rPr>
                <w:rFonts w:hint="eastAsia"/>
              </w:rPr>
              <w:instrText>-</w:instrText>
            </w:r>
            <w:r>
              <w:rPr>
                <w:rFonts w:hint="eastAsia"/>
              </w:rPr>
              <w:instrText>缝制机械电气系统</w:instrText>
            </w:r>
            <w:r>
              <w:instrText xml:space="preserve">" \y "100231" </w:instrText>
            </w:r>
            <w:r w:rsidR="00DC55A0">
              <w:rPr>
                <w:rFonts w:ascii="黑体" w:eastAsia="黑体" w:hAnsi="宋体"/>
                <w:sz w:val="32"/>
              </w:rPr>
              <w:fldChar w:fldCharType="end"/>
            </w:r>
          </w:p>
        </w:tc>
      </w:tr>
      <w:tr w:rsidR="00DC55A0">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233" w:history="1">
              <w:r w:rsidR="003C53EA">
                <w:rPr>
                  <w:rFonts w:ascii="宋体" w:hAnsi="宋体"/>
                  <w:sz w:val="18"/>
                </w:rPr>
                <w:t>QBCPZT1311-2018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工业缝制设备信息传输与交换 第1部分：硬件及接口</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全国工业机械电气系统标准化技术委员会缝制机械电气系统分技术委员会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北京大豪科技股份有限公司、东莞市名菱工业自动化科技有限公司、上海鲍麦克斯电子科技有限公司、绵阳市维博电子有限责任公司、浙江琦星电子有限公司、浙江沪龙电机有限公司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基础</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234" w:history="1">
              <w:r w:rsidR="003C53EA">
                <w:rPr>
                  <w:rFonts w:ascii="宋体" w:hAnsi="宋体"/>
                  <w:sz w:val="18"/>
                </w:rPr>
                <w:t>QBCPZT1312-2018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工业缝制设备信息传输与交换 第2部分：数据交换</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全国工业机械电气系统标准化技术委员会缝制机械电气系统分技术委员会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北京大豪科技股份有限公司、上海鲍麦克斯电子科技有限公司、绵阳市维博电子有限责任公司、浙江琦星电子有限公司、浙江沪龙电机有限公司、东莞市名菱工业自动化科技有限公司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基础</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235" w:history="1">
              <w:r w:rsidR="003C53EA">
                <w:rPr>
                  <w:rFonts w:ascii="宋体" w:hAnsi="宋体"/>
                  <w:sz w:val="18"/>
                </w:rPr>
                <w:t>QBCPZT1313-2018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工业用缝纫机 滚轮送料缝纫机</w:t>
            </w:r>
            <w:proofErr w:type="gramStart"/>
            <w:r>
              <w:rPr>
                <w:rFonts w:ascii="宋体" w:hAnsi="宋体" w:cs="宋体"/>
                <w:kern w:val="0"/>
                <w:sz w:val="18"/>
                <w:szCs w:val="18"/>
              </w:rPr>
              <w:t>一</w:t>
            </w:r>
            <w:proofErr w:type="gramEnd"/>
            <w:r>
              <w:rPr>
                <w:rFonts w:ascii="宋体" w:hAnsi="宋体" w:cs="宋体"/>
                <w:kern w:val="0"/>
                <w:sz w:val="18"/>
                <w:szCs w:val="18"/>
              </w:rPr>
              <w:t>体式控制器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全国工业机械电气系统标准化技术委员会缝制机械电气系统分技术委员会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浙江沪龙科技股份有限公司、上海鲍麦克斯电子科技有限公司、浙江琦星电子有限公司、浙江中捷缝纫科技有限公司、</w:t>
            </w:r>
            <w:proofErr w:type="gramStart"/>
            <w:r>
              <w:rPr>
                <w:rFonts w:ascii="宋体" w:hAnsi="宋体" w:cs="宋体"/>
                <w:kern w:val="0"/>
                <w:sz w:val="18"/>
                <w:szCs w:val="18"/>
              </w:rPr>
              <w:t>池州市旭豪</w:t>
            </w:r>
            <w:proofErr w:type="gramEnd"/>
            <w:r>
              <w:rPr>
                <w:rFonts w:ascii="宋体" w:hAnsi="宋体" w:cs="宋体"/>
                <w:kern w:val="0"/>
                <w:sz w:val="18"/>
                <w:szCs w:val="18"/>
              </w:rPr>
              <w:t>机械有限公司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一般</w:t>
            </w:r>
          </w:p>
        </w:tc>
      </w:tr>
    </w:tbl>
    <w:p w:rsidR="00DC55A0" w:rsidRDefault="00DC55A0">
      <w:pPr>
        <w:spacing w:line="20" w:lineRule="auto"/>
        <w:jc w:val="center"/>
        <w:rPr>
          <w:rFonts w:ascii="宋体" w:hAnsi="宋体"/>
          <w:sz w:val="20"/>
        </w:rPr>
      </w:pPr>
    </w:p>
    <w:p w:rsidR="00DC55A0" w:rsidRDefault="003C53EA">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C55A0">
        <w:trPr>
          <w:tblHeader/>
        </w:trPr>
        <w:tc>
          <w:tcPr>
            <w:tcW w:w="5000" w:type="pct"/>
            <w:gridSpan w:val="12"/>
            <w:tcBorders>
              <w:top w:val="nil"/>
              <w:left w:val="nil"/>
              <w:bottom w:val="single" w:sz="4" w:space="0" w:color="auto"/>
              <w:right w:val="nil"/>
            </w:tcBorders>
            <w:shd w:val="clear" w:color="auto" w:fill="auto"/>
          </w:tcPr>
          <w:p w:rsidR="00DC55A0" w:rsidRDefault="003C53EA">
            <w:pPr>
              <w:spacing w:line="20" w:lineRule="auto"/>
              <w:jc w:val="center"/>
              <w:rPr>
                <w:rFonts w:ascii="黑体" w:eastAsia="黑体" w:hAnsi="宋体"/>
                <w:sz w:val="32"/>
              </w:rPr>
            </w:pPr>
            <w:r>
              <w:rPr>
                <w:rFonts w:ascii="黑体" w:eastAsia="黑体" w:hAnsi="宋体"/>
                <w:sz w:val="32"/>
              </w:rPr>
              <w:lastRenderedPageBreak/>
              <w:t>2018通信行业标准项目计划表</w:t>
            </w:r>
            <w:r w:rsidR="00DC55A0">
              <w:rPr>
                <w:rFonts w:ascii="黑体" w:eastAsia="黑体" w:hAnsi="宋体"/>
                <w:sz w:val="32"/>
              </w:rPr>
              <w:fldChar w:fldCharType="begin"/>
            </w:r>
            <w:r>
              <w:instrText xml:space="preserve"> XE "</w:instrText>
            </w:r>
            <w:r>
              <w:rPr>
                <w:rFonts w:hint="eastAsia"/>
              </w:rPr>
              <w:instrText>通信行业标准项目计划表</w:instrText>
            </w:r>
            <w:r>
              <w:instrText xml:space="preserve">" \\y "100240" \\b </w:instrText>
            </w:r>
            <w:r w:rsidR="00DC55A0">
              <w:rPr>
                <w:rFonts w:ascii="黑体" w:eastAsia="黑体" w:hAnsi="宋体"/>
                <w:sz w:val="32"/>
              </w:rPr>
              <w:fldChar w:fldCharType="end"/>
            </w:r>
          </w:p>
          <w:p w:rsidR="00DC55A0" w:rsidRDefault="003C53EA">
            <w:pPr>
              <w:spacing w:line="20" w:lineRule="auto"/>
              <w:rPr>
                <w:rFonts w:ascii="黑体" w:eastAsia="黑体" w:hAnsi="宋体"/>
                <w:sz w:val="32"/>
              </w:rPr>
            </w:pPr>
            <w:r>
              <w:rPr>
                <w:rFonts w:ascii="宋体" w:hAnsi="宋体"/>
                <w:sz w:val="20"/>
              </w:rPr>
              <w:t>通信</w:t>
            </w:r>
            <w:r w:rsidR="00DC55A0">
              <w:rPr>
                <w:rFonts w:ascii="黑体" w:eastAsia="黑体" w:hAnsi="宋体"/>
                <w:sz w:val="32"/>
              </w:rPr>
              <w:fldChar w:fldCharType="begin"/>
            </w:r>
            <w:r>
              <w:instrText xml:space="preserve"> XE "</w:instrText>
            </w:r>
            <w:r>
              <w:rPr>
                <w:rFonts w:hint="eastAsia"/>
              </w:rPr>
              <w:instrText>通信</w:instrText>
            </w:r>
            <w:r>
              <w:instrText xml:space="preserve">" \y "100241" </w:instrText>
            </w:r>
            <w:r w:rsidR="00DC55A0">
              <w:rPr>
                <w:rFonts w:ascii="黑体" w:eastAsia="黑体" w:hAnsi="宋体"/>
                <w:sz w:val="32"/>
              </w:rPr>
              <w:fldChar w:fldCharType="end"/>
            </w:r>
          </w:p>
        </w:tc>
      </w:tr>
      <w:tr w:rsidR="00DC55A0">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F14B25">
        <w:trPr>
          <w:cantSplit/>
        </w:trPr>
        <w:tc>
          <w:tcPr>
            <w:tcW w:w="168" w:type="pct"/>
            <w:tcBorders>
              <w:top w:val="single" w:sz="4" w:space="0" w:color="auto"/>
              <w:bottom w:val="single" w:sz="4" w:space="0" w:color="auto"/>
            </w:tcBorders>
            <w:shd w:val="clear" w:color="auto" w:fill="auto"/>
          </w:tcPr>
          <w:p w:rsidR="00F14B25" w:rsidRDefault="00F14B25">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F14B25" w:rsidRPr="00C83997" w:rsidRDefault="00F14B25" w:rsidP="00C83997">
            <w:pPr>
              <w:widowControl/>
              <w:spacing w:line="260" w:lineRule="exact"/>
              <w:rPr>
                <w:rFonts w:ascii="宋体" w:hAnsi="宋体" w:cs="宋体"/>
                <w:kern w:val="0"/>
                <w:sz w:val="18"/>
                <w:szCs w:val="18"/>
              </w:rPr>
            </w:pPr>
            <w:r w:rsidRPr="00C83997">
              <w:rPr>
                <w:rFonts w:ascii="宋体" w:hAnsi="宋体" w:cs="宋体"/>
                <w:kern w:val="0"/>
                <w:sz w:val="18"/>
                <w:szCs w:val="18"/>
              </w:rPr>
              <w:t>YDCPZT1315-2018</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F14B25" w:rsidRPr="00C83997" w:rsidRDefault="00BC04C4" w:rsidP="00C83997">
            <w:pPr>
              <w:widowControl/>
              <w:spacing w:line="260" w:lineRule="exact"/>
              <w:textAlignment w:val="top"/>
              <w:rPr>
                <w:rFonts w:ascii="宋体" w:hAnsi="宋体" w:cs="宋体"/>
                <w:kern w:val="0"/>
                <w:sz w:val="18"/>
                <w:szCs w:val="18"/>
              </w:rPr>
            </w:pPr>
            <w:hyperlink r:id="rId236" w:history="1">
              <w:proofErr w:type="gramStart"/>
              <w:r w:rsidR="00F14B25" w:rsidRPr="00C83997">
                <w:rPr>
                  <w:rFonts w:ascii="宋体" w:hAnsi="宋体" w:cs="宋体" w:hint="eastAsia"/>
                  <w:kern w:val="0"/>
                  <w:sz w:val="18"/>
                  <w:szCs w:val="18"/>
                </w:rPr>
                <w:t>转控分离</w:t>
              </w:r>
              <w:proofErr w:type="gramEnd"/>
              <w:r w:rsidR="00F14B25" w:rsidRPr="00C83997">
                <w:rPr>
                  <w:rFonts w:ascii="宋体" w:hAnsi="宋体" w:cs="宋体" w:hint="eastAsia"/>
                  <w:kern w:val="0"/>
                  <w:sz w:val="18"/>
                  <w:szCs w:val="18"/>
                </w:rPr>
                <w:t>的演进的移动分组核心网络（EPC）总体技术要求</w:t>
              </w:r>
            </w:hyperlink>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F14B25" w:rsidRDefault="00F14B25" w:rsidP="00C83997">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F14B25" w:rsidRDefault="00F14B25" w:rsidP="00C83997">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F14B25" w:rsidRDefault="00F14B25" w:rsidP="00C83997">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F14B25" w:rsidRDefault="00F14B25" w:rsidP="00C83997">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F14B25" w:rsidRDefault="00F14B25" w:rsidP="00C83997">
            <w:pPr>
              <w:widowControl/>
              <w:spacing w:line="260" w:lineRule="exact"/>
              <w:rPr>
                <w:rFonts w:ascii="宋体" w:hAnsi="宋体" w:cs="宋体"/>
                <w:kern w:val="0"/>
                <w:sz w:val="18"/>
                <w:szCs w:val="18"/>
              </w:rPr>
            </w:pPr>
            <w:r>
              <w:rPr>
                <w:rFonts w:ascii="宋体" w:hAnsi="宋体" w:cs="宋体"/>
                <w:kern w:val="0"/>
                <w:sz w:val="18"/>
                <w:szCs w:val="18"/>
              </w:rPr>
              <w:t>2021</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F14B25" w:rsidRDefault="00F14B25" w:rsidP="00C83997">
            <w:pPr>
              <w:widowControl/>
              <w:spacing w:line="260" w:lineRule="exact"/>
              <w:rPr>
                <w:rFonts w:ascii="宋体" w:hAnsi="宋体" w:cs="宋体"/>
                <w:kern w:val="0"/>
                <w:sz w:val="18"/>
                <w:szCs w:val="18"/>
              </w:rPr>
            </w:pPr>
            <w:r>
              <w:rPr>
                <w:rFonts w:ascii="宋体" w:hAnsi="宋体" w:cs="宋体"/>
                <w:kern w:val="0"/>
                <w:sz w:val="18"/>
                <w:szCs w:val="18"/>
              </w:rPr>
              <w:t>信息通信管理局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F14B25" w:rsidRDefault="00F14B25" w:rsidP="00C83997">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F14B25" w:rsidRDefault="00F14B25" w:rsidP="00C83997">
            <w:pPr>
              <w:widowControl/>
              <w:spacing w:line="260" w:lineRule="exact"/>
              <w:rPr>
                <w:rFonts w:ascii="宋体" w:hAnsi="宋体" w:cs="宋体"/>
                <w:kern w:val="0"/>
                <w:sz w:val="18"/>
                <w:szCs w:val="18"/>
              </w:rPr>
            </w:pPr>
            <w:r>
              <w:rPr>
                <w:rFonts w:ascii="宋体" w:hAnsi="宋体" w:cs="宋体"/>
                <w:kern w:val="0"/>
                <w:sz w:val="18"/>
                <w:szCs w:val="18"/>
              </w:rPr>
              <w:t>中国电信集团公司、中国信息通信研究院、中国移动通信集团公司、大唐电信科技产业集团（电信科学技术研究院）、中兴通讯股份有限公司、上海诺基亚贝尔股份有限公司、爱立信（中国）通信有限公司、华为技术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F14B25" w:rsidRDefault="00F14B25" w:rsidP="00C83997">
            <w:pPr>
              <w:widowControl/>
              <w:spacing w:line="260" w:lineRule="exact"/>
              <w:rPr>
                <w:rFonts w:ascii="宋体" w:hAnsi="宋体" w:cs="宋体"/>
                <w:kern w:val="0"/>
                <w:sz w:val="18"/>
                <w:szCs w:val="18"/>
              </w:rPr>
            </w:pPr>
            <w:r>
              <w:rPr>
                <w:rFonts w:ascii="宋体" w:hAnsi="宋体" w:cs="宋体"/>
                <w:kern w:val="0"/>
                <w:sz w:val="18"/>
                <w:szCs w:val="18"/>
              </w:rPr>
              <w:t>一般</w:t>
            </w:r>
          </w:p>
        </w:tc>
      </w:tr>
      <w:tr w:rsidR="00F14B25">
        <w:trPr>
          <w:cantSplit/>
        </w:trPr>
        <w:tc>
          <w:tcPr>
            <w:tcW w:w="168" w:type="pct"/>
            <w:tcBorders>
              <w:top w:val="single" w:sz="4" w:space="0" w:color="auto"/>
              <w:bottom w:val="single" w:sz="4" w:space="0" w:color="auto"/>
            </w:tcBorders>
            <w:shd w:val="clear" w:color="auto" w:fill="auto"/>
          </w:tcPr>
          <w:p w:rsidR="00F14B25" w:rsidRDefault="00F14B25">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F14B25" w:rsidRPr="00C83997" w:rsidRDefault="00F14B25" w:rsidP="00C83997">
            <w:pPr>
              <w:widowControl/>
              <w:spacing w:line="260" w:lineRule="exact"/>
              <w:rPr>
                <w:rFonts w:ascii="宋体" w:hAnsi="宋体" w:cs="宋体"/>
                <w:kern w:val="0"/>
                <w:sz w:val="18"/>
                <w:szCs w:val="18"/>
              </w:rPr>
            </w:pPr>
            <w:r w:rsidRPr="00C83997">
              <w:rPr>
                <w:rFonts w:ascii="宋体" w:hAnsi="宋体" w:cs="宋体"/>
                <w:kern w:val="0"/>
                <w:sz w:val="18"/>
                <w:szCs w:val="18"/>
              </w:rPr>
              <w:t>YDCPZT1316-2018</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F14B25" w:rsidRPr="00C83997" w:rsidRDefault="00BC04C4" w:rsidP="00C83997">
            <w:pPr>
              <w:widowControl/>
              <w:spacing w:line="260" w:lineRule="exact"/>
              <w:textAlignment w:val="top"/>
              <w:rPr>
                <w:rFonts w:ascii="宋体" w:hAnsi="宋体" w:cs="宋体"/>
                <w:kern w:val="0"/>
                <w:sz w:val="18"/>
                <w:szCs w:val="18"/>
              </w:rPr>
            </w:pPr>
            <w:hyperlink r:id="rId237" w:history="1">
              <w:r w:rsidR="00F14B25" w:rsidRPr="00C83997">
                <w:rPr>
                  <w:rFonts w:ascii="宋体" w:hAnsi="宋体" w:cs="宋体" w:hint="eastAsia"/>
                  <w:kern w:val="0"/>
                  <w:sz w:val="18"/>
                  <w:szCs w:val="18"/>
                </w:rPr>
                <w:t xml:space="preserve">LTE数字蜂窝移动通信网 增强型机器类型通信（eMTC） </w:t>
              </w:r>
              <w:proofErr w:type="gramStart"/>
              <w:r w:rsidR="00F14B25" w:rsidRPr="00C83997">
                <w:rPr>
                  <w:rFonts w:ascii="宋体" w:hAnsi="宋体" w:cs="宋体" w:hint="eastAsia"/>
                  <w:kern w:val="0"/>
                  <w:sz w:val="18"/>
                  <w:szCs w:val="18"/>
                </w:rPr>
                <w:t>核心网</w:t>
              </w:r>
              <w:proofErr w:type="gramEnd"/>
              <w:r w:rsidR="00F14B25" w:rsidRPr="00C83997">
                <w:rPr>
                  <w:rFonts w:ascii="宋体" w:hAnsi="宋体" w:cs="宋体" w:hint="eastAsia"/>
                  <w:kern w:val="0"/>
                  <w:sz w:val="18"/>
                  <w:szCs w:val="18"/>
                </w:rPr>
                <w:t>设备技术要求</w:t>
              </w:r>
            </w:hyperlink>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F14B25" w:rsidRDefault="00F14B25" w:rsidP="00C83997">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F14B25" w:rsidRDefault="00F14B25" w:rsidP="00C83997">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F14B25" w:rsidRDefault="00F14B25" w:rsidP="00C83997">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F14B25" w:rsidRDefault="00F14B25" w:rsidP="00C83997">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F14B25" w:rsidRDefault="00F14B25" w:rsidP="00C83997">
            <w:pPr>
              <w:widowControl/>
              <w:spacing w:line="260" w:lineRule="exact"/>
              <w:rPr>
                <w:rFonts w:ascii="宋体" w:hAnsi="宋体" w:cs="宋体"/>
                <w:kern w:val="0"/>
                <w:sz w:val="18"/>
                <w:szCs w:val="18"/>
              </w:rPr>
            </w:pPr>
            <w:r>
              <w:rPr>
                <w:rFonts w:ascii="宋体" w:hAnsi="宋体" w:cs="宋体"/>
                <w:kern w:val="0"/>
                <w:sz w:val="18"/>
                <w:szCs w:val="18"/>
              </w:rPr>
              <w:t>2021</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F14B25" w:rsidRDefault="00F14B25" w:rsidP="00C83997">
            <w:pPr>
              <w:widowControl/>
              <w:spacing w:line="260" w:lineRule="exact"/>
              <w:rPr>
                <w:rFonts w:ascii="宋体" w:hAnsi="宋体" w:cs="宋体"/>
                <w:kern w:val="0"/>
                <w:sz w:val="18"/>
                <w:szCs w:val="18"/>
              </w:rPr>
            </w:pPr>
            <w:r>
              <w:rPr>
                <w:rFonts w:ascii="宋体" w:hAnsi="宋体" w:cs="宋体"/>
                <w:kern w:val="0"/>
                <w:sz w:val="18"/>
                <w:szCs w:val="18"/>
              </w:rPr>
              <w:t>信息通信管理局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F14B25" w:rsidRDefault="00F14B25" w:rsidP="00C83997">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F14B25" w:rsidRDefault="00F14B25" w:rsidP="00C83997">
            <w:pPr>
              <w:widowControl/>
              <w:spacing w:line="260" w:lineRule="exact"/>
              <w:rPr>
                <w:rFonts w:ascii="宋体" w:hAnsi="宋体" w:cs="宋体"/>
                <w:kern w:val="0"/>
                <w:sz w:val="18"/>
                <w:szCs w:val="18"/>
              </w:rPr>
            </w:pPr>
            <w:r>
              <w:rPr>
                <w:rFonts w:ascii="宋体" w:hAnsi="宋体" w:cs="宋体"/>
                <w:kern w:val="0"/>
                <w:sz w:val="18"/>
                <w:szCs w:val="18"/>
              </w:rPr>
              <w:t>中国电信集团公司、中国信息通信研究院、中国联合网络通信集团有限公司、中国移动通信集团公司、华为技术有限公司、中兴通讯股份有限公司、爱立信（中国）通信有限公司、上海诺基亚贝尔股份有限公司、大唐电信科技产业集团（电信科学技术研究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F14B25" w:rsidRDefault="00F14B25" w:rsidP="00C83997">
            <w:pPr>
              <w:widowControl/>
              <w:spacing w:line="260" w:lineRule="exact"/>
              <w:rPr>
                <w:rFonts w:ascii="宋体" w:hAnsi="宋体" w:cs="宋体"/>
                <w:kern w:val="0"/>
                <w:sz w:val="18"/>
                <w:szCs w:val="18"/>
              </w:rPr>
            </w:pPr>
            <w:r>
              <w:rPr>
                <w:rFonts w:ascii="宋体" w:hAnsi="宋体" w:cs="宋体"/>
                <w:kern w:val="0"/>
                <w:sz w:val="18"/>
                <w:szCs w:val="18"/>
              </w:rPr>
              <w:t>一般</w:t>
            </w:r>
          </w:p>
        </w:tc>
      </w:tr>
      <w:tr w:rsidR="00F14B25">
        <w:trPr>
          <w:cantSplit/>
        </w:trPr>
        <w:tc>
          <w:tcPr>
            <w:tcW w:w="168" w:type="pct"/>
            <w:tcBorders>
              <w:top w:val="single" w:sz="4" w:space="0" w:color="auto"/>
              <w:bottom w:val="single" w:sz="4" w:space="0" w:color="auto"/>
            </w:tcBorders>
            <w:shd w:val="clear" w:color="auto" w:fill="auto"/>
          </w:tcPr>
          <w:p w:rsidR="00F14B25" w:rsidRDefault="00F14B25">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F14B25" w:rsidRPr="00C83997" w:rsidRDefault="00F14B25" w:rsidP="00C83997">
            <w:pPr>
              <w:widowControl/>
              <w:spacing w:line="260" w:lineRule="exact"/>
              <w:rPr>
                <w:rFonts w:ascii="宋体" w:hAnsi="宋体" w:cs="宋体"/>
                <w:kern w:val="0"/>
                <w:sz w:val="18"/>
                <w:szCs w:val="18"/>
              </w:rPr>
            </w:pPr>
            <w:r w:rsidRPr="00C83997">
              <w:rPr>
                <w:rFonts w:ascii="宋体" w:hAnsi="宋体" w:cs="宋体"/>
                <w:kern w:val="0"/>
                <w:sz w:val="18"/>
                <w:szCs w:val="18"/>
              </w:rPr>
              <w:t>YDCPZT1317-2018</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F14B25" w:rsidRPr="00C83997" w:rsidRDefault="00BC04C4" w:rsidP="00C83997">
            <w:pPr>
              <w:widowControl/>
              <w:spacing w:line="260" w:lineRule="exact"/>
              <w:textAlignment w:val="top"/>
              <w:rPr>
                <w:rFonts w:ascii="宋体" w:hAnsi="宋体" w:cs="宋体"/>
                <w:kern w:val="0"/>
                <w:sz w:val="18"/>
                <w:szCs w:val="18"/>
              </w:rPr>
            </w:pPr>
            <w:hyperlink r:id="rId238" w:history="1">
              <w:r w:rsidR="00F14B25" w:rsidRPr="00C83997">
                <w:rPr>
                  <w:rFonts w:ascii="宋体" w:hAnsi="宋体" w:cs="宋体" w:hint="eastAsia"/>
                  <w:kern w:val="0"/>
                  <w:sz w:val="18"/>
                  <w:szCs w:val="18"/>
                </w:rPr>
                <w:t xml:space="preserve">LTE数字蜂窝移动通信网 增强型机器类型通信（eMTC） </w:t>
              </w:r>
              <w:proofErr w:type="gramStart"/>
              <w:r w:rsidR="00F14B25" w:rsidRPr="00C83997">
                <w:rPr>
                  <w:rFonts w:ascii="宋体" w:hAnsi="宋体" w:cs="宋体" w:hint="eastAsia"/>
                  <w:kern w:val="0"/>
                  <w:sz w:val="18"/>
                  <w:szCs w:val="18"/>
                </w:rPr>
                <w:t>核心网</w:t>
              </w:r>
              <w:proofErr w:type="gramEnd"/>
              <w:r w:rsidR="00F14B25" w:rsidRPr="00C83997">
                <w:rPr>
                  <w:rFonts w:ascii="宋体" w:hAnsi="宋体" w:cs="宋体" w:hint="eastAsia"/>
                  <w:kern w:val="0"/>
                  <w:sz w:val="18"/>
                  <w:szCs w:val="18"/>
                </w:rPr>
                <w:t>设备测试方法</w:t>
              </w:r>
            </w:hyperlink>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F14B25" w:rsidRDefault="00F14B25" w:rsidP="00C83997">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F14B25" w:rsidRDefault="00F14B25" w:rsidP="00C83997">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F14B25" w:rsidRDefault="00F14B25" w:rsidP="00C83997">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F14B25" w:rsidRDefault="00F14B25" w:rsidP="00C83997">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F14B25" w:rsidRDefault="00F14B25" w:rsidP="00C83997">
            <w:pPr>
              <w:widowControl/>
              <w:spacing w:line="260" w:lineRule="exact"/>
              <w:rPr>
                <w:rFonts w:ascii="宋体" w:hAnsi="宋体" w:cs="宋体"/>
                <w:kern w:val="0"/>
                <w:sz w:val="18"/>
                <w:szCs w:val="18"/>
              </w:rPr>
            </w:pPr>
            <w:r>
              <w:rPr>
                <w:rFonts w:ascii="宋体" w:hAnsi="宋体" w:cs="宋体"/>
                <w:kern w:val="0"/>
                <w:sz w:val="18"/>
                <w:szCs w:val="18"/>
              </w:rPr>
              <w:t>2021</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F14B25" w:rsidRDefault="00F14B25" w:rsidP="00C83997">
            <w:pPr>
              <w:widowControl/>
              <w:spacing w:line="260" w:lineRule="exact"/>
              <w:rPr>
                <w:rFonts w:ascii="宋体" w:hAnsi="宋体" w:cs="宋体"/>
                <w:kern w:val="0"/>
                <w:sz w:val="18"/>
                <w:szCs w:val="18"/>
              </w:rPr>
            </w:pPr>
            <w:r>
              <w:rPr>
                <w:rFonts w:ascii="宋体" w:hAnsi="宋体" w:cs="宋体"/>
                <w:kern w:val="0"/>
                <w:sz w:val="18"/>
                <w:szCs w:val="18"/>
              </w:rPr>
              <w:t>信息通信管理局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F14B25" w:rsidRDefault="00F14B25" w:rsidP="00C83997">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F14B25" w:rsidRDefault="00F14B25" w:rsidP="00C83997">
            <w:pPr>
              <w:widowControl/>
              <w:spacing w:line="260" w:lineRule="exact"/>
              <w:rPr>
                <w:rFonts w:ascii="宋体" w:hAnsi="宋体" w:cs="宋体"/>
                <w:kern w:val="0"/>
                <w:sz w:val="18"/>
                <w:szCs w:val="18"/>
              </w:rPr>
            </w:pPr>
            <w:r>
              <w:rPr>
                <w:rFonts w:ascii="宋体" w:hAnsi="宋体" w:cs="宋体"/>
                <w:kern w:val="0"/>
                <w:sz w:val="18"/>
                <w:szCs w:val="18"/>
              </w:rPr>
              <w:t>中国电信集团公司、中国信息通信研究院、中国联合网络通信集团有限公司、中国移动通信集团公司、华为技术有限公司、中兴通讯股份有限公司、爱立信（中国）通信有限公司、上海诺基亚贝尔股份有限公司、大唐电信科技产业集团（电信科学技术研究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F14B25" w:rsidRDefault="00F14B25" w:rsidP="00C83997">
            <w:pPr>
              <w:widowControl/>
              <w:spacing w:line="260" w:lineRule="exact"/>
              <w:rPr>
                <w:rFonts w:ascii="宋体" w:hAnsi="宋体" w:cs="宋体"/>
                <w:kern w:val="0"/>
                <w:sz w:val="18"/>
                <w:szCs w:val="18"/>
              </w:rPr>
            </w:pPr>
            <w:r>
              <w:rPr>
                <w:rFonts w:ascii="宋体" w:hAnsi="宋体" w:cs="宋体"/>
                <w:kern w:val="0"/>
                <w:sz w:val="18"/>
                <w:szCs w:val="18"/>
              </w:rPr>
              <w:t>一般</w:t>
            </w:r>
          </w:p>
        </w:tc>
      </w:tr>
      <w:tr w:rsidR="00F14B25">
        <w:trPr>
          <w:cantSplit/>
        </w:trPr>
        <w:tc>
          <w:tcPr>
            <w:tcW w:w="168" w:type="pct"/>
            <w:tcBorders>
              <w:top w:val="single" w:sz="4" w:space="0" w:color="auto"/>
              <w:bottom w:val="single" w:sz="4" w:space="0" w:color="auto"/>
            </w:tcBorders>
            <w:shd w:val="clear" w:color="auto" w:fill="auto"/>
          </w:tcPr>
          <w:p w:rsidR="00F14B25" w:rsidRDefault="00F14B25">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F14B25" w:rsidRPr="00C83997" w:rsidRDefault="00F14B25" w:rsidP="00C83997">
            <w:pPr>
              <w:widowControl/>
              <w:spacing w:line="260" w:lineRule="exact"/>
              <w:rPr>
                <w:rFonts w:ascii="宋体" w:hAnsi="宋体" w:cs="宋体"/>
                <w:kern w:val="0"/>
                <w:sz w:val="18"/>
                <w:szCs w:val="18"/>
              </w:rPr>
            </w:pPr>
            <w:r w:rsidRPr="00C83997">
              <w:rPr>
                <w:rFonts w:ascii="宋体" w:hAnsi="宋体" w:cs="宋体"/>
                <w:kern w:val="0"/>
                <w:sz w:val="18"/>
                <w:szCs w:val="18"/>
              </w:rPr>
              <w:t>YDCPZT1318-2018</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F14B25" w:rsidRPr="00C83997" w:rsidRDefault="00BC04C4" w:rsidP="00C83997">
            <w:pPr>
              <w:widowControl/>
              <w:spacing w:line="260" w:lineRule="exact"/>
              <w:textAlignment w:val="top"/>
              <w:rPr>
                <w:rFonts w:ascii="宋体" w:hAnsi="宋体" w:cs="宋体"/>
                <w:kern w:val="0"/>
                <w:sz w:val="18"/>
                <w:szCs w:val="18"/>
              </w:rPr>
            </w:pPr>
            <w:hyperlink r:id="rId239" w:history="1">
              <w:r w:rsidR="00F14B25" w:rsidRPr="00C83997">
                <w:rPr>
                  <w:rFonts w:ascii="宋体" w:hAnsi="宋体" w:cs="宋体" w:hint="eastAsia"/>
                  <w:kern w:val="0"/>
                  <w:sz w:val="18"/>
                  <w:szCs w:val="18"/>
                </w:rPr>
                <w:t>LTE数字蜂窝移动通信网 专用核心网（DCN）设备技术要求</w:t>
              </w:r>
            </w:hyperlink>
          </w:p>
        </w:tc>
        <w:tc>
          <w:tcPr>
            <w:tcW w:w="194" w:type="pct"/>
            <w:tcBorders>
              <w:top w:val="single" w:sz="4" w:space="0" w:color="auto"/>
              <w:left w:val="single" w:sz="4" w:space="0" w:color="auto"/>
              <w:bottom w:val="single" w:sz="4" w:space="0" w:color="auto"/>
              <w:right w:val="single" w:sz="4" w:space="0" w:color="auto"/>
            </w:tcBorders>
            <w:shd w:val="clear" w:color="auto" w:fill="auto"/>
          </w:tcPr>
          <w:p w:rsidR="00F14B25" w:rsidRDefault="00F14B25" w:rsidP="00C83997">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F14B25" w:rsidRDefault="00F14B25" w:rsidP="00C83997">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tcBorders>
              <w:top w:val="single" w:sz="4" w:space="0" w:color="auto"/>
              <w:left w:val="single" w:sz="4" w:space="0" w:color="auto"/>
              <w:bottom w:val="single" w:sz="4" w:space="0" w:color="auto"/>
              <w:right w:val="single" w:sz="4" w:space="0" w:color="auto"/>
            </w:tcBorders>
            <w:shd w:val="clear" w:color="auto" w:fill="auto"/>
          </w:tcPr>
          <w:p w:rsidR="00F14B25" w:rsidRDefault="00F14B25" w:rsidP="00C83997">
            <w:pPr>
              <w:widowControl/>
              <w:spacing w:line="260" w:lineRule="exact"/>
              <w:rPr>
                <w:rFonts w:ascii="宋体" w:hAnsi="宋体" w:cs="宋体"/>
                <w:kern w:val="0"/>
                <w:sz w:val="18"/>
                <w:szCs w:val="18"/>
              </w:rPr>
            </w:pPr>
          </w:p>
        </w:tc>
        <w:tc>
          <w:tcPr>
            <w:tcW w:w="376" w:type="pct"/>
            <w:tcBorders>
              <w:top w:val="single" w:sz="4" w:space="0" w:color="auto"/>
              <w:left w:val="single" w:sz="4" w:space="0" w:color="auto"/>
              <w:bottom w:val="single" w:sz="4" w:space="0" w:color="auto"/>
              <w:right w:val="single" w:sz="4" w:space="0" w:color="auto"/>
            </w:tcBorders>
            <w:shd w:val="clear" w:color="auto" w:fill="auto"/>
          </w:tcPr>
          <w:p w:rsidR="00F14B25" w:rsidRDefault="00F14B25" w:rsidP="00C83997">
            <w:pPr>
              <w:widowControl/>
              <w:spacing w:line="260" w:lineRule="exact"/>
              <w:rPr>
                <w:rFonts w:ascii="宋体" w:hAnsi="宋体" w:cs="宋体"/>
                <w:kern w:val="0"/>
                <w:sz w:val="18"/>
                <w:szCs w:val="18"/>
              </w:rPr>
            </w:pP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F14B25" w:rsidRDefault="00F14B25" w:rsidP="00C83997">
            <w:pPr>
              <w:widowControl/>
              <w:spacing w:line="260" w:lineRule="exact"/>
              <w:rPr>
                <w:rFonts w:ascii="宋体" w:hAnsi="宋体" w:cs="宋体"/>
                <w:kern w:val="0"/>
                <w:sz w:val="18"/>
                <w:szCs w:val="18"/>
              </w:rPr>
            </w:pPr>
            <w:r>
              <w:rPr>
                <w:rFonts w:ascii="宋体" w:hAnsi="宋体" w:cs="宋体"/>
                <w:kern w:val="0"/>
                <w:sz w:val="18"/>
                <w:szCs w:val="18"/>
              </w:rPr>
              <w:t>2021</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F14B25" w:rsidRDefault="00F14B25" w:rsidP="00C83997">
            <w:pPr>
              <w:widowControl/>
              <w:spacing w:line="260" w:lineRule="exact"/>
              <w:rPr>
                <w:rFonts w:ascii="宋体" w:hAnsi="宋体" w:cs="宋体"/>
                <w:kern w:val="0"/>
                <w:sz w:val="18"/>
                <w:szCs w:val="18"/>
              </w:rPr>
            </w:pPr>
            <w:r>
              <w:rPr>
                <w:rFonts w:ascii="宋体" w:hAnsi="宋体" w:cs="宋体"/>
                <w:kern w:val="0"/>
                <w:sz w:val="18"/>
                <w:szCs w:val="18"/>
              </w:rPr>
              <w:t>信息通信管理局</w:t>
            </w:r>
          </w:p>
        </w:tc>
        <w:tc>
          <w:tcPr>
            <w:tcW w:w="688" w:type="pct"/>
            <w:tcBorders>
              <w:top w:val="single" w:sz="4" w:space="0" w:color="auto"/>
              <w:left w:val="single" w:sz="4" w:space="0" w:color="auto"/>
              <w:bottom w:val="single" w:sz="4" w:space="0" w:color="auto"/>
              <w:right w:val="single" w:sz="4" w:space="0" w:color="auto"/>
            </w:tcBorders>
            <w:shd w:val="clear" w:color="auto" w:fill="auto"/>
          </w:tcPr>
          <w:p w:rsidR="00F14B25" w:rsidRDefault="00F14B25" w:rsidP="00C83997">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740" w:type="pct"/>
            <w:tcBorders>
              <w:top w:val="single" w:sz="4" w:space="0" w:color="auto"/>
              <w:left w:val="single" w:sz="4" w:space="0" w:color="auto"/>
              <w:bottom w:val="single" w:sz="4" w:space="0" w:color="auto"/>
              <w:right w:val="single" w:sz="4" w:space="0" w:color="auto"/>
            </w:tcBorders>
            <w:shd w:val="clear" w:color="auto" w:fill="auto"/>
          </w:tcPr>
          <w:p w:rsidR="00F14B25" w:rsidRDefault="00F14B25" w:rsidP="00C83997">
            <w:pPr>
              <w:widowControl/>
              <w:spacing w:line="260" w:lineRule="exact"/>
              <w:rPr>
                <w:rFonts w:ascii="宋体" w:hAnsi="宋体" w:cs="宋体"/>
                <w:kern w:val="0"/>
                <w:sz w:val="18"/>
                <w:szCs w:val="18"/>
              </w:rPr>
            </w:pPr>
            <w:r>
              <w:rPr>
                <w:rFonts w:ascii="宋体" w:hAnsi="宋体" w:cs="宋体"/>
                <w:kern w:val="0"/>
                <w:sz w:val="18"/>
                <w:szCs w:val="18"/>
              </w:rPr>
              <w:t>中国电信集团公司、中国信息通信研究院、华为技术有限公司、中兴通讯股份有限公司、爱立信（中国）通信有限公司、大唐电信科技产业集团（电信科学技术研究院）、中国移动通信集团公司、中国联合网络通信集团有限公司</w:t>
            </w:r>
          </w:p>
        </w:tc>
        <w:tc>
          <w:tcPr>
            <w:tcW w:w="220" w:type="pct"/>
            <w:tcBorders>
              <w:top w:val="single" w:sz="4" w:space="0" w:color="auto"/>
              <w:left w:val="single" w:sz="4" w:space="0" w:color="auto"/>
              <w:bottom w:val="single" w:sz="4" w:space="0" w:color="auto"/>
              <w:right w:val="single" w:sz="4" w:space="0" w:color="auto"/>
            </w:tcBorders>
            <w:shd w:val="clear" w:color="auto" w:fill="auto"/>
          </w:tcPr>
          <w:p w:rsidR="00F14B25" w:rsidRDefault="00F14B25" w:rsidP="00C83997">
            <w:pPr>
              <w:widowControl/>
              <w:spacing w:line="260" w:lineRule="exact"/>
              <w:rPr>
                <w:rFonts w:ascii="宋体" w:hAnsi="宋体" w:cs="宋体"/>
                <w:kern w:val="0"/>
                <w:sz w:val="18"/>
                <w:szCs w:val="18"/>
              </w:rPr>
            </w:pPr>
            <w:r>
              <w:rPr>
                <w:rFonts w:ascii="宋体" w:hAnsi="宋体" w:cs="宋体"/>
                <w:kern w:val="0"/>
                <w:sz w:val="18"/>
                <w:szCs w:val="18"/>
              </w:rPr>
              <w:t>一般</w:t>
            </w:r>
          </w:p>
        </w:tc>
      </w:tr>
      <w:tr w:rsidR="00F14B25">
        <w:trPr>
          <w:cantSplit/>
        </w:trPr>
        <w:tc>
          <w:tcPr>
            <w:tcW w:w="168" w:type="pct"/>
            <w:tcBorders>
              <w:top w:val="single" w:sz="4" w:space="0" w:color="auto"/>
              <w:bottom w:val="single" w:sz="4" w:space="0" w:color="auto"/>
            </w:tcBorders>
            <w:shd w:val="clear" w:color="auto" w:fill="auto"/>
          </w:tcPr>
          <w:p w:rsidR="00F14B25" w:rsidRDefault="00F14B25">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F14B25" w:rsidRPr="00C83997" w:rsidRDefault="00F14B25" w:rsidP="00C83997">
            <w:pPr>
              <w:widowControl/>
              <w:spacing w:line="260" w:lineRule="exact"/>
              <w:rPr>
                <w:rFonts w:ascii="宋体" w:hAnsi="宋体" w:cs="宋体"/>
                <w:kern w:val="0"/>
                <w:sz w:val="18"/>
                <w:szCs w:val="18"/>
              </w:rPr>
            </w:pPr>
            <w:r w:rsidRPr="00C83997">
              <w:rPr>
                <w:rFonts w:ascii="宋体" w:hAnsi="宋体" w:cs="宋体"/>
                <w:kern w:val="0"/>
                <w:sz w:val="18"/>
                <w:szCs w:val="18"/>
              </w:rPr>
              <w:t>YDCPZT1321-2018</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F14B25" w:rsidRPr="00C83997" w:rsidRDefault="00BC04C4" w:rsidP="00C83997">
            <w:pPr>
              <w:widowControl/>
              <w:spacing w:line="260" w:lineRule="exact"/>
              <w:textAlignment w:val="top"/>
              <w:rPr>
                <w:rFonts w:ascii="宋体" w:hAnsi="宋体" w:cs="宋体"/>
                <w:kern w:val="0"/>
                <w:sz w:val="18"/>
                <w:szCs w:val="18"/>
              </w:rPr>
            </w:pPr>
            <w:hyperlink r:id="rId240" w:history="1">
              <w:r w:rsidR="00F14B25" w:rsidRPr="00C83997">
                <w:rPr>
                  <w:rFonts w:ascii="宋体" w:hAnsi="宋体" w:cs="宋体" w:hint="eastAsia"/>
                  <w:kern w:val="0"/>
                  <w:sz w:val="18"/>
                  <w:szCs w:val="18"/>
                </w:rPr>
                <w:t>LTE数字蜂窝移动通信网 专用核心网（DCN）设备测试方法</w:t>
              </w:r>
            </w:hyperlink>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F14B25" w:rsidRDefault="00F14B25" w:rsidP="00C83997">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F14B25" w:rsidRDefault="00F14B25" w:rsidP="00C83997">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F14B25" w:rsidRDefault="00F14B25" w:rsidP="00C83997">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F14B25" w:rsidRDefault="00F14B25" w:rsidP="00C83997">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F14B25" w:rsidRDefault="00F14B25" w:rsidP="00C83997">
            <w:pPr>
              <w:widowControl/>
              <w:spacing w:line="260" w:lineRule="exact"/>
              <w:rPr>
                <w:rFonts w:ascii="宋体" w:hAnsi="宋体" w:cs="宋体"/>
                <w:kern w:val="0"/>
                <w:sz w:val="18"/>
                <w:szCs w:val="18"/>
              </w:rPr>
            </w:pPr>
            <w:r>
              <w:rPr>
                <w:rFonts w:ascii="宋体" w:hAnsi="宋体" w:cs="宋体"/>
                <w:kern w:val="0"/>
                <w:sz w:val="18"/>
                <w:szCs w:val="18"/>
              </w:rPr>
              <w:t>2021</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F14B25" w:rsidRDefault="00F14B25" w:rsidP="00C83997">
            <w:pPr>
              <w:widowControl/>
              <w:spacing w:line="260" w:lineRule="exact"/>
              <w:rPr>
                <w:rFonts w:ascii="宋体" w:hAnsi="宋体" w:cs="宋体"/>
                <w:kern w:val="0"/>
                <w:sz w:val="18"/>
                <w:szCs w:val="18"/>
              </w:rPr>
            </w:pPr>
            <w:r>
              <w:rPr>
                <w:rFonts w:ascii="宋体" w:hAnsi="宋体" w:cs="宋体"/>
                <w:kern w:val="0"/>
                <w:sz w:val="18"/>
                <w:szCs w:val="18"/>
              </w:rPr>
              <w:t>信息通信管理局、无线电管理局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F14B25" w:rsidRDefault="00F14B25" w:rsidP="00C83997">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F14B25" w:rsidRDefault="00F14B25" w:rsidP="00C83997">
            <w:pPr>
              <w:widowControl/>
              <w:spacing w:line="260" w:lineRule="exact"/>
              <w:rPr>
                <w:rFonts w:ascii="宋体" w:hAnsi="宋体" w:cs="宋体"/>
                <w:kern w:val="0"/>
                <w:sz w:val="18"/>
                <w:szCs w:val="18"/>
              </w:rPr>
            </w:pPr>
            <w:r>
              <w:rPr>
                <w:rFonts w:ascii="宋体" w:hAnsi="宋体" w:cs="宋体"/>
                <w:kern w:val="0"/>
                <w:sz w:val="18"/>
                <w:szCs w:val="18"/>
              </w:rPr>
              <w:t>中国电信集团公司、中国信息通信研究院、华为技术有限公司、中兴通讯股份有限公司、爱立信（中国）通信有限公司、大唐电信科技产业集团（电信科学技术研究院）、中国联合网络通信集团有限公司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F14B25" w:rsidRDefault="00F14B25" w:rsidP="00C83997">
            <w:pPr>
              <w:widowControl/>
              <w:spacing w:line="260" w:lineRule="exact"/>
              <w:rPr>
                <w:rFonts w:ascii="宋体" w:hAnsi="宋体" w:cs="宋体"/>
                <w:kern w:val="0"/>
                <w:sz w:val="18"/>
                <w:szCs w:val="18"/>
              </w:rPr>
            </w:pPr>
            <w:r>
              <w:rPr>
                <w:rFonts w:ascii="宋体" w:hAnsi="宋体" w:cs="宋体"/>
                <w:kern w:val="0"/>
                <w:sz w:val="18"/>
                <w:szCs w:val="18"/>
              </w:rPr>
              <w:t>一般</w:t>
            </w:r>
          </w:p>
        </w:tc>
      </w:tr>
      <w:tr w:rsidR="00F14B25">
        <w:trPr>
          <w:cantSplit/>
        </w:trPr>
        <w:tc>
          <w:tcPr>
            <w:tcW w:w="168" w:type="pct"/>
            <w:tcBorders>
              <w:top w:val="single" w:sz="4" w:space="0" w:color="auto"/>
              <w:bottom w:val="single" w:sz="4" w:space="0" w:color="auto"/>
            </w:tcBorders>
            <w:shd w:val="clear" w:color="auto" w:fill="auto"/>
          </w:tcPr>
          <w:p w:rsidR="00F14B25" w:rsidRDefault="00F14B25">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F14B25" w:rsidRPr="00C83997" w:rsidRDefault="00F14B25" w:rsidP="00C83997">
            <w:pPr>
              <w:widowControl/>
              <w:spacing w:line="260" w:lineRule="exact"/>
              <w:rPr>
                <w:rFonts w:ascii="宋体" w:hAnsi="宋体" w:cs="宋体"/>
                <w:kern w:val="0"/>
                <w:sz w:val="18"/>
                <w:szCs w:val="18"/>
              </w:rPr>
            </w:pPr>
            <w:r w:rsidRPr="00C83997">
              <w:rPr>
                <w:rFonts w:ascii="宋体" w:hAnsi="宋体" w:cs="宋体"/>
                <w:kern w:val="0"/>
                <w:sz w:val="18"/>
                <w:szCs w:val="18"/>
              </w:rPr>
              <w:t>YDCPZT1322-2018</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F14B25" w:rsidRPr="00C83997" w:rsidRDefault="00BC04C4" w:rsidP="00C83997">
            <w:pPr>
              <w:widowControl/>
              <w:spacing w:line="260" w:lineRule="exact"/>
              <w:textAlignment w:val="top"/>
              <w:rPr>
                <w:rFonts w:ascii="宋体" w:hAnsi="宋体" w:cs="宋体"/>
                <w:kern w:val="0"/>
                <w:sz w:val="18"/>
                <w:szCs w:val="18"/>
              </w:rPr>
            </w:pPr>
            <w:hyperlink r:id="rId241" w:history="1">
              <w:r w:rsidR="00F14B25" w:rsidRPr="00C83997">
                <w:rPr>
                  <w:rFonts w:ascii="宋体" w:hAnsi="宋体" w:cs="宋体" w:hint="eastAsia"/>
                  <w:kern w:val="0"/>
                  <w:sz w:val="18"/>
                  <w:szCs w:val="18"/>
                </w:rPr>
                <w:t>LTE/CDMA/TD-SCDMA/WCDMA/GSM(GPRS)多模双卡多待终端设备一致性测试方法</w:t>
              </w:r>
            </w:hyperlink>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F14B25" w:rsidRDefault="00F14B25" w:rsidP="00C83997">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F14B25" w:rsidRDefault="00F14B25" w:rsidP="00C83997">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F14B25" w:rsidRDefault="00F14B25" w:rsidP="00C83997">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F14B25" w:rsidRDefault="00F14B25" w:rsidP="00C83997">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F14B25" w:rsidRDefault="00F14B25" w:rsidP="00C83997">
            <w:pPr>
              <w:widowControl/>
              <w:spacing w:line="260" w:lineRule="exact"/>
              <w:rPr>
                <w:rFonts w:ascii="宋体" w:hAnsi="宋体" w:cs="宋体"/>
                <w:kern w:val="0"/>
                <w:sz w:val="18"/>
                <w:szCs w:val="18"/>
              </w:rPr>
            </w:pPr>
            <w:r>
              <w:rPr>
                <w:rFonts w:ascii="宋体" w:hAnsi="宋体" w:cs="宋体"/>
                <w:kern w:val="0"/>
                <w:sz w:val="18"/>
                <w:szCs w:val="18"/>
              </w:rPr>
              <w:t>2021</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F14B25" w:rsidRDefault="00F14B25" w:rsidP="00C83997">
            <w:pPr>
              <w:widowControl/>
              <w:spacing w:line="260" w:lineRule="exact"/>
              <w:rPr>
                <w:rFonts w:ascii="宋体" w:hAnsi="宋体" w:cs="宋体"/>
                <w:kern w:val="0"/>
                <w:sz w:val="18"/>
                <w:szCs w:val="18"/>
              </w:rPr>
            </w:pPr>
            <w:r>
              <w:rPr>
                <w:rFonts w:ascii="宋体" w:hAnsi="宋体" w:cs="宋体"/>
                <w:kern w:val="0"/>
                <w:sz w:val="18"/>
                <w:szCs w:val="18"/>
              </w:rPr>
              <w:t>信息通信管理局、无线电管理局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F14B25" w:rsidRDefault="00F14B25" w:rsidP="00C83997">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F14B25" w:rsidRDefault="00F14B25" w:rsidP="00C83997">
            <w:pPr>
              <w:widowControl/>
              <w:spacing w:line="260" w:lineRule="exact"/>
              <w:rPr>
                <w:rFonts w:ascii="宋体" w:hAnsi="宋体" w:cs="宋体"/>
                <w:kern w:val="0"/>
                <w:sz w:val="18"/>
                <w:szCs w:val="18"/>
              </w:rPr>
            </w:pPr>
            <w:r>
              <w:rPr>
                <w:rFonts w:ascii="宋体" w:hAnsi="宋体" w:cs="宋体"/>
                <w:kern w:val="0"/>
                <w:sz w:val="18"/>
                <w:szCs w:val="18"/>
              </w:rPr>
              <w:t>中国电信集团公司、中国联合网络通信集团有限公司、大唐电信科技产业集团（电信科学技术研究院）、高通无线通信技术(中国)有限公司、</w:t>
            </w:r>
            <w:proofErr w:type="gramStart"/>
            <w:r>
              <w:rPr>
                <w:rFonts w:ascii="宋体" w:hAnsi="宋体" w:cs="宋体"/>
                <w:kern w:val="0"/>
                <w:sz w:val="18"/>
                <w:szCs w:val="18"/>
              </w:rPr>
              <w:t>联发博动</w:t>
            </w:r>
            <w:proofErr w:type="gramEnd"/>
            <w:r>
              <w:rPr>
                <w:rFonts w:ascii="宋体" w:hAnsi="宋体" w:cs="宋体"/>
                <w:kern w:val="0"/>
                <w:sz w:val="18"/>
                <w:szCs w:val="18"/>
              </w:rPr>
              <w:t>科技（北京）有限公司、中兴通讯股份有限公司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F14B25" w:rsidRDefault="00F14B25" w:rsidP="00C83997">
            <w:pPr>
              <w:widowControl/>
              <w:spacing w:line="260" w:lineRule="exact"/>
              <w:rPr>
                <w:rFonts w:ascii="宋体" w:hAnsi="宋体" w:cs="宋体"/>
                <w:kern w:val="0"/>
                <w:sz w:val="18"/>
                <w:szCs w:val="18"/>
              </w:rPr>
            </w:pPr>
            <w:r>
              <w:rPr>
                <w:rFonts w:ascii="宋体" w:hAnsi="宋体" w:cs="宋体"/>
                <w:kern w:val="0"/>
                <w:sz w:val="18"/>
                <w:szCs w:val="18"/>
              </w:rPr>
              <w:t>一般</w:t>
            </w:r>
          </w:p>
        </w:tc>
      </w:tr>
      <w:tr w:rsidR="00F14B25">
        <w:trPr>
          <w:cantSplit/>
        </w:trPr>
        <w:tc>
          <w:tcPr>
            <w:tcW w:w="168" w:type="pct"/>
            <w:tcBorders>
              <w:top w:val="single" w:sz="4" w:space="0" w:color="auto"/>
              <w:bottom w:val="single" w:sz="4" w:space="0" w:color="auto"/>
            </w:tcBorders>
            <w:shd w:val="clear" w:color="auto" w:fill="auto"/>
          </w:tcPr>
          <w:p w:rsidR="00F14B25" w:rsidRDefault="00F14B25">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F14B25" w:rsidRPr="00C83997" w:rsidRDefault="00F14B25" w:rsidP="00C83997">
            <w:pPr>
              <w:widowControl/>
              <w:spacing w:line="260" w:lineRule="exact"/>
              <w:rPr>
                <w:rFonts w:ascii="宋体" w:hAnsi="宋体" w:cs="宋体"/>
                <w:kern w:val="0"/>
                <w:sz w:val="18"/>
                <w:szCs w:val="18"/>
              </w:rPr>
            </w:pPr>
            <w:r w:rsidRPr="00C83997">
              <w:rPr>
                <w:rFonts w:ascii="宋体" w:hAnsi="宋体" w:cs="宋体"/>
                <w:kern w:val="0"/>
                <w:sz w:val="18"/>
                <w:szCs w:val="18"/>
              </w:rPr>
              <w:t>YDCPZT1323-2018</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F14B25" w:rsidRPr="00C83997" w:rsidRDefault="00BC04C4" w:rsidP="00C83997">
            <w:pPr>
              <w:widowControl/>
              <w:spacing w:line="260" w:lineRule="exact"/>
              <w:textAlignment w:val="top"/>
              <w:rPr>
                <w:rFonts w:ascii="宋体" w:hAnsi="宋体" w:cs="宋体"/>
                <w:kern w:val="0"/>
                <w:sz w:val="18"/>
                <w:szCs w:val="18"/>
              </w:rPr>
            </w:pPr>
            <w:hyperlink r:id="rId242" w:history="1">
              <w:r w:rsidR="00F14B25" w:rsidRPr="00C83997">
                <w:rPr>
                  <w:rFonts w:ascii="宋体" w:hAnsi="宋体" w:cs="宋体" w:hint="eastAsia"/>
                  <w:kern w:val="0"/>
                  <w:sz w:val="18"/>
                  <w:szCs w:val="18"/>
                </w:rPr>
                <w:t>基于统计方法的基站天线性能指标要求</w:t>
              </w:r>
            </w:hyperlink>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F14B25" w:rsidRDefault="00F14B25" w:rsidP="00C83997">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F14B25" w:rsidRDefault="00F14B25" w:rsidP="00C83997">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F14B25" w:rsidRDefault="00F14B25" w:rsidP="00C83997">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F14B25" w:rsidRDefault="00F14B25" w:rsidP="00C83997">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F14B25" w:rsidRDefault="00F14B25" w:rsidP="00C83997">
            <w:pPr>
              <w:widowControl/>
              <w:spacing w:line="260" w:lineRule="exact"/>
              <w:rPr>
                <w:rFonts w:ascii="宋体" w:hAnsi="宋体" w:cs="宋体"/>
                <w:kern w:val="0"/>
                <w:sz w:val="18"/>
                <w:szCs w:val="18"/>
              </w:rPr>
            </w:pPr>
            <w:r>
              <w:rPr>
                <w:rFonts w:ascii="宋体" w:hAnsi="宋体" w:cs="宋体"/>
                <w:kern w:val="0"/>
                <w:sz w:val="18"/>
                <w:szCs w:val="18"/>
              </w:rPr>
              <w:t>2021</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F14B25" w:rsidRDefault="00F14B25" w:rsidP="00C83997">
            <w:pPr>
              <w:widowControl/>
              <w:spacing w:line="260" w:lineRule="exact"/>
              <w:rPr>
                <w:rFonts w:ascii="宋体" w:hAnsi="宋体" w:cs="宋体"/>
                <w:kern w:val="0"/>
                <w:sz w:val="18"/>
                <w:szCs w:val="18"/>
              </w:rPr>
            </w:pPr>
            <w:r>
              <w:rPr>
                <w:rFonts w:ascii="宋体" w:hAnsi="宋体" w:cs="宋体"/>
                <w:kern w:val="0"/>
                <w:sz w:val="18"/>
                <w:szCs w:val="18"/>
              </w:rPr>
              <w:t>信息通信管理局、无线电管理局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F14B25" w:rsidRDefault="00F14B25" w:rsidP="00C83997">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F14B25" w:rsidRDefault="00F14B25" w:rsidP="00C83997">
            <w:pPr>
              <w:widowControl/>
              <w:spacing w:line="260" w:lineRule="exact"/>
              <w:rPr>
                <w:rFonts w:ascii="宋体" w:hAnsi="宋体" w:cs="宋体"/>
                <w:kern w:val="0"/>
                <w:sz w:val="18"/>
                <w:szCs w:val="18"/>
              </w:rPr>
            </w:pPr>
            <w:r>
              <w:rPr>
                <w:rFonts w:ascii="宋体" w:hAnsi="宋体" w:cs="宋体"/>
                <w:kern w:val="0"/>
                <w:sz w:val="18"/>
                <w:szCs w:val="18"/>
              </w:rPr>
              <w:t>中国信息通信研究院、中国移动通信集团公司、中国电信集团公司、中国联合网络通信集团有限公司、华为技术有限公司、烽火科技集团有限公司、江苏亨鑫科技有限公司、京信通信系统（中国）有限公司、湖北日海通讯技术有限公司、中国电子科技集团公司第七研究所</w:t>
            </w:r>
            <w:proofErr w:type="gramStart"/>
            <w:r>
              <w:rPr>
                <w:rFonts w:ascii="宋体" w:hAnsi="宋体" w:cs="宋体"/>
                <w:kern w:val="0"/>
                <w:sz w:val="18"/>
                <w:szCs w:val="18"/>
              </w:rPr>
              <w:t>凯</w:t>
            </w:r>
            <w:proofErr w:type="gramEnd"/>
            <w:r>
              <w:rPr>
                <w:rFonts w:ascii="宋体" w:hAnsi="宋体" w:cs="宋体"/>
                <w:kern w:val="0"/>
                <w:sz w:val="18"/>
                <w:szCs w:val="18"/>
              </w:rPr>
              <w:t>尔实验室、中天宽带技术有限公司、深圳国人通信股份有限公司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F14B25" w:rsidRDefault="00F14B25" w:rsidP="00C83997">
            <w:pPr>
              <w:widowControl/>
              <w:spacing w:line="260" w:lineRule="exact"/>
              <w:rPr>
                <w:rFonts w:ascii="宋体" w:hAnsi="宋体" w:cs="宋体"/>
                <w:kern w:val="0"/>
                <w:sz w:val="18"/>
                <w:szCs w:val="18"/>
              </w:rPr>
            </w:pPr>
            <w:r>
              <w:rPr>
                <w:rFonts w:ascii="宋体" w:hAnsi="宋体" w:cs="宋体"/>
                <w:kern w:val="0"/>
                <w:sz w:val="18"/>
                <w:szCs w:val="18"/>
              </w:rPr>
              <w:t>重点</w:t>
            </w:r>
          </w:p>
        </w:tc>
      </w:tr>
      <w:tr w:rsidR="00F14B25">
        <w:trPr>
          <w:cantSplit/>
        </w:trPr>
        <w:tc>
          <w:tcPr>
            <w:tcW w:w="168" w:type="pct"/>
            <w:tcBorders>
              <w:top w:val="single" w:sz="4" w:space="0" w:color="auto"/>
              <w:bottom w:val="single" w:sz="4" w:space="0" w:color="auto"/>
            </w:tcBorders>
            <w:shd w:val="clear" w:color="auto" w:fill="auto"/>
          </w:tcPr>
          <w:p w:rsidR="00F14B25" w:rsidRDefault="00F14B25">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F14B25" w:rsidRPr="00C83997" w:rsidRDefault="00F14B25" w:rsidP="00C83997">
            <w:pPr>
              <w:widowControl/>
              <w:spacing w:line="260" w:lineRule="exact"/>
              <w:rPr>
                <w:rFonts w:ascii="宋体" w:hAnsi="宋体" w:cs="宋体"/>
                <w:kern w:val="0"/>
                <w:sz w:val="18"/>
                <w:szCs w:val="18"/>
              </w:rPr>
            </w:pPr>
            <w:r w:rsidRPr="00C83997">
              <w:rPr>
                <w:rFonts w:ascii="宋体" w:hAnsi="宋体" w:cs="宋体"/>
                <w:kern w:val="0"/>
                <w:sz w:val="18"/>
                <w:szCs w:val="18"/>
              </w:rPr>
              <w:t>YDCPZT1324-2018</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F14B25" w:rsidRPr="00C83997" w:rsidRDefault="00BC04C4" w:rsidP="00C83997">
            <w:pPr>
              <w:widowControl/>
              <w:spacing w:line="260" w:lineRule="exact"/>
              <w:textAlignment w:val="top"/>
              <w:rPr>
                <w:rFonts w:ascii="宋体" w:hAnsi="宋体" w:cs="宋体"/>
                <w:kern w:val="0"/>
                <w:sz w:val="18"/>
                <w:szCs w:val="18"/>
              </w:rPr>
            </w:pPr>
            <w:hyperlink r:id="rId243" w:history="1">
              <w:r w:rsidR="00F14B25" w:rsidRPr="00C83997">
                <w:rPr>
                  <w:rFonts w:ascii="宋体" w:hAnsi="宋体" w:cs="宋体" w:hint="eastAsia"/>
                  <w:kern w:val="0"/>
                  <w:sz w:val="18"/>
                  <w:szCs w:val="18"/>
                </w:rPr>
                <w:t>基于统计方法的室内分布天线性能指标要求</w:t>
              </w:r>
            </w:hyperlink>
          </w:p>
        </w:tc>
        <w:tc>
          <w:tcPr>
            <w:tcW w:w="194" w:type="pct"/>
            <w:tcBorders>
              <w:top w:val="single" w:sz="4" w:space="0" w:color="auto"/>
              <w:left w:val="single" w:sz="4" w:space="0" w:color="auto"/>
              <w:bottom w:val="single" w:sz="4" w:space="0" w:color="auto"/>
              <w:right w:val="single" w:sz="4" w:space="0" w:color="auto"/>
            </w:tcBorders>
            <w:shd w:val="clear" w:color="auto" w:fill="auto"/>
          </w:tcPr>
          <w:p w:rsidR="00F14B25" w:rsidRDefault="00F14B25" w:rsidP="00C83997">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F14B25" w:rsidRDefault="00F14B25" w:rsidP="00C83997">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tcBorders>
              <w:top w:val="single" w:sz="4" w:space="0" w:color="auto"/>
              <w:left w:val="single" w:sz="4" w:space="0" w:color="auto"/>
              <w:bottom w:val="single" w:sz="4" w:space="0" w:color="auto"/>
              <w:right w:val="single" w:sz="4" w:space="0" w:color="auto"/>
            </w:tcBorders>
            <w:shd w:val="clear" w:color="auto" w:fill="auto"/>
          </w:tcPr>
          <w:p w:rsidR="00F14B25" w:rsidRDefault="00F14B25" w:rsidP="00C83997">
            <w:pPr>
              <w:widowControl/>
              <w:spacing w:line="260" w:lineRule="exact"/>
              <w:rPr>
                <w:rFonts w:ascii="宋体" w:hAnsi="宋体" w:cs="宋体"/>
                <w:kern w:val="0"/>
                <w:sz w:val="18"/>
                <w:szCs w:val="18"/>
              </w:rPr>
            </w:pPr>
          </w:p>
        </w:tc>
        <w:tc>
          <w:tcPr>
            <w:tcW w:w="376" w:type="pct"/>
            <w:tcBorders>
              <w:top w:val="single" w:sz="4" w:space="0" w:color="auto"/>
              <w:left w:val="single" w:sz="4" w:space="0" w:color="auto"/>
              <w:bottom w:val="single" w:sz="4" w:space="0" w:color="auto"/>
              <w:right w:val="single" w:sz="4" w:space="0" w:color="auto"/>
            </w:tcBorders>
            <w:shd w:val="clear" w:color="auto" w:fill="auto"/>
          </w:tcPr>
          <w:p w:rsidR="00F14B25" w:rsidRDefault="00F14B25" w:rsidP="00C83997">
            <w:pPr>
              <w:widowControl/>
              <w:spacing w:line="260" w:lineRule="exact"/>
              <w:rPr>
                <w:rFonts w:ascii="宋体" w:hAnsi="宋体" w:cs="宋体"/>
                <w:kern w:val="0"/>
                <w:sz w:val="18"/>
                <w:szCs w:val="18"/>
              </w:rPr>
            </w:pPr>
          </w:p>
        </w:tc>
        <w:tc>
          <w:tcPr>
            <w:tcW w:w="194" w:type="pct"/>
            <w:tcBorders>
              <w:top w:val="single" w:sz="4" w:space="0" w:color="auto"/>
              <w:left w:val="single" w:sz="4" w:space="0" w:color="auto"/>
              <w:bottom w:val="single" w:sz="4" w:space="0" w:color="auto"/>
              <w:right w:val="single" w:sz="4" w:space="0" w:color="auto"/>
            </w:tcBorders>
            <w:shd w:val="clear" w:color="auto" w:fill="auto"/>
          </w:tcPr>
          <w:p w:rsidR="00F14B25" w:rsidRDefault="00F14B25" w:rsidP="00C83997">
            <w:pPr>
              <w:widowControl/>
              <w:spacing w:line="260" w:lineRule="exact"/>
              <w:rPr>
                <w:rFonts w:ascii="宋体" w:hAnsi="宋体" w:cs="宋体"/>
                <w:kern w:val="0"/>
                <w:sz w:val="18"/>
                <w:szCs w:val="18"/>
              </w:rPr>
            </w:pPr>
            <w:r>
              <w:rPr>
                <w:rFonts w:ascii="宋体" w:hAnsi="宋体" w:cs="宋体"/>
                <w:kern w:val="0"/>
                <w:sz w:val="18"/>
                <w:szCs w:val="18"/>
              </w:rPr>
              <w:t>2021</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F14B25" w:rsidRDefault="00F14B25" w:rsidP="00C83997">
            <w:pPr>
              <w:widowControl/>
              <w:spacing w:line="260" w:lineRule="exact"/>
              <w:rPr>
                <w:rFonts w:ascii="宋体" w:hAnsi="宋体" w:cs="宋体"/>
                <w:kern w:val="0"/>
                <w:sz w:val="18"/>
                <w:szCs w:val="18"/>
              </w:rPr>
            </w:pPr>
            <w:r>
              <w:rPr>
                <w:rFonts w:ascii="宋体" w:hAnsi="宋体" w:cs="宋体"/>
                <w:kern w:val="0"/>
                <w:sz w:val="18"/>
                <w:szCs w:val="18"/>
              </w:rPr>
              <w:t>信息通信管理局、无线电管理局</w:t>
            </w:r>
          </w:p>
        </w:tc>
        <w:tc>
          <w:tcPr>
            <w:tcW w:w="688" w:type="pct"/>
            <w:tcBorders>
              <w:top w:val="single" w:sz="4" w:space="0" w:color="auto"/>
              <w:left w:val="single" w:sz="4" w:space="0" w:color="auto"/>
              <w:bottom w:val="single" w:sz="4" w:space="0" w:color="auto"/>
              <w:right w:val="single" w:sz="4" w:space="0" w:color="auto"/>
            </w:tcBorders>
            <w:shd w:val="clear" w:color="auto" w:fill="auto"/>
          </w:tcPr>
          <w:p w:rsidR="00F14B25" w:rsidRDefault="00F14B25" w:rsidP="00C83997">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740" w:type="pct"/>
            <w:tcBorders>
              <w:top w:val="single" w:sz="4" w:space="0" w:color="auto"/>
              <w:left w:val="single" w:sz="4" w:space="0" w:color="auto"/>
              <w:bottom w:val="single" w:sz="4" w:space="0" w:color="auto"/>
              <w:right w:val="single" w:sz="4" w:space="0" w:color="auto"/>
            </w:tcBorders>
            <w:shd w:val="clear" w:color="auto" w:fill="auto"/>
          </w:tcPr>
          <w:p w:rsidR="00F14B25" w:rsidRDefault="00F14B25" w:rsidP="00C83997">
            <w:pPr>
              <w:widowControl/>
              <w:spacing w:line="260" w:lineRule="exact"/>
              <w:rPr>
                <w:rFonts w:ascii="宋体" w:hAnsi="宋体" w:cs="宋体"/>
                <w:kern w:val="0"/>
                <w:sz w:val="18"/>
                <w:szCs w:val="18"/>
              </w:rPr>
            </w:pPr>
            <w:r>
              <w:rPr>
                <w:rFonts w:ascii="宋体" w:hAnsi="宋体" w:cs="宋体"/>
                <w:kern w:val="0"/>
                <w:sz w:val="18"/>
                <w:szCs w:val="18"/>
              </w:rPr>
              <w:t>中国信息通信研究院、中国移动通信集团公司、中国电信集团公司、中国联合网络通信集团有限公司、华为技术有限公司、烽火科技集团有限公司、江苏亨鑫科技有限公司、京信通信系统（中国）有限公司、湖北日海通讯技术有限公司、中国电子科技集团公司第七研究所</w:t>
            </w:r>
            <w:proofErr w:type="gramStart"/>
            <w:r>
              <w:rPr>
                <w:rFonts w:ascii="宋体" w:hAnsi="宋体" w:cs="宋体"/>
                <w:kern w:val="0"/>
                <w:sz w:val="18"/>
                <w:szCs w:val="18"/>
              </w:rPr>
              <w:t>凯</w:t>
            </w:r>
            <w:proofErr w:type="gramEnd"/>
            <w:r>
              <w:rPr>
                <w:rFonts w:ascii="宋体" w:hAnsi="宋体" w:cs="宋体"/>
                <w:kern w:val="0"/>
                <w:sz w:val="18"/>
                <w:szCs w:val="18"/>
              </w:rPr>
              <w:t>尔实验室、中天宽带技术有限公司、深圳国人通信股份有限公司</w:t>
            </w:r>
          </w:p>
        </w:tc>
        <w:tc>
          <w:tcPr>
            <w:tcW w:w="220" w:type="pct"/>
            <w:tcBorders>
              <w:top w:val="single" w:sz="4" w:space="0" w:color="auto"/>
              <w:left w:val="single" w:sz="4" w:space="0" w:color="auto"/>
              <w:bottom w:val="single" w:sz="4" w:space="0" w:color="auto"/>
              <w:right w:val="single" w:sz="4" w:space="0" w:color="auto"/>
            </w:tcBorders>
            <w:shd w:val="clear" w:color="auto" w:fill="auto"/>
          </w:tcPr>
          <w:p w:rsidR="00F14B25" w:rsidRDefault="00F14B25" w:rsidP="00C83997">
            <w:pPr>
              <w:widowControl/>
              <w:spacing w:line="260" w:lineRule="exact"/>
              <w:rPr>
                <w:rFonts w:ascii="宋体" w:hAnsi="宋体" w:cs="宋体"/>
                <w:kern w:val="0"/>
                <w:sz w:val="18"/>
                <w:szCs w:val="18"/>
              </w:rPr>
            </w:pPr>
            <w:r>
              <w:rPr>
                <w:rFonts w:ascii="宋体" w:hAnsi="宋体" w:cs="宋体"/>
                <w:kern w:val="0"/>
                <w:sz w:val="18"/>
                <w:szCs w:val="18"/>
              </w:rPr>
              <w:t>重点</w:t>
            </w:r>
          </w:p>
        </w:tc>
      </w:tr>
      <w:tr w:rsidR="00F14B25">
        <w:trPr>
          <w:cantSplit/>
        </w:trPr>
        <w:tc>
          <w:tcPr>
            <w:tcW w:w="168" w:type="pct"/>
            <w:tcBorders>
              <w:top w:val="single" w:sz="4" w:space="0" w:color="auto"/>
              <w:bottom w:val="single" w:sz="4" w:space="0" w:color="auto"/>
            </w:tcBorders>
            <w:shd w:val="clear" w:color="auto" w:fill="auto"/>
          </w:tcPr>
          <w:p w:rsidR="00F14B25" w:rsidRDefault="00F14B25">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F14B25" w:rsidRPr="00C83997" w:rsidRDefault="00F14B25" w:rsidP="00C83997">
            <w:pPr>
              <w:widowControl/>
              <w:spacing w:line="260" w:lineRule="exact"/>
              <w:rPr>
                <w:rFonts w:ascii="宋体" w:hAnsi="宋体" w:cs="宋体"/>
                <w:kern w:val="0"/>
                <w:sz w:val="18"/>
                <w:szCs w:val="18"/>
              </w:rPr>
            </w:pPr>
            <w:r w:rsidRPr="00C83997">
              <w:rPr>
                <w:rFonts w:ascii="宋体" w:hAnsi="宋体" w:cs="宋体"/>
                <w:kern w:val="0"/>
                <w:sz w:val="18"/>
                <w:szCs w:val="18"/>
              </w:rPr>
              <w:t>YDCPZT1332-2018</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F14B25" w:rsidRPr="00C83997" w:rsidRDefault="00BC04C4" w:rsidP="00C83997">
            <w:pPr>
              <w:widowControl/>
              <w:spacing w:line="260" w:lineRule="exact"/>
              <w:textAlignment w:val="top"/>
              <w:rPr>
                <w:rFonts w:ascii="宋体" w:hAnsi="宋体" w:cs="宋体"/>
                <w:kern w:val="0"/>
                <w:sz w:val="18"/>
                <w:szCs w:val="18"/>
              </w:rPr>
            </w:pPr>
            <w:hyperlink r:id="rId244" w:history="1">
              <w:r w:rsidR="00F14B25" w:rsidRPr="00C83997">
                <w:rPr>
                  <w:rFonts w:ascii="宋体" w:hAnsi="宋体" w:cs="宋体" w:hint="eastAsia"/>
                  <w:kern w:val="0"/>
                  <w:sz w:val="18"/>
                  <w:szCs w:val="18"/>
                </w:rPr>
                <w:t xml:space="preserve">基于LTE的车联网无线通信技术 </w:t>
              </w:r>
              <w:proofErr w:type="gramStart"/>
              <w:r w:rsidR="00F14B25" w:rsidRPr="00C83997">
                <w:rPr>
                  <w:rFonts w:ascii="宋体" w:hAnsi="宋体" w:cs="宋体" w:hint="eastAsia"/>
                  <w:kern w:val="0"/>
                  <w:sz w:val="18"/>
                  <w:szCs w:val="18"/>
                </w:rPr>
                <w:t>核心网</w:t>
              </w:r>
              <w:proofErr w:type="gramEnd"/>
              <w:r w:rsidR="00F14B25" w:rsidRPr="00C83997">
                <w:rPr>
                  <w:rFonts w:ascii="宋体" w:hAnsi="宋体" w:cs="宋体" w:hint="eastAsia"/>
                  <w:kern w:val="0"/>
                  <w:sz w:val="18"/>
                  <w:szCs w:val="18"/>
                </w:rPr>
                <w:t>设备测试方法</w:t>
              </w:r>
            </w:hyperlink>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F14B25" w:rsidRDefault="00F14B25" w:rsidP="00C83997">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F14B25" w:rsidRDefault="00F14B25" w:rsidP="00C83997">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F14B25" w:rsidRDefault="00F14B25" w:rsidP="00C83997">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F14B25" w:rsidRDefault="00F14B25" w:rsidP="00C83997">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F14B25" w:rsidRDefault="00F14B25" w:rsidP="00C83997">
            <w:pPr>
              <w:widowControl/>
              <w:spacing w:line="260" w:lineRule="exact"/>
              <w:rPr>
                <w:rFonts w:ascii="宋体" w:hAnsi="宋体" w:cs="宋体"/>
                <w:kern w:val="0"/>
                <w:sz w:val="18"/>
                <w:szCs w:val="18"/>
              </w:rPr>
            </w:pPr>
            <w:r>
              <w:rPr>
                <w:rFonts w:ascii="宋体" w:hAnsi="宋体" w:cs="宋体"/>
                <w:kern w:val="0"/>
                <w:sz w:val="18"/>
                <w:szCs w:val="18"/>
              </w:rPr>
              <w:t>2021</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F14B25" w:rsidRDefault="00F14B25" w:rsidP="00C83997">
            <w:pPr>
              <w:widowControl/>
              <w:spacing w:line="260" w:lineRule="exact"/>
              <w:rPr>
                <w:rFonts w:ascii="宋体" w:hAnsi="宋体" w:cs="宋体"/>
                <w:kern w:val="0"/>
                <w:sz w:val="18"/>
                <w:szCs w:val="18"/>
              </w:rPr>
            </w:pPr>
            <w:r>
              <w:rPr>
                <w:rFonts w:ascii="宋体" w:hAnsi="宋体" w:cs="宋体"/>
                <w:kern w:val="0"/>
                <w:sz w:val="18"/>
                <w:szCs w:val="18"/>
              </w:rPr>
              <w:t>信息通信管理局、信息通信发展司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F14B25" w:rsidRDefault="00F14B25" w:rsidP="00C83997">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F14B25" w:rsidRDefault="00F14B25" w:rsidP="00C83997">
            <w:pPr>
              <w:widowControl/>
              <w:spacing w:line="260" w:lineRule="exact"/>
              <w:rPr>
                <w:rFonts w:ascii="宋体" w:hAnsi="宋体" w:cs="宋体"/>
                <w:kern w:val="0"/>
                <w:sz w:val="18"/>
                <w:szCs w:val="18"/>
              </w:rPr>
            </w:pPr>
            <w:r>
              <w:rPr>
                <w:rFonts w:ascii="宋体" w:hAnsi="宋体" w:cs="宋体"/>
                <w:kern w:val="0"/>
                <w:sz w:val="18"/>
                <w:szCs w:val="18"/>
              </w:rPr>
              <w:t>大唐电信科技产业集团（电信科学技术研究院）、中国信息通信研究院、中国移动通信集团公司、中国电信集团公司、华为技术有限公司、爱立信（中国）通信有限公司、中国联合网络通信集团有限公司、中兴通讯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F14B25" w:rsidRDefault="00F14B25" w:rsidP="00C83997">
            <w:pPr>
              <w:widowControl/>
              <w:spacing w:line="260" w:lineRule="exact"/>
              <w:rPr>
                <w:rFonts w:ascii="宋体" w:hAnsi="宋体" w:cs="宋体"/>
                <w:kern w:val="0"/>
                <w:sz w:val="18"/>
                <w:szCs w:val="18"/>
              </w:rPr>
            </w:pPr>
            <w:r>
              <w:rPr>
                <w:rFonts w:ascii="宋体" w:hAnsi="宋体" w:cs="宋体"/>
                <w:kern w:val="0"/>
                <w:sz w:val="18"/>
                <w:szCs w:val="18"/>
              </w:rPr>
              <w:t>一般</w:t>
            </w:r>
          </w:p>
        </w:tc>
      </w:tr>
      <w:tr w:rsidR="00F14B25" w:rsidTr="00F14B25">
        <w:trPr>
          <w:cantSplit/>
        </w:trPr>
        <w:tc>
          <w:tcPr>
            <w:tcW w:w="168" w:type="pct"/>
            <w:tcBorders>
              <w:top w:val="single" w:sz="4" w:space="0" w:color="auto"/>
              <w:left w:val="single" w:sz="4" w:space="0" w:color="auto"/>
              <w:bottom w:val="single" w:sz="4" w:space="0" w:color="auto"/>
              <w:right w:val="single" w:sz="4" w:space="0" w:color="auto"/>
            </w:tcBorders>
            <w:shd w:val="clear" w:color="auto" w:fill="auto"/>
          </w:tcPr>
          <w:p w:rsidR="00F14B25" w:rsidRDefault="00F14B25" w:rsidP="00056230">
            <w:pPr>
              <w:numPr>
                <w:ilvl w:val="0"/>
                <w:numId w:val="1"/>
              </w:numPr>
              <w:jc w:val="center"/>
              <w:rPr>
                <w:rFonts w:ascii="宋体" w:hAnsi="宋体"/>
                <w:sz w:val="18"/>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F14B25" w:rsidRPr="00C83997" w:rsidRDefault="00F14B25" w:rsidP="00C83997">
            <w:pPr>
              <w:widowControl/>
              <w:spacing w:line="260" w:lineRule="exact"/>
              <w:rPr>
                <w:rFonts w:ascii="宋体" w:hAnsi="宋体" w:cs="宋体"/>
                <w:kern w:val="0"/>
                <w:sz w:val="18"/>
                <w:szCs w:val="18"/>
              </w:rPr>
            </w:pPr>
            <w:r w:rsidRPr="00C83997">
              <w:rPr>
                <w:rFonts w:ascii="宋体" w:hAnsi="宋体" w:cs="宋体"/>
                <w:kern w:val="0"/>
                <w:sz w:val="18"/>
                <w:szCs w:val="18"/>
              </w:rPr>
              <w:t>YDCPZT1325-2018</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F14B25" w:rsidRPr="00C83997" w:rsidRDefault="00BC04C4" w:rsidP="00C83997">
            <w:pPr>
              <w:widowControl/>
              <w:spacing w:line="260" w:lineRule="exact"/>
              <w:textAlignment w:val="top"/>
              <w:rPr>
                <w:rFonts w:ascii="宋体" w:hAnsi="宋体" w:cs="宋体"/>
                <w:kern w:val="0"/>
                <w:sz w:val="18"/>
                <w:szCs w:val="18"/>
              </w:rPr>
            </w:pPr>
            <w:hyperlink r:id="rId245" w:history="1">
              <w:r w:rsidR="00F14B25" w:rsidRPr="00C83997">
                <w:rPr>
                  <w:rFonts w:ascii="宋体" w:hAnsi="宋体" w:cs="宋体" w:hint="eastAsia"/>
                  <w:kern w:val="0"/>
                  <w:sz w:val="18"/>
                  <w:szCs w:val="18"/>
                </w:rPr>
                <w:t>互联网基础资源支撑系统接口测试规范 内容分发网络(CDN)</w:t>
              </w:r>
            </w:hyperlink>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F14B25" w:rsidRDefault="00F14B25" w:rsidP="00C83997">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F14B25" w:rsidRDefault="00F14B25" w:rsidP="00C83997">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F14B25" w:rsidRDefault="00F14B25" w:rsidP="00C83997">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F14B25" w:rsidRDefault="00F14B25" w:rsidP="00C83997">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F14B25" w:rsidRDefault="00F14B25" w:rsidP="00C83997">
            <w:pPr>
              <w:widowControl/>
              <w:spacing w:line="260" w:lineRule="exact"/>
              <w:rPr>
                <w:rFonts w:ascii="宋体" w:hAnsi="宋体" w:cs="宋体"/>
                <w:kern w:val="0"/>
                <w:sz w:val="18"/>
                <w:szCs w:val="18"/>
              </w:rPr>
            </w:pPr>
            <w:r>
              <w:rPr>
                <w:rFonts w:ascii="宋体" w:hAnsi="宋体" w:cs="宋体"/>
                <w:kern w:val="0"/>
                <w:sz w:val="18"/>
                <w:szCs w:val="18"/>
              </w:rPr>
              <w:t>2021</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F14B25" w:rsidRDefault="00F14B25" w:rsidP="00C83997">
            <w:pPr>
              <w:widowControl/>
              <w:spacing w:line="260" w:lineRule="exact"/>
              <w:rPr>
                <w:rFonts w:ascii="宋体" w:hAnsi="宋体" w:cs="宋体"/>
                <w:kern w:val="0"/>
                <w:sz w:val="18"/>
                <w:szCs w:val="18"/>
              </w:rPr>
            </w:pPr>
            <w:r>
              <w:rPr>
                <w:rFonts w:ascii="宋体" w:hAnsi="宋体" w:cs="宋体"/>
                <w:kern w:val="0"/>
                <w:sz w:val="18"/>
                <w:szCs w:val="18"/>
              </w:rPr>
              <w:t>信息通信管理局、网络安全管理局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F14B25" w:rsidRDefault="00F14B25" w:rsidP="00C83997">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F14B25" w:rsidRDefault="00F14B25" w:rsidP="00C83997">
            <w:pPr>
              <w:widowControl/>
              <w:spacing w:line="260" w:lineRule="exact"/>
              <w:rPr>
                <w:rFonts w:ascii="宋体" w:hAnsi="宋体" w:cs="宋体"/>
                <w:kern w:val="0"/>
                <w:sz w:val="18"/>
                <w:szCs w:val="18"/>
              </w:rPr>
            </w:pPr>
            <w:r>
              <w:rPr>
                <w:rFonts w:ascii="宋体" w:hAnsi="宋体" w:cs="宋体"/>
                <w:kern w:val="0"/>
                <w:sz w:val="18"/>
                <w:szCs w:val="18"/>
              </w:rPr>
              <w:t>国家计算机网络应急技术处理协调中心</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F14B25" w:rsidRDefault="00F14B25" w:rsidP="00C83997">
            <w:pPr>
              <w:widowControl/>
              <w:spacing w:line="260" w:lineRule="exact"/>
              <w:rPr>
                <w:rFonts w:ascii="宋体" w:hAnsi="宋体" w:cs="宋体"/>
                <w:kern w:val="0"/>
                <w:sz w:val="18"/>
                <w:szCs w:val="18"/>
              </w:rPr>
            </w:pPr>
            <w:r>
              <w:rPr>
                <w:rFonts w:ascii="宋体" w:hAnsi="宋体" w:cs="宋体"/>
                <w:kern w:val="0"/>
                <w:sz w:val="18"/>
                <w:szCs w:val="18"/>
              </w:rPr>
              <w:t>重点</w:t>
            </w:r>
          </w:p>
        </w:tc>
      </w:tr>
      <w:tr w:rsidR="00C83997" w:rsidTr="00C83997">
        <w:trPr>
          <w:cantSplit/>
        </w:trPr>
        <w:tc>
          <w:tcPr>
            <w:tcW w:w="168" w:type="pct"/>
            <w:tcBorders>
              <w:top w:val="single" w:sz="4" w:space="0" w:color="auto"/>
              <w:left w:val="single" w:sz="4" w:space="0" w:color="auto"/>
              <w:bottom w:val="single" w:sz="4" w:space="0" w:color="auto"/>
              <w:right w:val="single" w:sz="4" w:space="0" w:color="auto"/>
            </w:tcBorders>
            <w:shd w:val="clear" w:color="auto" w:fill="auto"/>
          </w:tcPr>
          <w:p w:rsidR="00C83997" w:rsidRDefault="00C83997" w:rsidP="00056230">
            <w:pPr>
              <w:numPr>
                <w:ilvl w:val="0"/>
                <w:numId w:val="1"/>
              </w:numPr>
              <w:jc w:val="center"/>
              <w:rPr>
                <w:rFonts w:ascii="宋体" w:hAnsi="宋体"/>
                <w:sz w:val="18"/>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83997" w:rsidRPr="00C83997" w:rsidRDefault="00C83997" w:rsidP="00C83997">
            <w:pPr>
              <w:widowControl/>
              <w:spacing w:line="260" w:lineRule="exact"/>
              <w:rPr>
                <w:rFonts w:ascii="宋体" w:hAnsi="宋体" w:cs="宋体"/>
                <w:kern w:val="0"/>
                <w:sz w:val="18"/>
                <w:szCs w:val="18"/>
              </w:rPr>
            </w:pPr>
            <w:r w:rsidRPr="00C83997">
              <w:rPr>
                <w:rFonts w:ascii="宋体" w:hAnsi="宋体" w:cs="宋体"/>
                <w:kern w:val="0"/>
                <w:sz w:val="18"/>
                <w:szCs w:val="18"/>
              </w:rPr>
              <w:t>YDCPZT1326-2018</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C83997" w:rsidRPr="00C83997" w:rsidRDefault="00BC04C4" w:rsidP="00C83997">
            <w:pPr>
              <w:widowControl/>
              <w:spacing w:line="260" w:lineRule="exact"/>
              <w:textAlignment w:val="top"/>
              <w:rPr>
                <w:rFonts w:ascii="宋体" w:hAnsi="宋体" w:cs="宋体"/>
                <w:kern w:val="0"/>
                <w:sz w:val="18"/>
                <w:szCs w:val="18"/>
              </w:rPr>
            </w:pPr>
            <w:hyperlink r:id="rId246" w:history="1">
              <w:r w:rsidR="00C83997" w:rsidRPr="00C83997">
                <w:rPr>
                  <w:rFonts w:ascii="宋体" w:hAnsi="宋体" w:cs="宋体" w:hint="eastAsia"/>
                  <w:kern w:val="0"/>
                  <w:sz w:val="18"/>
                  <w:szCs w:val="18"/>
                </w:rPr>
                <w:t>工业互联网 应用场景和业务需求</w:t>
              </w:r>
            </w:hyperlink>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C83997" w:rsidRDefault="00C83997" w:rsidP="00C83997">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C83997" w:rsidRDefault="00C83997" w:rsidP="00C83997">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C83997" w:rsidRDefault="00C83997" w:rsidP="00C83997">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C83997" w:rsidRDefault="00C83997" w:rsidP="00C83997">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C83997" w:rsidRDefault="00C83997" w:rsidP="00C83997">
            <w:pPr>
              <w:widowControl/>
              <w:spacing w:line="260" w:lineRule="exact"/>
              <w:rPr>
                <w:rFonts w:ascii="宋体" w:hAnsi="宋体" w:cs="宋体"/>
                <w:kern w:val="0"/>
                <w:sz w:val="18"/>
                <w:szCs w:val="18"/>
              </w:rPr>
            </w:pPr>
            <w:r>
              <w:rPr>
                <w:rFonts w:ascii="宋体" w:hAnsi="宋体" w:cs="宋体"/>
                <w:kern w:val="0"/>
                <w:sz w:val="18"/>
                <w:szCs w:val="18"/>
              </w:rPr>
              <w:t>2021</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C83997" w:rsidRDefault="00C83997" w:rsidP="00C83997">
            <w:pPr>
              <w:widowControl/>
              <w:spacing w:line="260" w:lineRule="exact"/>
              <w:rPr>
                <w:rFonts w:ascii="宋体" w:hAnsi="宋体" w:cs="宋体"/>
                <w:kern w:val="0"/>
                <w:sz w:val="18"/>
                <w:szCs w:val="18"/>
              </w:rPr>
            </w:pPr>
            <w:r>
              <w:rPr>
                <w:rFonts w:ascii="宋体" w:hAnsi="宋体" w:cs="宋体"/>
                <w:kern w:val="0"/>
                <w:sz w:val="18"/>
                <w:szCs w:val="18"/>
              </w:rPr>
              <w:t>信息通信管理局、网络安全管理局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C83997" w:rsidRDefault="00C83997" w:rsidP="00C83997">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C83997" w:rsidRDefault="00C83997" w:rsidP="00C83997">
            <w:pPr>
              <w:widowControl/>
              <w:spacing w:line="260" w:lineRule="exact"/>
              <w:rPr>
                <w:rFonts w:ascii="宋体" w:hAnsi="宋体" w:cs="宋体"/>
                <w:kern w:val="0"/>
                <w:sz w:val="18"/>
                <w:szCs w:val="18"/>
              </w:rPr>
            </w:pPr>
            <w:r>
              <w:rPr>
                <w:rFonts w:ascii="宋体" w:hAnsi="宋体" w:cs="宋体"/>
                <w:kern w:val="0"/>
                <w:sz w:val="18"/>
                <w:szCs w:val="18"/>
              </w:rPr>
              <w:t>中国信息通信研究院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C83997" w:rsidRDefault="00C83997" w:rsidP="00C83997">
            <w:pPr>
              <w:widowControl/>
              <w:spacing w:line="260" w:lineRule="exact"/>
              <w:rPr>
                <w:rFonts w:ascii="宋体" w:hAnsi="宋体" w:cs="宋体"/>
                <w:kern w:val="0"/>
                <w:sz w:val="18"/>
                <w:szCs w:val="18"/>
              </w:rPr>
            </w:pPr>
            <w:r>
              <w:rPr>
                <w:rFonts w:ascii="宋体" w:hAnsi="宋体" w:cs="宋体"/>
                <w:kern w:val="0"/>
                <w:sz w:val="18"/>
                <w:szCs w:val="18"/>
              </w:rPr>
              <w:t>重点</w:t>
            </w:r>
          </w:p>
        </w:tc>
      </w:tr>
      <w:tr w:rsidR="00C83997" w:rsidTr="00C83997">
        <w:trPr>
          <w:cantSplit/>
        </w:trPr>
        <w:tc>
          <w:tcPr>
            <w:tcW w:w="168" w:type="pct"/>
            <w:tcBorders>
              <w:top w:val="single" w:sz="4" w:space="0" w:color="auto"/>
              <w:left w:val="single" w:sz="4" w:space="0" w:color="auto"/>
              <w:bottom w:val="single" w:sz="4" w:space="0" w:color="auto"/>
              <w:right w:val="single" w:sz="4" w:space="0" w:color="auto"/>
            </w:tcBorders>
            <w:shd w:val="clear" w:color="auto" w:fill="auto"/>
          </w:tcPr>
          <w:p w:rsidR="00C83997" w:rsidRDefault="00C83997" w:rsidP="00056230">
            <w:pPr>
              <w:numPr>
                <w:ilvl w:val="0"/>
                <w:numId w:val="1"/>
              </w:numPr>
              <w:jc w:val="center"/>
              <w:rPr>
                <w:rFonts w:ascii="宋体" w:hAnsi="宋体"/>
                <w:sz w:val="18"/>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83997" w:rsidRPr="00C83997" w:rsidRDefault="00C83997" w:rsidP="00C83997">
            <w:pPr>
              <w:widowControl/>
              <w:spacing w:line="260" w:lineRule="exact"/>
              <w:rPr>
                <w:rFonts w:ascii="宋体" w:hAnsi="宋体" w:cs="宋体"/>
                <w:kern w:val="0"/>
                <w:sz w:val="18"/>
                <w:szCs w:val="18"/>
              </w:rPr>
            </w:pPr>
            <w:r w:rsidRPr="00C83997">
              <w:rPr>
                <w:rFonts w:ascii="宋体" w:hAnsi="宋体" w:cs="宋体"/>
                <w:kern w:val="0"/>
                <w:sz w:val="18"/>
                <w:szCs w:val="18"/>
              </w:rPr>
              <w:t>YDCPZT1319-2018</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C83997" w:rsidRPr="00C83997" w:rsidRDefault="00BC04C4" w:rsidP="00C83997">
            <w:pPr>
              <w:widowControl/>
              <w:spacing w:line="260" w:lineRule="exact"/>
              <w:textAlignment w:val="top"/>
              <w:rPr>
                <w:rFonts w:ascii="宋体" w:hAnsi="宋体" w:cs="宋体"/>
                <w:kern w:val="0"/>
                <w:sz w:val="18"/>
                <w:szCs w:val="18"/>
              </w:rPr>
            </w:pPr>
            <w:hyperlink r:id="rId247" w:history="1">
              <w:r w:rsidR="00C83997" w:rsidRPr="00C83997">
                <w:rPr>
                  <w:rFonts w:ascii="宋体" w:hAnsi="宋体" w:cs="宋体" w:hint="eastAsia"/>
                  <w:kern w:val="0"/>
                  <w:sz w:val="18"/>
                  <w:szCs w:val="18"/>
                </w:rPr>
                <w:t>工业互联网 时间敏感网络需求及场景</w:t>
              </w:r>
            </w:hyperlink>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C83997" w:rsidRDefault="00C83997" w:rsidP="00C83997">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C83997" w:rsidRDefault="00C83997" w:rsidP="00C83997">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C83997" w:rsidRDefault="00C83997" w:rsidP="00C83997">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C83997" w:rsidRDefault="00C83997" w:rsidP="00C83997">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C83997" w:rsidRDefault="00C83997" w:rsidP="00C83997">
            <w:pPr>
              <w:widowControl/>
              <w:spacing w:line="260" w:lineRule="exact"/>
              <w:rPr>
                <w:rFonts w:ascii="宋体" w:hAnsi="宋体" w:cs="宋体"/>
                <w:kern w:val="0"/>
                <w:sz w:val="18"/>
                <w:szCs w:val="18"/>
              </w:rPr>
            </w:pPr>
            <w:r>
              <w:rPr>
                <w:rFonts w:ascii="宋体" w:hAnsi="宋体" w:cs="宋体"/>
                <w:kern w:val="0"/>
                <w:sz w:val="18"/>
                <w:szCs w:val="18"/>
              </w:rPr>
              <w:t>2021</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C83997" w:rsidRDefault="00C83997" w:rsidP="00C83997">
            <w:pPr>
              <w:widowControl/>
              <w:spacing w:line="260" w:lineRule="exact"/>
              <w:rPr>
                <w:rFonts w:ascii="宋体" w:hAnsi="宋体" w:cs="宋体"/>
                <w:kern w:val="0"/>
                <w:sz w:val="18"/>
                <w:szCs w:val="18"/>
              </w:rPr>
            </w:pPr>
            <w:r>
              <w:rPr>
                <w:rFonts w:ascii="宋体" w:hAnsi="宋体" w:cs="宋体"/>
                <w:kern w:val="0"/>
                <w:sz w:val="18"/>
                <w:szCs w:val="18"/>
              </w:rPr>
              <w:t>信息通信管理局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C83997" w:rsidRDefault="00C83997" w:rsidP="00C83997">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C83997" w:rsidRDefault="00C83997" w:rsidP="00C83997">
            <w:pPr>
              <w:widowControl/>
              <w:spacing w:line="260" w:lineRule="exact"/>
              <w:rPr>
                <w:rFonts w:ascii="宋体" w:hAnsi="宋体" w:cs="宋体"/>
                <w:kern w:val="0"/>
                <w:sz w:val="18"/>
                <w:szCs w:val="18"/>
              </w:rPr>
            </w:pPr>
            <w:r>
              <w:rPr>
                <w:rFonts w:ascii="宋体" w:hAnsi="宋体" w:cs="宋体"/>
                <w:kern w:val="0"/>
                <w:sz w:val="18"/>
                <w:szCs w:val="18"/>
              </w:rPr>
              <w:t>中国信息通信研究院、中国移动通信集团公司、华为技术有限公司、中国电信集团公司、烽火科技集团有限公司、中兴通讯股份有限公司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C83997" w:rsidRDefault="00C83997" w:rsidP="00C83997">
            <w:pPr>
              <w:widowControl/>
              <w:spacing w:line="260" w:lineRule="exact"/>
              <w:rPr>
                <w:rFonts w:ascii="宋体" w:hAnsi="宋体" w:cs="宋体"/>
                <w:kern w:val="0"/>
                <w:sz w:val="18"/>
                <w:szCs w:val="18"/>
              </w:rPr>
            </w:pPr>
            <w:r>
              <w:rPr>
                <w:rFonts w:ascii="宋体" w:hAnsi="宋体" w:cs="宋体"/>
                <w:kern w:val="0"/>
                <w:sz w:val="18"/>
                <w:szCs w:val="18"/>
              </w:rPr>
              <w:t>重点</w:t>
            </w:r>
          </w:p>
        </w:tc>
      </w:tr>
      <w:tr w:rsidR="00C83997" w:rsidTr="00C83997">
        <w:trPr>
          <w:cantSplit/>
        </w:trPr>
        <w:tc>
          <w:tcPr>
            <w:tcW w:w="168" w:type="pct"/>
            <w:tcBorders>
              <w:top w:val="single" w:sz="4" w:space="0" w:color="auto"/>
              <w:left w:val="single" w:sz="4" w:space="0" w:color="auto"/>
              <w:bottom w:val="single" w:sz="4" w:space="0" w:color="auto"/>
              <w:right w:val="single" w:sz="4" w:space="0" w:color="auto"/>
            </w:tcBorders>
            <w:shd w:val="clear" w:color="auto" w:fill="auto"/>
          </w:tcPr>
          <w:p w:rsidR="00C83997" w:rsidRDefault="00C83997" w:rsidP="00056230">
            <w:pPr>
              <w:numPr>
                <w:ilvl w:val="0"/>
                <w:numId w:val="1"/>
              </w:numPr>
              <w:jc w:val="center"/>
              <w:rPr>
                <w:rFonts w:ascii="宋体" w:hAnsi="宋体"/>
                <w:sz w:val="18"/>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83997" w:rsidRPr="00C83997" w:rsidRDefault="00C83997" w:rsidP="00C83997">
            <w:pPr>
              <w:widowControl/>
              <w:spacing w:line="260" w:lineRule="exact"/>
              <w:rPr>
                <w:rFonts w:ascii="宋体" w:hAnsi="宋体" w:cs="宋体"/>
                <w:kern w:val="0"/>
                <w:sz w:val="18"/>
                <w:szCs w:val="18"/>
              </w:rPr>
            </w:pPr>
            <w:r w:rsidRPr="00C83997">
              <w:rPr>
                <w:rFonts w:ascii="宋体" w:hAnsi="宋体" w:cs="宋体"/>
                <w:kern w:val="0"/>
                <w:sz w:val="18"/>
                <w:szCs w:val="18"/>
              </w:rPr>
              <w:t>YDCPZT1320-2018</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C83997" w:rsidRPr="00C83997" w:rsidRDefault="00BC04C4" w:rsidP="00C83997">
            <w:pPr>
              <w:widowControl/>
              <w:spacing w:line="260" w:lineRule="exact"/>
              <w:textAlignment w:val="top"/>
              <w:rPr>
                <w:rFonts w:ascii="宋体" w:hAnsi="宋体" w:cs="宋体"/>
                <w:kern w:val="0"/>
                <w:sz w:val="18"/>
                <w:szCs w:val="18"/>
              </w:rPr>
            </w:pPr>
            <w:hyperlink r:id="rId248" w:history="1">
              <w:r w:rsidR="00C83997" w:rsidRPr="00C83997">
                <w:rPr>
                  <w:rFonts w:ascii="宋体" w:hAnsi="宋体" w:cs="宋体" w:hint="eastAsia"/>
                  <w:kern w:val="0"/>
                  <w:sz w:val="18"/>
                  <w:szCs w:val="18"/>
                </w:rPr>
                <w:t>工业互联网 时间敏感网络技术要求</w:t>
              </w:r>
            </w:hyperlink>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C83997" w:rsidRDefault="00C83997" w:rsidP="00C83997">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C83997" w:rsidRDefault="00C83997" w:rsidP="00C83997">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C83997" w:rsidRDefault="00C83997" w:rsidP="00C83997">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C83997" w:rsidRDefault="00C83997" w:rsidP="00C83997">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C83997" w:rsidRDefault="00C83997" w:rsidP="00C83997">
            <w:pPr>
              <w:widowControl/>
              <w:spacing w:line="260" w:lineRule="exact"/>
              <w:rPr>
                <w:rFonts w:ascii="宋体" w:hAnsi="宋体" w:cs="宋体"/>
                <w:kern w:val="0"/>
                <w:sz w:val="18"/>
                <w:szCs w:val="18"/>
              </w:rPr>
            </w:pPr>
            <w:r>
              <w:rPr>
                <w:rFonts w:ascii="宋体" w:hAnsi="宋体" w:cs="宋体"/>
                <w:kern w:val="0"/>
                <w:sz w:val="18"/>
                <w:szCs w:val="18"/>
              </w:rPr>
              <w:t>2021</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C83997" w:rsidRDefault="00C83997" w:rsidP="00C83997">
            <w:pPr>
              <w:widowControl/>
              <w:spacing w:line="260" w:lineRule="exact"/>
              <w:rPr>
                <w:rFonts w:ascii="宋体" w:hAnsi="宋体" w:cs="宋体"/>
                <w:kern w:val="0"/>
                <w:sz w:val="18"/>
                <w:szCs w:val="18"/>
              </w:rPr>
            </w:pPr>
            <w:r>
              <w:rPr>
                <w:rFonts w:ascii="宋体" w:hAnsi="宋体" w:cs="宋体"/>
                <w:kern w:val="0"/>
                <w:sz w:val="18"/>
                <w:szCs w:val="18"/>
              </w:rPr>
              <w:t>信息通信管理局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C83997" w:rsidRDefault="00C83997" w:rsidP="00C83997">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C83997" w:rsidRDefault="00C83997" w:rsidP="00C83997">
            <w:pPr>
              <w:widowControl/>
              <w:spacing w:line="260" w:lineRule="exact"/>
              <w:rPr>
                <w:rFonts w:ascii="宋体" w:hAnsi="宋体" w:cs="宋体"/>
                <w:kern w:val="0"/>
                <w:sz w:val="18"/>
                <w:szCs w:val="18"/>
              </w:rPr>
            </w:pPr>
            <w:r>
              <w:rPr>
                <w:rFonts w:ascii="宋体" w:hAnsi="宋体" w:cs="宋体"/>
                <w:kern w:val="0"/>
                <w:sz w:val="18"/>
                <w:szCs w:val="18"/>
              </w:rPr>
              <w:t>中国信息通信研究院、中国移动通信集团公司、华为技术有限公司、中国电信集团公司、烽火科技集团有限公司、中兴通讯股份有限公司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C83997" w:rsidRDefault="00C83997" w:rsidP="00C83997">
            <w:pPr>
              <w:widowControl/>
              <w:spacing w:line="260" w:lineRule="exact"/>
              <w:rPr>
                <w:rFonts w:ascii="宋体" w:hAnsi="宋体" w:cs="宋体"/>
                <w:kern w:val="0"/>
                <w:sz w:val="18"/>
                <w:szCs w:val="18"/>
              </w:rPr>
            </w:pPr>
            <w:r>
              <w:rPr>
                <w:rFonts w:ascii="宋体" w:hAnsi="宋体" w:cs="宋体"/>
                <w:kern w:val="0"/>
                <w:sz w:val="18"/>
                <w:szCs w:val="18"/>
              </w:rPr>
              <w:t>重点</w:t>
            </w:r>
          </w:p>
        </w:tc>
      </w:tr>
      <w:tr w:rsidR="00C83997" w:rsidTr="00C83997">
        <w:trPr>
          <w:cantSplit/>
        </w:trPr>
        <w:tc>
          <w:tcPr>
            <w:tcW w:w="168" w:type="pct"/>
            <w:tcBorders>
              <w:top w:val="single" w:sz="4" w:space="0" w:color="auto"/>
              <w:left w:val="single" w:sz="4" w:space="0" w:color="auto"/>
              <w:bottom w:val="single" w:sz="4" w:space="0" w:color="auto"/>
              <w:right w:val="single" w:sz="4" w:space="0" w:color="auto"/>
            </w:tcBorders>
            <w:shd w:val="clear" w:color="auto" w:fill="auto"/>
          </w:tcPr>
          <w:p w:rsidR="00C83997" w:rsidRDefault="00C83997" w:rsidP="00056230">
            <w:pPr>
              <w:numPr>
                <w:ilvl w:val="0"/>
                <w:numId w:val="1"/>
              </w:numPr>
              <w:jc w:val="center"/>
              <w:rPr>
                <w:rFonts w:ascii="宋体" w:hAnsi="宋体"/>
                <w:sz w:val="18"/>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83997" w:rsidRPr="00C83997" w:rsidRDefault="00C83997" w:rsidP="00C83997">
            <w:pPr>
              <w:widowControl/>
              <w:spacing w:line="260" w:lineRule="exact"/>
              <w:rPr>
                <w:rFonts w:ascii="宋体" w:hAnsi="宋体" w:cs="宋体"/>
                <w:kern w:val="0"/>
                <w:sz w:val="18"/>
                <w:szCs w:val="18"/>
              </w:rPr>
            </w:pPr>
            <w:r w:rsidRPr="00C83997">
              <w:rPr>
                <w:rFonts w:ascii="宋体" w:hAnsi="宋体" w:cs="宋体"/>
                <w:kern w:val="0"/>
                <w:sz w:val="18"/>
                <w:szCs w:val="18"/>
              </w:rPr>
              <w:t>YDCPZT1327-2018</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C83997" w:rsidRPr="00C83997" w:rsidRDefault="00BC04C4" w:rsidP="00C83997">
            <w:pPr>
              <w:widowControl/>
              <w:spacing w:line="260" w:lineRule="exact"/>
              <w:textAlignment w:val="top"/>
              <w:rPr>
                <w:rFonts w:ascii="宋体" w:hAnsi="宋体" w:cs="宋体"/>
                <w:kern w:val="0"/>
                <w:sz w:val="18"/>
                <w:szCs w:val="18"/>
              </w:rPr>
            </w:pPr>
            <w:hyperlink r:id="rId249" w:history="1">
              <w:r w:rsidR="00C83997" w:rsidRPr="00C83997">
                <w:rPr>
                  <w:rFonts w:ascii="宋体" w:hAnsi="宋体" w:cs="宋体" w:hint="eastAsia"/>
                  <w:kern w:val="0"/>
                  <w:sz w:val="18"/>
                  <w:szCs w:val="18"/>
                </w:rPr>
                <w:t>工业互联网 基于Handle的异构标识解析体系互操作</w:t>
              </w:r>
            </w:hyperlink>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C83997" w:rsidRDefault="00C83997" w:rsidP="00C83997">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C83997" w:rsidRDefault="00C83997" w:rsidP="00C83997">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C83997" w:rsidRDefault="00C83997" w:rsidP="00C83997">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C83997" w:rsidRDefault="00C83997" w:rsidP="00C83997">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C83997" w:rsidRDefault="00C83997" w:rsidP="00C83997">
            <w:pPr>
              <w:widowControl/>
              <w:spacing w:line="260" w:lineRule="exact"/>
              <w:rPr>
                <w:rFonts w:ascii="宋体" w:hAnsi="宋体" w:cs="宋体"/>
                <w:kern w:val="0"/>
                <w:sz w:val="18"/>
                <w:szCs w:val="18"/>
              </w:rPr>
            </w:pPr>
            <w:r>
              <w:rPr>
                <w:rFonts w:ascii="宋体" w:hAnsi="宋体" w:cs="宋体"/>
                <w:kern w:val="0"/>
                <w:sz w:val="18"/>
                <w:szCs w:val="18"/>
              </w:rPr>
              <w:t>2021</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C83997" w:rsidRDefault="00C83997" w:rsidP="00C83997">
            <w:pPr>
              <w:widowControl/>
              <w:spacing w:line="260" w:lineRule="exact"/>
              <w:rPr>
                <w:rFonts w:ascii="宋体" w:hAnsi="宋体" w:cs="宋体"/>
                <w:kern w:val="0"/>
                <w:sz w:val="18"/>
                <w:szCs w:val="18"/>
              </w:rPr>
            </w:pPr>
            <w:r>
              <w:rPr>
                <w:rFonts w:ascii="宋体" w:hAnsi="宋体" w:cs="宋体"/>
                <w:kern w:val="0"/>
                <w:sz w:val="18"/>
                <w:szCs w:val="18"/>
              </w:rPr>
              <w:t>信息通信管理局、网络安全管理局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C83997" w:rsidRDefault="00C83997" w:rsidP="00C83997">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C83997" w:rsidRDefault="00C83997" w:rsidP="00C83997">
            <w:pPr>
              <w:widowControl/>
              <w:spacing w:line="260" w:lineRule="exact"/>
              <w:rPr>
                <w:rFonts w:ascii="宋体" w:hAnsi="宋体" w:cs="宋体"/>
                <w:kern w:val="0"/>
                <w:sz w:val="18"/>
                <w:szCs w:val="18"/>
              </w:rPr>
            </w:pPr>
            <w:r>
              <w:rPr>
                <w:rFonts w:ascii="宋体" w:hAnsi="宋体" w:cs="宋体"/>
                <w:kern w:val="0"/>
                <w:sz w:val="18"/>
                <w:szCs w:val="18"/>
              </w:rPr>
              <w:t>中国信息通信研究院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C83997" w:rsidRDefault="00C83997" w:rsidP="00C83997">
            <w:pPr>
              <w:widowControl/>
              <w:spacing w:line="260" w:lineRule="exact"/>
              <w:rPr>
                <w:rFonts w:ascii="宋体" w:hAnsi="宋体" w:cs="宋体"/>
                <w:kern w:val="0"/>
                <w:sz w:val="18"/>
                <w:szCs w:val="18"/>
              </w:rPr>
            </w:pPr>
            <w:r>
              <w:rPr>
                <w:rFonts w:ascii="宋体" w:hAnsi="宋体" w:cs="宋体"/>
                <w:kern w:val="0"/>
                <w:sz w:val="18"/>
                <w:szCs w:val="18"/>
              </w:rPr>
              <w:t>重点</w:t>
            </w:r>
          </w:p>
        </w:tc>
      </w:tr>
      <w:tr w:rsidR="00C83997" w:rsidTr="00C83997">
        <w:trPr>
          <w:cantSplit/>
        </w:trPr>
        <w:tc>
          <w:tcPr>
            <w:tcW w:w="168" w:type="pct"/>
            <w:tcBorders>
              <w:top w:val="single" w:sz="4" w:space="0" w:color="auto"/>
              <w:left w:val="single" w:sz="4" w:space="0" w:color="auto"/>
              <w:bottom w:val="single" w:sz="4" w:space="0" w:color="auto"/>
              <w:right w:val="single" w:sz="4" w:space="0" w:color="auto"/>
            </w:tcBorders>
            <w:shd w:val="clear" w:color="auto" w:fill="auto"/>
          </w:tcPr>
          <w:p w:rsidR="00C83997" w:rsidRDefault="00C83997" w:rsidP="00056230">
            <w:pPr>
              <w:numPr>
                <w:ilvl w:val="0"/>
                <w:numId w:val="1"/>
              </w:numPr>
              <w:jc w:val="center"/>
              <w:rPr>
                <w:rFonts w:ascii="宋体" w:hAnsi="宋体"/>
                <w:sz w:val="18"/>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83997" w:rsidRPr="00C83997" w:rsidRDefault="00C83997" w:rsidP="00C83997">
            <w:pPr>
              <w:widowControl/>
              <w:spacing w:line="260" w:lineRule="exact"/>
              <w:rPr>
                <w:rFonts w:ascii="宋体" w:hAnsi="宋体" w:cs="宋体"/>
                <w:kern w:val="0"/>
                <w:sz w:val="18"/>
                <w:szCs w:val="18"/>
              </w:rPr>
            </w:pPr>
            <w:r w:rsidRPr="00C83997">
              <w:rPr>
                <w:rFonts w:ascii="宋体" w:hAnsi="宋体" w:cs="宋体"/>
                <w:kern w:val="0"/>
                <w:sz w:val="18"/>
                <w:szCs w:val="18"/>
              </w:rPr>
              <w:t>YDCPZT1328-2018</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C83997" w:rsidRPr="00C83997" w:rsidRDefault="00BC04C4" w:rsidP="00C83997">
            <w:pPr>
              <w:widowControl/>
              <w:spacing w:line="260" w:lineRule="exact"/>
              <w:textAlignment w:val="top"/>
              <w:rPr>
                <w:rFonts w:ascii="宋体" w:hAnsi="宋体" w:cs="宋体"/>
                <w:kern w:val="0"/>
                <w:sz w:val="18"/>
                <w:szCs w:val="18"/>
              </w:rPr>
            </w:pPr>
            <w:hyperlink r:id="rId250" w:history="1">
              <w:r w:rsidR="00C83997" w:rsidRPr="00C83997">
                <w:rPr>
                  <w:rFonts w:ascii="宋体" w:hAnsi="宋体" w:cs="宋体" w:hint="eastAsia"/>
                  <w:kern w:val="0"/>
                  <w:sz w:val="18"/>
                  <w:szCs w:val="18"/>
                </w:rPr>
                <w:t>工业互联网 基于OID的异构标识解析体系互操作</w:t>
              </w:r>
            </w:hyperlink>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C83997" w:rsidRDefault="00C83997" w:rsidP="00C83997">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C83997" w:rsidRDefault="00C83997" w:rsidP="00C83997">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C83997" w:rsidRDefault="00C83997" w:rsidP="00C83997">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C83997" w:rsidRDefault="00C83997" w:rsidP="00C83997">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C83997" w:rsidRDefault="00C83997" w:rsidP="00C83997">
            <w:pPr>
              <w:widowControl/>
              <w:spacing w:line="260" w:lineRule="exact"/>
              <w:rPr>
                <w:rFonts w:ascii="宋体" w:hAnsi="宋体" w:cs="宋体"/>
                <w:kern w:val="0"/>
                <w:sz w:val="18"/>
                <w:szCs w:val="18"/>
              </w:rPr>
            </w:pPr>
            <w:r>
              <w:rPr>
                <w:rFonts w:ascii="宋体" w:hAnsi="宋体" w:cs="宋体"/>
                <w:kern w:val="0"/>
                <w:sz w:val="18"/>
                <w:szCs w:val="18"/>
              </w:rPr>
              <w:t>2021</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C83997" w:rsidRDefault="00C83997" w:rsidP="00C83997">
            <w:pPr>
              <w:widowControl/>
              <w:spacing w:line="260" w:lineRule="exact"/>
              <w:rPr>
                <w:rFonts w:ascii="宋体" w:hAnsi="宋体" w:cs="宋体"/>
                <w:kern w:val="0"/>
                <w:sz w:val="18"/>
                <w:szCs w:val="18"/>
              </w:rPr>
            </w:pPr>
            <w:r>
              <w:rPr>
                <w:rFonts w:ascii="宋体" w:hAnsi="宋体" w:cs="宋体"/>
                <w:kern w:val="0"/>
                <w:sz w:val="18"/>
                <w:szCs w:val="18"/>
              </w:rPr>
              <w:t>信息通信管理局、网络安全管理局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C83997" w:rsidRDefault="00C83997" w:rsidP="00C83997">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C83997" w:rsidRDefault="00C83997" w:rsidP="00C83997">
            <w:pPr>
              <w:widowControl/>
              <w:spacing w:line="260" w:lineRule="exact"/>
              <w:rPr>
                <w:rFonts w:ascii="宋体" w:hAnsi="宋体" w:cs="宋体"/>
                <w:kern w:val="0"/>
                <w:sz w:val="18"/>
                <w:szCs w:val="18"/>
              </w:rPr>
            </w:pPr>
            <w:r>
              <w:rPr>
                <w:rFonts w:ascii="宋体" w:hAnsi="宋体" w:cs="宋体"/>
                <w:kern w:val="0"/>
                <w:sz w:val="18"/>
                <w:szCs w:val="18"/>
              </w:rPr>
              <w:t>中国信息通信研究院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C83997" w:rsidRDefault="00C83997" w:rsidP="00C83997">
            <w:pPr>
              <w:widowControl/>
              <w:spacing w:line="260" w:lineRule="exact"/>
              <w:rPr>
                <w:rFonts w:ascii="宋体" w:hAnsi="宋体" w:cs="宋体"/>
                <w:kern w:val="0"/>
                <w:sz w:val="18"/>
                <w:szCs w:val="18"/>
              </w:rPr>
            </w:pPr>
            <w:r>
              <w:rPr>
                <w:rFonts w:ascii="宋体" w:hAnsi="宋体" w:cs="宋体"/>
                <w:kern w:val="0"/>
                <w:sz w:val="18"/>
                <w:szCs w:val="18"/>
              </w:rPr>
              <w:t>重点</w:t>
            </w:r>
          </w:p>
        </w:tc>
      </w:tr>
      <w:tr w:rsidR="00C83997" w:rsidTr="00C83997">
        <w:trPr>
          <w:cantSplit/>
        </w:trPr>
        <w:tc>
          <w:tcPr>
            <w:tcW w:w="168" w:type="pct"/>
            <w:tcBorders>
              <w:top w:val="single" w:sz="4" w:space="0" w:color="auto"/>
              <w:left w:val="single" w:sz="4" w:space="0" w:color="auto"/>
              <w:bottom w:val="single" w:sz="4" w:space="0" w:color="auto"/>
              <w:right w:val="single" w:sz="4" w:space="0" w:color="auto"/>
            </w:tcBorders>
            <w:shd w:val="clear" w:color="auto" w:fill="auto"/>
          </w:tcPr>
          <w:p w:rsidR="00C83997" w:rsidRDefault="00C83997" w:rsidP="00056230">
            <w:pPr>
              <w:numPr>
                <w:ilvl w:val="0"/>
                <w:numId w:val="1"/>
              </w:numPr>
              <w:jc w:val="center"/>
              <w:rPr>
                <w:rFonts w:ascii="宋体" w:hAnsi="宋体"/>
                <w:sz w:val="18"/>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83997" w:rsidRPr="00C83997" w:rsidRDefault="00C83997" w:rsidP="00C83997">
            <w:pPr>
              <w:widowControl/>
              <w:spacing w:line="260" w:lineRule="exact"/>
              <w:rPr>
                <w:rFonts w:ascii="宋体" w:hAnsi="宋体" w:cs="宋体"/>
                <w:kern w:val="0"/>
                <w:sz w:val="18"/>
                <w:szCs w:val="18"/>
              </w:rPr>
            </w:pPr>
            <w:r w:rsidRPr="00C83997">
              <w:rPr>
                <w:rFonts w:ascii="宋体" w:hAnsi="宋体" w:cs="宋体"/>
                <w:kern w:val="0"/>
                <w:sz w:val="18"/>
                <w:szCs w:val="18"/>
              </w:rPr>
              <w:t>YDCPZT1329-2018</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C83997" w:rsidRPr="00C83997" w:rsidRDefault="00BC04C4" w:rsidP="00C83997">
            <w:pPr>
              <w:widowControl/>
              <w:spacing w:line="260" w:lineRule="exact"/>
              <w:textAlignment w:val="top"/>
              <w:rPr>
                <w:rFonts w:ascii="宋体" w:hAnsi="宋体" w:cs="宋体"/>
                <w:kern w:val="0"/>
                <w:sz w:val="18"/>
                <w:szCs w:val="18"/>
              </w:rPr>
            </w:pPr>
            <w:hyperlink r:id="rId251" w:history="1">
              <w:r w:rsidR="00C83997" w:rsidRPr="00C83997">
                <w:rPr>
                  <w:rFonts w:ascii="宋体" w:hAnsi="宋体" w:cs="宋体" w:hint="eastAsia"/>
                  <w:kern w:val="0"/>
                  <w:sz w:val="18"/>
                  <w:szCs w:val="18"/>
                </w:rPr>
                <w:t>工业互联网 基于Ecode的异构标识解析体系互操作</w:t>
              </w:r>
            </w:hyperlink>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C83997" w:rsidRDefault="00C83997" w:rsidP="00C83997">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C83997" w:rsidRDefault="00C83997" w:rsidP="00C83997">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C83997" w:rsidRDefault="00C83997" w:rsidP="00C83997">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C83997" w:rsidRDefault="00C83997" w:rsidP="00C83997">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C83997" w:rsidRDefault="00C83997" w:rsidP="00C83997">
            <w:pPr>
              <w:widowControl/>
              <w:spacing w:line="260" w:lineRule="exact"/>
              <w:rPr>
                <w:rFonts w:ascii="宋体" w:hAnsi="宋体" w:cs="宋体"/>
                <w:kern w:val="0"/>
                <w:sz w:val="18"/>
                <w:szCs w:val="18"/>
              </w:rPr>
            </w:pPr>
            <w:r>
              <w:rPr>
                <w:rFonts w:ascii="宋体" w:hAnsi="宋体" w:cs="宋体"/>
                <w:kern w:val="0"/>
                <w:sz w:val="18"/>
                <w:szCs w:val="18"/>
              </w:rPr>
              <w:t>2021</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C83997" w:rsidRDefault="00C83997" w:rsidP="00C83997">
            <w:pPr>
              <w:widowControl/>
              <w:spacing w:line="260" w:lineRule="exact"/>
              <w:rPr>
                <w:rFonts w:ascii="宋体" w:hAnsi="宋体" w:cs="宋体"/>
                <w:kern w:val="0"/>
                <w:sz w:val="18"/>
                <w:szCs w:val="18"/>
              </w:rPr>
            </w:pPr>
            <w:r>
              <w:rPr>
                <w:rFonts w:ascii="宋体" w:hAnsi="宋体" w:cs="宋体"/>
                <w:kern w:val="0"/>
                <w:sz w:val="18"/>
                <w:szCs w:val="18"/>
              </w:rPr>
              <w:t>信息通信管理局、网络安全管理局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C83997" w:rsidRDefault="00C83997" w:rsidP="00C83997">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C83997" w:rsidRDefault="00C83997" w:rsidP="00C83997">
            <w:pPr>
              <w:widowControl/>
              <w:spacing w:line="260" w:lineRule="exact"/>
              <w:rPr>
                <w:rFonts w:ascii="宋体" w:hAnsi="宋体" w:cs="宋体"/>
                <w:kern w:val="0"/>
                <w:sz w:val="18"/>
                <w:szCs w:val="18"/>
              </w:rPr>
            </w:pPr>
            <w:r>
              <w:rPr>
                <w:rFonts w:ascii="宋体" w:hAnsi="宋体" w:cs="宋体"/>
                <w:kern w:val="0"/>
                <w:sz w:val="18"/>
                <w:szCs w:val="18"/>
              </w:rPr>
              <w:t>中国信息通信研究院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C83997" w:rsidRDefault="00C83997" w:rsidP="00C83997">
            <w:pPr>
              <w:widowControl/>
              <w:spacing w:line="260" w:lineRule="exact"/>
              <w:rPr>
                <w:rFonts w:ascii="宋体" w:hAnsi="宋体" w:cs="宋体"/>
                <w:kern w:val="0"/>
                <w:sz w:val="18"/>
                <w:szCs w:val="18"/>
              </w:rPr>
            </w:pPr>
            <w:r>
              <w:rPr>
                <w:rFonts w:ascii="宋体" w:hAnsi="宋体" w:cs="宋体"/>
                <w:kern w:val="0"/>
                <w:sz w:val="18"/>
                <w:szCs w:val="18"/>
              </w:rPr>
              <w:t>重点</w:t>
            </w:r>
          </w:p>
        </w:tc>
      </w:tr>
      <w:tr w:rsidR="00C83997" w:rsidTr="00C83997">
        <w:trPr>
          <w:cantSplit/>
        </w:trPr>
        <w:tc>
          <w:tcPr>
            <w:tcW w:w="168" w:type="pct"/>
            <w:tcBorders>
              <w:top w:val="single" w:sz="4" w:space="0" w:color="auto"/>
              <w:left w:val="single" w:sz="4" w:space="0" w:color="auto"/>
              <w:bottom w:val="single" w:sz="4" w:space="0" w:color="auto"/>
              <w:right w:val="single" w:sz="4" w:space="0" w:color="auto"/>
            </w:tcBorders>
            <w:shd w:val="clear" w:color="auto" w:fill="auto"/>
          </w:tcPr>
          <w:p w:rsidR="00C83997" w:rsidRDefault="00C83997" w:rsidP="00056230">
            <w:pPr>
              <w:numPr>
                <w:ilvl w:val="0"/>
                <w:numId w:val="1"/>
              </w:numPr>
              <w:jc w:val="center"/>
              <w:rPr>
                <w:rFonts w:ascii="宋体" w:hAnsi="宋体"/>
                <w:sz w:val="18"/>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83997" w:rsidRPr="00C83997" w:rsidRDefault="00C83997" w:rsidP="00C83997">
            <w:pPr>
              <w:widowControl/>
              <w:spacing w:line="260" w:lineRule="exact"/>
              <w:rPr>
                <w:rFonts w:ascii="宋体" w:hAnsi="宋体" w:cs="宋体"/>
                <w:kern w:val="0"/>
                <w:sz w:val="18"/>
                <w:szCs w:val="18"/>
              </w:rPr>
            </w:pPr>
            <w:r w:rsidRPr="00C83997">
              <w:rPr>
                <w:rFonts w:ascii="宋体" w:hAnsi="宋体" w:cs="宋体"/>
                <w:kern w:val="0"/>
                <w:sz w:val="18"/>
                <w:szCs w:val="18"/>
              </w:rPr>
              <w:t>YDCPZT1330-2018</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C83997" w:rsidRPr="00C83997" w:rsidRDefault="00BC04C4" w:rsidP="00C83997">
            <w:pPr>
              <w:widowControl/>
              <w:spacing w:line="260" w:lineRule="exact"/>
              <w:textAlignment w:val="top"/>
              <w:rPr>
                <w:rFonts w:ascii="宋体" w:hAnsi="宋体" w:cs="宋体"/>
                <w:kern w:val="0"/>
                <w:sz w:val="18"/>
                <w:szCs w:val="18"/>
              </w:rPr>
            </w:pPr>
            <w:hyperlink r:id="rId252" w:history="1">
              <w:r w:rsidR="00C83997" w:rsidRPr="00C83997">
                <w:rPr>
                  <w:rFonts w:ascii="宋体" w:hAnsi="宋体" w:cs="宋体" w:hint="eastAsia"/>
                  <w:kern w:val="0"/>
                  <w:sz w:val="18"/>
                  <w:szCs w:val="18"/>
                </w:rPr>
                <w:t>工业互联网平台 通用技术要求</w:t>
              </w:r>
            </w:hyperlink>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C83997" w:rsidRDefault="00C83997" w:rsidP="00C83997">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C83997" w:rsidRDefault="00C83997" w:rsidP="00C83997">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C83997" w:rsidRDefault="00C83997" w:rsidP="00C83997">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C83997" w:rsidRDefault="00C83997" w:rsidP="00C83997">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C83997" w:rsidRDefault="00C83997" w:rsidP="00C83997">
            <w:pPr>
              <w:widowControl/>
              <w:spacing w:line="260" w:lineRule="exact"/>
              <w:rPr>
                <w:rFonts w:ascii="宋体" w:hAnsi="宋体" w:cs="宋体"/>
                <w:kern w:val="0"/>
                <w:sz w:val="18"/>
                <w:szCs w:val="18"/>
              </w:rPr>
            </w:pPr>
            <w:r>
              <w:rPr>
                <w:rFonts w:ascii="宋体" w:hAnsi="宋体" w:cs="宋体"/>
                <w:kern w:val="0"/>
                <w:sz w:val="18"/>
                <w:szCs w:val="18"/>
              </w:rPr>
              <w:t>2021</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C83997" w:rsidRDefault="00C83997" w:rsidP="00C83997">
            <w:pPr>
              <w:widowControl/>
              <w:spacing w:line="260" w:lineRule="exact"/>
              <w:rPr>
                <w:rFonts w:ascii="宋体" w:hAnsi="宋体" w:cs="宋体"/>
                <w:kern w:val="0"/>
                <w:sz w:val="18"/>
                <w:szCs w:val="18"/>
              </w:rPr>
            </w:pPr>
            <w:r>
              <w:rPr>
                <w:rFonts w:ascii="宋体" w:hAnsi="宋体" w:cs="宋体"/>
                <w:kern w:val="0"/>
                <w:sz w:val="18"/>
                <w:szCs w:val="18"/>
              </w:rPr>
              <w:t>信息通信管理局、网络安全管理局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C83997" w:rsidRDefault="00C83997" w:rsidP="00C83997">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C83997" w:rsidRDefault="00C83997" w:rsidP="00C83997">
            <w:pPr>
              <w:widowControl/>
              <w:spacing w:line="260" w:lineRule="exact"/>
              <w:rPr>
                <w:rFonts w:ascii="宋体" w:hAnsi="宋体" w:cs="宋体"/>
                <w:kern w:val="0"/>
                <w:sz w:val="18"/>
                <w:szCs w:val="18"/>
              </w:rPr>
            </w:pPr>
            <w:r>
              <w:rPr>
                <w:rFonts w:ascii="宋体" w:hAnsi="宋体" w:cs="宋体"/>
                <w:kern w:val="0"/>
                <w:sz w:val="18"/>
                <w:szCs w:val="18"/>
              </w:rPr>
              <w:t>中国信息通信研究院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C83997" w:rsidRDefault="00C83997" w:rsidP="00C83997">
            <w:pPr>
              <w:widowControl/>
              <w:spacing w:line="260" w:lineRule="exact"/>
              <w:rPr>
                <w:rFonts w:ascii="宋体" w:hAnsi="宋体" w:cs="宋体"/>
                <w:kern w:val="0"/>
                <w:sz w:val="18"/>
                <w:szCs w:val="18"/>
              </w:rPr>
            </w:pPr>
            <w:r>
              <w:rPr>
                <w:rFonts w:ascii="宋体" w:hAnsi="宋体" w:cs="宋体"/>
                <w:kern w:val="0"/>
                <w:sz w:val="18"/>
                <w:szCs w:val="18"/>
              </w:rPr>
              <w:t>重点</w:t>
            </w:r>
          </w:p>
        </w:tc>
      </w:tr>
      <w:tr w:rsidR="00C83997" w:rsidTr="00C83997">
        <w:trPr>
          <w:cantSplit/>
        </w:trPr>
        <w:tc>
          <w:tcPr>
            <w:tcW w:w="168" w:type="pct"/>
            <w:tcBorders>
              <w:top w:val="single" w:sz="4" w:space="0" w:color="auto"/>
              <w:left w:val="single" w:sz="4" w:space="0" w:color="auto"/>
              <w:bottom w:val="single" w:sz="4" w:space="0" w:color="auto"/>
              <w:right w:val="single" w:sz="4" w:space="0" w:color="auto"/>
            </w:tcBorders>
            <w:shd w:val="clear" w:color="auto" w:fill="auto"/>
          </w:tcPr>
          <w:p w:rsidR="00C83997" w:rsidRDefault="00C83997" w:rsidP="00056230">
            <w:pPr>
              <w:numPr>
                <w:ilvl w:val="0"/>
                <w:numId w:val="1"/>
              </w:numPr>
              <w:jc w:val="center"/>
              <w:rPr>
                <w:rFonts w:ascii="宋体" w:hAnsi="宋体"/>
                <w:sz w:val="18"/>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C83997" w:rsidRPr="00C83997" w:rsidRDefault="00C83997" w:rsidP="00C83997">
            <w:pPr>
              <w:widowControl/>
              <w:spacing w:line="260" w:lineRule="exact"/>
              <w:rPr>
                <w:rFonts w:ascii="宋体" w:hAnsi="宋体" w:cs="宋体"/>
                <w:kern w:val="0"/>
                <w:sz w:val="18"/>
                <w:szCs w:val="18"/>
              </w:rPr>
            </w:pPr>
            <w:r w:rsidRPr="00C83997">
              <w:rPr>
                <w:rFonts w:ascii="宋体" w:hAnsi="宋体" w:cs="宋体"/>
                <w:kern w:val="0"/>
                <w:sz w:val="18"/>
                <w:szCs w:val="18"/>
              </w:rPr>
              <w:t>YDCPZT1331-2018</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C83997" w:rsidRPr="00C83997" w:rsidRDefault="00BC04C4" w:rsidP="00C83997">
            <w:pPr>
              <w:widowControl/>
              <w:spacing w:line="260" w:lineRule="exact"/>
              <w:textAlignment w:val="top"/>
              <w:rPr>
                <w:rFonts w:ascii="宋体" w:hAnsi="宋体" w:cs="宋体"/>
                <w:kern w:val="0"/>
                <w:sz w:val="18"/>
                <w:szCs w:val="18"/>
              </w:rPr>
            </w:pPr>
            <w:hyperlink r:id="rId253" w:history="1">
              <w:r w:rsidR="00C83997" w:rsidRPr="00C83997">
                <w:rPr>
                  <w:rFonts w:ascii="宋体" w:hAnsi="宋体" w:cs="宋体" w:hint="eastAsia"/>
                  <w:kern w:val="0"/>
                  <w:sz w:val="18"/>
                  <w:szCs w:val="18"/>
                </w:rPr>
                <w:t>工业互联网平台 应用管理接口要求</w:t>
              </w:r>
            </w:hyperlink>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C83997" w:rsidRDefault="00C83997" w:rsidP="00C83997">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C83997" w:rsidRDefault="00C83997" w:rsidP="00C83997">
            <w:pPr>
              <w:widowControl/>
              <w:spacing w:line="260" w:lineRule="exact"/>
              <w:rPr>
                <w:rFonts w:ascii="宋体" w:hAnsi="宋体" w:cs="宋体"/>
                <w:kern w:val="0"/>
                <w:sz w:val="18"/>
                <w:szCs w:val="18"/>
              </w:rPr>
            </w:pPr>
            <w:r>
              <w:rPr>
                <w:rFonts w:ascii="宋体" w:hAnsi="宋体" w:cs="宋体"/>
                <w:kern w:val="0"/>
                <w:sz w:val="18"/>
                <w:szCs w:val="18"/>
              </w:rPr>
              <w:t>制定</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C83997" w:rsidRDefault="00C83997" w:rsidP="00C83997">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C83997" w:rsidRDefault="00C83997" w:rsidP="00C83997">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C83997" w:rsidRDefault="00C83997" w:rsidP="00C83997">
            <w:pPr>
              <w:widowControl/>
              <w:spacing w:line="260" w:lineRule="exact"/>
              <w:rPr>
                <w:rFonts w:ascii="宋体" w:hAnsi="宋体" w:cs="宋体"/>
                <w:kern w:val="0"/>
                <w:sz w:val="18"/>
                <w:szCs w:val="18"/>
              </w:rPr>
            </w:pPr>
            <w:r>
              <w:rPr>
                <w:rFonts w:ascii="宋体" w:hAnsi="宋体" w:cs="宋体"/>
                <w:kern w:val="0"/>
                <w:sz w:val="18"/>
                <w:szCs w:val="18"/>
              </w:rPr>
              <w:t>2021</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C83997" w:rsidRDefault="00C83997" w:rsidP="00C83997">
            <w:pPr>
              <w:widowControl/>
              <w:spacing w:line="260" w:lineRule="exact"/>
              <w:rPr>
                <w:rFonts w:ascii="宋体" w:hAnsi="宋体" w:cs="宋体"/>
                <w:kern w:val="0"/>
                <w:sz w:val="18"/>
                <w:szCs w:val="18"/>
              </w:rPr>
            </w:pPr>
            <w:r>
              <w:rPr>
                <w:rFonts w:ascii="宋体" w:hAnsi="宋体" w:cs="宋体"/>
                <w:kern w:val="0"/>
                <w:sz w:val="18"/>
                <w:szCs w:val="18"/>
              </w:rPr>
              <w:t>信息通信管理局、网络安全管理局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C83997" w:rsidRDefault="00C83997" w:rsidP="00C83997">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C83997" w:rsidRDefault="00C83997" w:rsidP="00C83997">
            <w:pPr>
              <w:widowControl/>
              <w:spacing w:line="260" w:lineRule="exact"/>
              <w:rPr>
                <w:rFonts w:ascii="宋体" w:hAnsi="宋体" w:cs="宋体"/>
                <w:kern w:val="0"/>
                <w:sz w:val="18"/>
                <w:szCs w:val="18"/>
              </w:rPr>
            </w:pPr>
            <w:r>
              <w:rPr>
                <w:rFonts w:ascii="宋体" w:hAnsi="宋体" w:cs="宋体"/>
                <w:kern w:val="0"/>
                <w:sz w:val="18"/>
                <w:szCs w:val="18"/>
              </w:rPr>
              <w:t>中国信息通信研究院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C83997" w:rsidRDefault="00C83997" w:rsidP="00C83997">
            <w:pPr>
              <w:widowControl/>
              <w:spacing w:line="260" w:lineRule="exact"/>
              <w:rPr>
                <w:rFonts w:ascii="宋体" w:hAnsi="宋体" w:cs="宋体"/>
                <w:kern w:val="0"/>
                <w:sz w:val="18"/>
                <w:szCs w:val="18"/>
              </w:rPr>
            </w:pPr>
            <w:r>
              <w:rPr>
                <w:rFonts w:ascii="宋体" w:hAnsi="宋体" w:cs="宋体"/>
                <w:kern w:val="0"/>
                <w:sz w:val="18"/>
                <w:szCs w:val="18"/>
              </w:rPr>
              <w:t>重点</w:t>
            </w:r>
          </w:p>
        </w:tc>
      </w:tr>
    </w:tbl>
    <w:p w:rsidR="00DC55A0" w:rsidRDefault="00DC55A0">
      <w:pPr>
        <w:spacing w:line="20" w:lineRule="auto"/>
        <w:jc w:val="center"/>
        <w:rPr>
          <w:rFonts w:ascii="宋体" w:hAnsi="宋体"/>
          <w:sz w:val="20"/>
        </w:rPr>
      </w:pPr>
    </w:p>
    <w:p w:rsidR="00DC55A0" w:rsidRDefault="003C53EA">
      <w:pPr>
        <w:spacing w:line="20" w:lineRule="auto"/>
        <w:jc w:val="center"/>
        <w:rPr>
          <w:rFonts w:ascii="宋体" w:hAnsi="宋体"/>
          <w:sz w:val="20"/>
        </w:rPr>
      </w:pPr>
      <w:r>
        <w:rPr>
          <w:rFonts w:ascii="宋体" w:hAnsi="宋体"/>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13"/>
        <w:gridCol w:w="2620"/>
        <w:gridCol w:w="588"/>
        <w:gridCol w:w="588"/>
        <w:gridCol w:w="1140"/>
        <w:gridCol w:w="1140"/>
        <w:gridCol w:w="588"/>
        <w:gridCol w:w="1377"/>
        <w:gridCol w:w="2086"/>
        <w:gridCol w:w="2244"/>
        <w:gridCol w:w="667"/>
      </w:tblGrid>
      <w:tr w:rsidR="00DC55A0">
        <w:trPr>
          <w:tblHeader/>
        </w:trPr>
        <w:tc>
          <w:tcPr>
            <w:tcW w:w="5000" w:type="pct"/>
            <w:gridSpan w:val="12"/>
            <w:tcBorders>
              <w:top w:val="nil"/>
              <w:left w:val="nil"/>
              <w:bottom w:val="single" w:sz="4" w:space="0" w:color="auto"/>
              <w:right w:val="nil"/>
            </w:tcBorders>
            <w:shd w:val="clear" w:color="auto" w:fill="auto"/>
          </w:tcPr>
          <w:p w:rsidR="00DC55A0" w:rsidRDefault="003C53EA">
            <w:pPr>
              <w:spacing w:line="20" w:lineRule="auto"/>
              <w:jc w:val="center"/>
              <w:rPr>
                <w:rFonts w:ascii="黑体" w:eastAsia="黑体" w:hAnsi="宋体"/>
                <w:sz w:val="32"/>
              </w:rPr>
            </w:pPr>
            <w:r>
              <w:rPr>
                <w:rFonts w:ascii="黑体" w:eastAsia="黑体" w:hAnsi="宋体"/>
                <w:sz w:val="32"/>
              </w:rPr>
              <w:lastRenderedPageBreak/>
              <w:t>2018标准样品标准项目计划表</w:t>
            </w:r>
            <w:r w:rsidR="00DC55A0">
              <w:rPr>
                <w:rFonts w:ascii="黑体" w:eastAsia="黑体" w:hAnsi="宋体"/>
                <w:sz w:val="32"/>
              </w:rPr>
              <w:fldChar w:fldCharType="begin"/>
            </w:r>
            <w:r>
              <w:instrText xml:space="preserve"> XE "</w:instrText>
            </w:r>
            <w:r>
              <w:rPr>
                <w:rFonts w:hint="eastAsia"/>
              </w:rPr>
              <w:instrText>标准样品标准项目计划表</w:instrText>
            </w:r>
            <w:r>
              <w:instrText xml:space="preserve">" \\y "100250" \\b </w:instrText>
            </w:r>
            <w:r w:rsidR="00DC55A0">
              <w:rPr>
                <w:rFonts w:ascii="黑体" w:eastAsia="黑体" w:hAnsi="宋体"/>
                <w:sz w:val="32"/>
              </w:rPr>
              <w:fldChar w:fldCharType="end"/>
            </w:r>
          </w:p>
          <w:p w:rsidR="00DC55A0" w:rsidRDefault="003C53EA">
            <w:pPr>
              <w:spacing w:line="20" w:lineRule="auto"/>
              <w:rPr>
                <w:rFonts w:ascii="黑体" w:eastAsia="黑体" w:hAnsi="宋体"/>
                <w:sz w:val="32"/>
              </w:rPr>
            </w:pPr>
            <w:r>
              <w:rPr>
                <w:rFonts w:ascii="宋体" w:hAnsi="宋体"/>
                <w:sz w:val="20"/>
              </w:rPr>
              <w:t>有色标样</w:t>
            </w:r>
            <w:r w:rsidR="00DC55A0">
              <w:rPr>
                <w:rFonts w:ascii="黑体" w:eastAsia="黑体" w:hAnsi="宋体"/>
                <w:sz w:val="32"/>
              </w:rPr>
              <w:fldChar w:fldCharType="begin"/>
            </w:r>
            <w:r>
              <w:instrText xml:space="preserve"> XE "</w:instrText>
            </w:r>
            <w:r>
              <w:rPr>
                <w:rFonts w:hint="eastAsia"/>
              </w:rPr>
              <w:instrText>有色标样</w:instrText>
            </w:r>
            <w:r>
              <w:instrText xml:space="preserve">" \y "100251" </w:instrText>
            </w:r>
            <w:r w:rsidR="00DC55A0">
              <w:rPr>
                <w:rFonts w:ascii="黑体" w:eastAsia="黑体" w:hAnsi="宋体"/>
                <w:sz w:val="32"/>
              </w:rPr>
              <w:fldChar w:fldCharType="end"/>
            </w:r>
          </w:p>
        </w:tc>
      </w:tr>
      <w:tr w:rsidR="00DC55A0">
        <w:tblPrEx>
          <w:jc w:val="center"/>
        </w:tblPrEx>
        <w:trPr>
          <w:trHeight w:val="240"/>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5A0" w:rsidRDefault="003C53EA">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254" w:history="1">
              <w:r w:rsidR="003C53EA">
                <w:rPr>
                  <w:rFonts w:ascii="宋体" w:hAnsi="宋体"/>
                  <w:sz w:val="18"/>
                </w:rPr>
                <w:t>YSYPYT1260-2018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铝合金6061</w:t>
            </w:r>
            <w:proofErr w:type="gramStart"/>
            <w:r>
              <w:rPr>
                <w:rFonts w:ascii="宋体" w:hAnsi="宋体" w:cs="宋体"/>
                <w:kern w:val="0"/>
                <w:sz w:val="18"/>
                <w:szCs w:val="18"/>
              </w:rPr>
              <w:t>铸态单点</w:t>
            </w:r>
            <w:proofErr w:type="gramEnd"/>
            <w:r>
              <w:rPr>
                <w:rFonts w:ascii="宋体" w:hAnsi="宋体" w:cs="宋体"/>
                <w:kern w:val="0"/>
                <w:sz w:val="18"/>
                <w:szCs w:val="18"/>
              </w:rPr>
              <w:t>光谱标准样品</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研制</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全国标准样品技术委员会有色金属分技术委员会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东北轻合金有限责任公司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基础</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255" w:history="1">
              <w:r w:rsidR="003C53EA">
                <w:rPr>
                  <w:rFonts w:ascii="宋体" w:hAnsi="宋体"/>
                  <w:sz w:val="18"/>
                </w:rPr>
                <w:t>YSYPYT1261-2018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铝合金6082</w:t>
            </w:r>
            <w:proofErr w:type="gramStart"/>
            <w:r>
              <w:rPr>
                <w:rFonts w:ascii="宋体" w:hAnsi="宋体" w:cs="宋体"/>
                <w:kern w:val="0"/>
                <w:sz w:val="18"/>
                <w:szCs w:val="18"/>
              </w:rPr>
              <w:t>铸态单点</w:t>
            </w:r>
            <w:proofErr w:type="gramEnd"/>
            <w:r>
              <w:rPr>
                <w:rFonts w:ascii="宋体" w:hAnsi="宋体" w:cs="宋体"/>
                <w:kern w:val="0"/>
                <w:sz w:val="18"/>
                <w:szCs w:val="18"/>
              </w:rPr>
              <w:t>光谱标准样品</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研制</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全国标准样品技术委员会有色金属分技术委员会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东北轻合金有限责任公司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基础</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256" w:history="1">
              <w:r w:rsidR="003C53EA">
                <w:rPr>
                  <w:rFonts w:ascii="宋体" w:hAnsi="宋体"/>
                  <w:sz w:val="18"/>
                </w:rPr>
                <w:t>YSYPYT1262-2018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四氧化三钴标准样品</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研制</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全国标准样品技术委员会有色金属分技术委员会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金川集团股份有限公司、兰州金川新材料科技股份有限公司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基础</w:t>
            </w:r>
          </w:p>
        </w:tc>
      </w:tr>
      <w:tr w:rsidR="00DC55A0">
        <w:trPr>
          <w:cantSplit/>
        </w:trPr>
        <w:tc>
          <w:tcPr>
            <w:tcW w:w="168" w:type="pct"/>
            <w:tcBorders>
              <w:top w:val="single" w:sz="4" w:space="0" w:color="auto"/>
              <w:bottom w:val="single" w:sz="4" w:space="0" w:color="auto"/>
            </w:tcBorders>
            <w:shd w:val="clear" w:color="auto" w:fill="auto"/>
          </w:tcPr>
          <w:p w:rsidR="00DC55A0" w:rsidRDefault="00DC55A0">
            <w:pPr>
              <w:numPr>
                <w:ilvl w:val="0"/>
                <w:numId w:val="1"/>
              </w:numPr>
              <w:jc w:val="center"/>
              <w:rPr>
                <w:rFonts w:ascii="宋体" w:hAnsi="宋体"/>
                <w:sz w:val="18"/>
              </w:rPr>
            </w:pPr>
          </w:p>
        </w:tc>
        <w:tc>
          <w:tcPr>
            <w:tcW w:w="532" w:type="pct"/>
            <w:tcBorders>
              <w:top w:val="single" w:sz="4" w:space="0" w:color="auto"/>
              <w:bottom w:val="single" w:sz="4" w:space="0" w:color="auto"/>
            </w:tcBorders>
            <w:shd w:val="clear" w:color="auto" w:fill="auto"/>
          </w:tcPr>
          <w:p w:rsidR="00DC55A0" w:rsidRDefault="00BC04C4">
            <w:pPr>
              <w:rPr>
                <w:rFonts w:ascii="宋体" w:hAnsi="宋体"/>
                <w:sz w:val="18"/>
              </w:rPr>
            </w:pPr>
            <w:hyperlink r:id="rId257" w:history="1">
              <w:r w:rsidR="003C53EA">
                <w:rPr>
                  <w:rFonts w:ascii="宋体" w:hAnsi="宋体"/>
                  <w:sz w:val="18"/>
                </w:rPr>
                <w:t>YSYPYT1263-2018</w:t>
              </w:r>
            </w:hyperlink>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工业氧化钼标准样品</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推荐</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研制</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DC55A0">
            <w:pPr>
              <w:widowControl/>
              <w:spacing w:line="260" w:lineRule="exact"/>
              <w:rPr>
                <w:rFonts w:ascii="宋体" w:hAnsi="宋体" w:cs="宋体"/>
                <w:kern w:val="0"/>
                <w:sz w:val="18"/>
                <w:szCs w:val="18"/>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2019</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全国标准样品技术委员会有色金属分技术委员会</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金堆城</w:t>
            </w:r>
            <w:proofErr w:type="gramStart"/>
            <w:r>
              <w:rPr>
                <w:rFonts w:ascii="宋体" w:hAnsi="宋体" w:cs="宋体"/>
                <w:kern w:val="0"/>
                <w:sz w:val="18"/>
                <w:szCs w:val="18"/>
              </w:rPr>
              <w:t>钼</w:t>
            </w:r>
            <w:proofErr w:type="gramEnd"/>
            <w:r>
              <w:rPr>
                <w:rFonts w:ascii="宋体" w:hAnsi="宋体" w:cs="宋体"/>
                <w:kern w:val="0"/>
                <w:sz w:val="18"/>
                <w:szCs w:val="18"/>
              </w:rPr>
              <w:t>业股份有限公司</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DC55A0" w:rsidRDefault="003C53EA">
            <w:pPr>
              <w:widowControl/>
              <w:spacing w:line="260" w:lineRule="exact"/>
              <w:rPr>
                <w:rFonts w:ascii="宋体" w:hAnsi="宋体" w:cs="宋体"/>
                <w:kern w:val="0"/>
                <w:sz w:val="18"/>
                <w:szCs w:val="18"/>
              </w:rPr>
            </w:pPr>
            <w:r>
              <w:rPr>
                <w:rFonts w:ascii="宋体" w:hAnsi="宋体" w:cs="宋体"/>
                <w:kern w:val="0"/>
                <w:sz w:val="18"/>
                <w:szCs w:val="18"/>
              </w:rPr>
              <w:t>基础</w:t>
            </w:r>
          </w:p>
        </w:tc>
      </w:tr>
    </w:tbl>
    <w:p w:rsidR="003C53EA" w:rsidRDefault="003C53EA"/>
    <w:sectPr w:rsidR="003C53EA" w:rsidSect="00F14B25">
      <w:type w:val="continuous"/>
      <w:pgSz w:w="16838" w:h="11906" w:orient="landscape" w:code="9"/>
      <w:pgMar w:top="873" w:right="663" w:bottom="873" w:left="123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3EA" w:rsidRDefault="003C53EA">
      <w:r>
        <w:separator/>
      </w:r>
    </w:p>
  </w:endnote>
  <w:endnote w:type="continuationSeparator" w:id="0">
    <w:p w:rsidR="003C53EA" w:rsidRDefault="003C5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AB7" w:rsidRDefault="00DC55A0">
    <w:pPr>
      <w:pStyle w:val="a5"/>
      <w:jc w:val="center"/>
    </w:pPr>
    <w:r w:rsidRPr="00DC55A0">
      <w:fldChar w:fldCharType="begin"/>
    </w:r>
    <w:r>
      <w:instrText xml:space="preserve"> PAGE   \\* MERGEFORMAT </w:instrText>
    </w:r>
    <w:r w:rsidRPr="00DC55A0">
      <w:fldChar w:fldCharType="separate"/>
    </w:r>
    <w:r w:rsidR="00BC04C4">
      <w:rPr>
        <w:noProof/>
      </w:rPr>
      <w:t>22</w:t>
    </w:r>
    <w:r w:rsidRPr="00DC55A0">
      <w:rPr>
        <w:noProof/>
        <w:lang w:val="zh-CN"/>
      </w:rPr>
      <w:fldChar w:fldCharType="end"/>
    </w:r>
  </w:p>
  <w:p w:rsidR="00EA5AB7" w:rsidRDefault="00BC04C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3EA" w:rsidRDefault="003C53EA">
      <w:r>
        <w:separator/>
      </w:r>
    </w:p>
  </w:footnote>
  <w:footnote w:type="continuationSeparator" w:id="0">
    <w:p w:rsidR="003C53EA" w:rsidRDefault="003C53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30098"/>
    <w:multiLevelType w:val="hybridMultilevel"/>
    <w:tmpl w:val="FB3014C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2E3"/>
    <w:rsid w:val="002B1642"/>
    <w:rsid w:val="002D46FF"/>
    <w:rsid w:val="00333AEC"/>
    <w:rsid w:val="003C53EA"/>
    <w:rsid w:val="008B761B"/>
    <w:rsid w:val="00BC04C4"/>
    <w:rsid w:val="00C83997"/>
    <w:rsid w:val="00DC55A0"/>
    <w:rsid w:val="00E422E3"/>
    <w:rsid w:val="00EF5504"/>
    <w:rsid w:val="00F14B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555E2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B12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9476CC"/>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4"/>
    <w:rsid w:val="009476CC"/>
    <w:rPr>
      <w:sz w:val="18"/>
      <w:szCs w:val="18"/>
    </w:rPr>
  </w:style>
  <w:style w:type="paragraph" w:styleId="a5">
    <w:name w:val="footer"/>
    <w:basedOn w:val="a"/>
    <w:link w:val="Char0"/>
    <w:rsid w:val="009476CC"/>
    <w:pPr>
      <w:tabs>
        <w:tab w:val="center" w:pos="4153"/>
        <w:tab w:val="right" w:pos="8306"/>
      </w:tabs>
      <w:snapToGrid w:val="0"/>
      <w:jc w:val="left"/>
    </w:pPr>
    <w:rPr>
      <w:kern w:val="0"/>
      <w:sz w:val="18"/>
      <w:szCs w:val="18"/>
    </w:rPr>
  </w:style>
  <w:style w:type="character" w:styleId="a6">
    <w:name w:val="page number"/>
    <w:basedOn w:val="a0"/>
    <w:rsid w:val="00C90D45"/>
  </w:style>
  <w:style w:type="character" w:styleId="a7">
    <w:name w:val="Hyperlink"/>
    <w:basedOn w:val="a0"/>
    <w:rsid w:val="00C90D45"/>
    <w:rPr>
      <w:color w:val="0000FF"/>
      <w:u w:val="single"/>
    </w:rPr>
  </w:style>
  <w:style w:type="paragraph" w:styleId="1">
    <w:name w:val="index 1"/>
    <w:basedOn w:val="a"/>
    <w:next w:val="a"/>
    <w:autoRedefine/>
    <w:uiPriority w:val="99"/>
    <w:rsid w:val="002D4B1C"/>
  </w:style>
  <w:style w:type="character" w:customStyle="1" w:styleId="Char0">
    <w:name w:val="页脚 Char"/>
    <w:link w:val="a5"/>
    <w:rsid w:val="009476C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555E2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B12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9476CC"/>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4"/>
    <w:rsid w:val="009476CC"/>
    <w:rPr>
      <w:sz w:val="18"/>
      <w:szCs w:val="18"/>
    </w:rPr>
  </w:style>
  <w:style w:type="paragraph" w:styleId="a5">
    <w:name w:val="footer"/>
    <w:basedOn w:val="a"/>
    <w:link w:val="Char0"/>
    <w:rsid w:val="009476CC"/>
    <w:pPr>
      <w:tabs>
        <w:tab w:val="center" w:pos="4153"/>
        <w:tab w:val="right" w:pos="8306"/>
      </w:tabs>
      <w:snapToGrid w:val="0"/>
      <w:jc w:val="left"/>
    </w:pPr>
    <w:rPr>
      <w:kern w:val="0"/>
      <w:sz w:val="18"/>
      <w:szCs w:val="18"/>
    </w:rPr>
  </w:style>
  <w:style w:type="character" w:styleId="a6">
    <w:name w:val="page number"/>
    <w:basedOn w:val="a0"/>
    <w:rsid w:val="00C90D45"/>
  </w:style>
  <w:style w:type="character" w:styleId="a7">
    <w:name w:val="Hyperlink"/>
    <w:basedOn w:val="a0"/>
    <w:rsid w:val="00C90D45"/>
    <w:rPr>
      <w:color w:val="0000FF"/>
      <w:u w:val="single"/>
    </w:rPr>
  </w:style>
  <w:style w:type="paragraph" w:styleId="1">
    <w:name w:val="index 1"/>
    <w:basedOn w:val="a"/>
    <w:next w:val="a"/>
    <w:autoRedefine/>
    <w:uiPriority w:val="99"/>
    <w:rsid w:val="002D4B1C"/>
  </w:style>
  <w:style w:type="character" w:customStyle="1" w:styleId="Char0">
    <w:name w:val="页脚 Char"/>
    <w:link w:val="a5"/>
    <w:rsid w:val="009476C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219.239.107.155:8080/TaskBook.aspx?id=YSCPZT11922018" TargetMode="External"/><Relationship Id="rId21" Type="http://schemas.openxmlformats.org/officeDocument/2006/relationships/hyperlink" Target="http://219.239.107.155:8080/TaskBook.aspx?id=HGCPZT11022018" TargetMode="External"/><Relationship Id="rId42" Type="http://schemas.openxmlformats.org/officeDocument/2006/relationships/hyperlink" Target="http://219.239.107.155:8080/TaskBook.aspx?id=HGCPZT11232018" TargetMode="External"/><Relationship Id="rId63" Type="http://schemas.openxmlformats.org/officeDocument/2006/relationships/hyperlink" Target="http://219.239.107.155:8080/TaskBook.aspx?id=HGCPZT11442018" TargetMode="External"/><Relationship Id="rId84" Type="http://schemas.openxmlformats.org/officeDocument/2006/relationships/hyperlink" Target="http://219.239.107.155:8080/TaskBook.aspx?id=JCCPZT11652018" TargetMode="External"/><Relationship Id="rId138" Type="http://schemas.openxmlformats.org/officeDocument/2006/relationships/hyperlink" Target="http://219.239.107.155:8080/TaskBook.aspx?id=YSCPXT12132018" TargetMode="External"/><Relationship Id="rId159" Type="http://schemas.openxmlformats.org/officeDocument/2006/relationships/hyperlink" Target="http://219.239.107.155:8080/TaskBook.aspx?id=YSCPXT12342018" TargetMode="External"/><Relationship Id="rId170" Type="http://schemas.openxmlformats.org/officeDocument/2006/relationships/hyperlink" Target="http://219.239.107.155:8080/TaskBook.aspx?id=YSCPZT12452018" TargetMode="External"/><Relationship Id="rId191" Type="http://schemas.openxmlformats.org/officeDocument/2006/relationships/hyperlink" Target="http://219.239.107.155:8080/TaskBook.aspx?id=YSCPZT12702018" TargetMode="External"/><Relationship Id="rId205" Type="http://schemas.openxmlformats.org/officeDocument/2006/relationships/hyperlink" Target="http://219.239.107.155:8080/TaskBook.aspx?id=YSCPZT12842018" TargetMode="External"/><Relationship Id="rId226" Type="http://schemas.openxmlformats.org/officeDocument/2006/relationships/hyperlink" Target="http://219.239.107.155:8080/TaskBook.aspx?id=XBCPZT13052018" TargetMode="External"/><Relationship Id="rId247" Type="http://schemas.openxmlformats.org/officeDocument/2006/relationships/hyperlink" Target="http://www.ccsa.org.cn/docs/shenbao/gongshi_file/201801/H_2017005674.doc" TargetMode="External"/><Relationship Id="rId107" Type="http://schemas.openxmlformats.org/officeDocument/2006/relationships/hyperlink" Target="http://219.239.107.155:8080/TaskBook.aspx?id=YSCPZT11822018" TargetMode="External"/><Relationship Id="rId11" Type="http://schemas.openxmlformats.org/officeDocument/2006/relationships/hyperlink" Target="http://219.239.107.155:8080/TaskBook.aspx?id=HGCPZT10922018" TargetMode="External"/><Relationship Id="rId32" Type="http://schemas.openxmlformats.org/officeDocument/2006/relationships/hyperlink" Target="http://219.239.107.155:8080/TaskBook.aspx?id=HGCPZT11132018" TargetMode="External"/><Relationship Id="rId53" Type="http://schemas.openxmlformats.org/officeDocument/2006/relationships/hyperlink" Target="http://219.239.107.155:8080/TaskBook.aspx?id=HGCPXT11342018" TargetMode="External"/><Relationship Id="rId74" Type="http://schemas.openxmlformats.org/officeDocument/2006/relationships/hyperlink" Target="http://219.239.107.155:8080/TaskBook.aspx?id=JCCPXT11552018" TargetMode="External"/><Relationship Id="rId128" Type="http://schemas.openxmlformats.org/officeDocument/2006/relationships/hyperlink" Target="http://219.239.107.155:8080/TaskBook.aspx?id=YSCPZT12032018" TargetMode="External"/><Relationship Id="rId149" Type="http://schemas.openxmlformats.org/officeDocument/2006/relationships/hyperlink" Target="http://219.239.107.155:8080/TaskBook.aspx?id=YSCPZT12242018" TargetMode="External"/><Relationship Id="rId5" Type="http://schemas.openxmlformats.org/officeDocument/2006/relationships/settings" Target="settings.xml"/><Relationship Id="rId95" Type="http://schemas.openxmlformats.org/officeDocument/2006/relationships/hyperlink" Target="http://219.239.107.155:8080/TaskBook.aspx?id=JCCPXT11702018" TargetMode="External"/><Relationship Id="rId160" Type="http://schemas.openxmlformats.org/officeDocument/2006/relationships/hyperlink" Target="http://219.239.107.155:8080/TaskBook.aspx?id=YSCPXT12352018" TargetMode="External"/><Relationship Id="rId181" Type="http://schemas.openxmlformats.org/officeDocument/2006/relationships/hyperlink" Target="http://219.239.107.155:8080/TaskBook.aspx?id=YSCPZT12562018" TargetMode="External"/><Relationship Id="rId216" Type="http://schemas.openxmlformats.org/officeDocument/2006/relationships/hyperlink" Target="http://219.239.107.155:8080/TaskBook.aspx?id=YSCPZT12952018" TargetMode="External"/><Relationship Id="rId237" Type="http://schemas.openxmlformats.org/officeDocument/2006/relationships/hyperlink" Target="http://www.ccsa.org.cn/docs/shenbao/gongshi_file/201801/H_2017005037.doc" TargetMode="External"/><Relationship Id="rId258" Type="http://schemas.openxmlformats.org/officeDocument/2006/relationships/fontTable" Target="fontTable.xml"/><Relationship Id="rId22" Type="http://schemas.openxmlformats.org/officeDocument/2006/relationships/hyperlink" Target="http://219.239.107.155:8080/TaskBook.aspx?id=HGCPZT11032018" TargetMode="External"/><Relationship Id="rId43" Type="http://schemas.openxmlformats.org/officeDocument/2006/relationships/hyperlink" Target="http://219.239.107.155:8080/TaskBook.aspx?id=HGCPZT11242018" TargetMode="External"/><Relationship Id="rId64" Type="http://schemas.openxmlformats.org/officeDocument/2006/relationships/hyperlink" Target="http://219.239.107.155:8080/TaskBook.aspx?id=HGCPZT11452018" TargetMode="External"/><Relationship Id="rId118" Type="http://schemas.openxmlformats.org/officeDocument/2006/relationships/hyperlink" Target="http://219.239.107.155:8080/TaskBook.aspx?id=YSCPZT11932018" TargetMode="External"/><Relationship Id="rId139" Type="http://schemas.openxmlformats.org/officeDocument/2006/relationships/hyperlink" Target="http://219.239.107.155:8080/TaskBook.aspx?id=YSCPXT12142018" TargetMode="External"/><Relationship Id="rId85" Type="http://schemas.openxmlformats.org/officeDocument/2006/relationships/hyperlink" Target="http://219.239.107.155:8080/TaskBook.aspx?id=JCCPZT11662018" TargetMode="External"/><Relationship Id="rId150" Type="http://schemas.openxmlformats.org/officeDocument/2006/relationships/hyperlink" Target="http://219.239.107.155:8080/TaskBook.aspx?id=YSCPZT12252018" TargetMode="External"/><Relationship Id="rId171" Type="http://schemas.openxmlformats.org/officeDocument/2006/relationships/hyperlink" Target="http://219.239.107.155:8080/TaskBook.aspx?id=YSCPZT12462018" TargetMode="External"/><Relationship Id="rId192" Type="http://schemas.openxmlformats.org/officeDocument/2006/relationships/hyperlink" Target="http://219.239.107.155:8080/TaskBook.aspx?id=YSCPZT12712018" TargetMode="External"/><Relationship Id="rId206" Type="http://schemas.openxmlformats.org/officeDocument/2006/relationships/hyperlink" Target="http://219.239.107.155:8080/TaskBook.aspx?id=YSCPZT12852018" TargetMode="External"/><Relationship Id="rId227" Type="http://schemas.openxmlformats.org/officeDocument/2006/relationships/hyperlink" Target="http://219.239.107.155:8080/TaskBook.aspx?id=XBCPZT13062018" TargetMode="External"/><Relationship Id="rId248" Type="http://schemas.openxmlformats.org/officeDocument/2006/relationships/hyperlink" Target="http://www.ccsa.org.cn/docs/shenbao/gongshi_file/201801/H_2017005673.doc" TargetMode="External"/><Relationship Id="rId12" Type="http://schemas.openxmlformats.org/officeDocument/2006/relationships/hyperlink" Target="http://219.239.107.155:8080/TaskBook.aspx?id=HGCPZT10932018" TargetMode="External"/><Relationship Id="rId33" Type="http://schemas.openxmlformats.org/officeDocument/2006/relationships/hyperlink" Target="http://219.239.107.155:8080/TaskBook.aspx?id=HGCPZT11142018" TargetMode="External"/><Relationship Id="rId108" Type="http://schemas.openxmlformats.org/officeDocument/2006/relationships/hyperlink" Target="http://219.239.107.155:8080/TaskBook.aspx?id=YSCPZT11832018" TargetMode="External"/><Relationship Id="rId129" Type="http://schemas.openxmlformats.org/officeDocument/2006/relationships/hyperlink" Target="http://219.239.107.155:8080/TaskBook.aspx?id=YSCPZT12042018" TargetMode="External"/><Relationship Id="rId54" Type="http://schemas.openxmlformats.org/officeDocument/2006/relationships/hyperlink" Target="http://219.239.107.155:8080/TaskBook.aspx?id=HGCPXT11352018" TargetMode="External"/><Relationship Id="rId75" Type="http://schemas.openxmlformats.org/officeDocument/2006/relationships/hyperlink" Target="http://219.239.107.155:8080/TaskBook.aspx?id=JCCPXT11562018" TargetMode="External"/><Relationship Id="rId96" Type="http://schemas.openxmlformats.org/officeDocument/2006/relationships/hyperlink" Target="http://219.239.107.155:8080/TaskBook.aspx?id=JCCPXT11712018" TargetMode="External"/><Relationship Id="rId140" Type="http://schemas.openxmlformats.org/officeDocument/2006/relationships/hyperlink" Target="http://219.239.107.155:8080/TaskBook.aspx?id=YSCPXT12152018" TargetMode="External"/><Relationship Id="rId161" Type="http://schemas.openxmlformats.org/officeDocument/2006/relationships/hyperlink" Target="http://219.239.107.155:8080/TaskBook.aspx?id=YSCPZT12362018" TargetMode="External"/><Relationship Id="rId182" Type="http://schemas.openxmlformats.org/officeDocument/2006/relationships/hyperlink" Target="http://219.239.107.155:8080/TaskBook.aspx?id=YSCPZT12572018" TargetMode="External"/><Relationship Id="rId217" Type="http://schemas.openxmlformats.org/officeDocument/2006/relationships/hyperlink" Target="http://219.239.107.155:8080/TaskBook.aspx?id=YSCPZT12962018"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219.239.107.155:8080/TaskBook.aspx?id=YSCPZT12912018" TargetMode="External"/><Relationship Id="rId233" Type="http://schemas.openxmlformats.org/officeDocument/2006/relationships/hyperlink" Target="http://219.239.107.155:8080/TaskBook.aspx?id=QBCPZT13112018" TargetMode="External"/><Relationship Id="rId238" Type="http://schemas.openxmlformats.org/officeDocument/2006/relationships/hyperlink" Target="http://www.ccsa.org.cn/docs/shenbao/gongshi_file/201801/H_2017005036.doc" TargetMode="External"/><Relationship Id="rId254" Type="http://schemas.openxmlformats.org/officeDocument/2006/relationships/hyperlink" Target="http://219.239.107.155:8080/TaskBook.aspx?id=YSYPYT12602018" TargetMode="External"/><Relationship Id="rId259" Type="http://schemas.openxmlformats.org/officeDocument/2006/relationships/theme" Target="theme/theme1.xml"/><Relationship Id="rId23" Type="http://schemas.openxmlformats.org/officeDocument/2006/relationships/hyperlink" Target="http://219.239.107.155:8080/TaskBook.aspx?id=HGCPZT11042018" TargetMode="External"/><Relationship Id="rId28" Type="http://schemas.openxmlformats.org/officeDocument/2006/relationships/hyperlink" Target="http://219.239.107.155:8080/TaskBook.aspx?id=HGCPZT11092018" TargetMode="External"/><Relationship Id="rId49" Type="http://schemas.openxmlformats.org/officeDocument/2006/relationships/hyperlink" Target="http://219.239.107.155:8080/TaskBook.aspx?id=HGCPZT11302018" TargetMode="External"/><Relationship Id="rId114" Type="http://schemas.openxmlformats.org/officeDocument/2006/relationships/hyperlink" Target="http://219.239.107.155:8080/TaskBook.aspx?id=YSCPZT11892018" TargetMode="External"/><Relationship Id="rId119" Type="http://schemas.openxmlformats.org/officeDocument/2006/relationships/hyperlink" Target="http://219.239.107.155:8080/TaskBook.aspx?id=YSCPZT11942018" TargetMode="External"/><Relationship Id="rId44" Type="http://schemas.openxmlformats.org/officeDocument/2006/relationships/hyperlink" Target="http://219.239.107.155:8080/TaskBook.aspx?id=HGCPZT11252018" TargetMode="External"/><Relationship Id="rId60" Type="http://schemas.openxmlformats.org/officeDocument/2006/relationships/hyperlink" Target="http://219.239.107.155:8080/TaskBook.aspx?id=HGCPZT11412018" TargetMode="External"/><Relationship Id="rId65" Type="http://schemas.openxmlformats.org/officeDocument/2006/relationships/hyperlink" Target="http://219.239.107.155:8080/TaskBook.aspx?id=HGCPZT11462018" TargetMode="External"/><Relationship Id="rId81" Type="http://schemas.openxmlformats.org/officeDocument/2006/relationships/hyperlink" Target="http://219.239.107.155:8080/TaskBook.aspx?id=JCCPXT11622018" TargetMode="External"/><Relationship Id="rId86" Type="http://schemas.openxmlformats.org/officeDocument/2006/relationships/hyperlink" Target="http://219.239.107.155:8080/TaskBook.aspx?id=JCCPZT11672018" TargetMode="External"/><Relationship Id="rId130" Type="http://schemas.openxmlformats.org/officeDocument/2006/relationships/hyperlink" Target="http://219.239.107.155:8080/TaskBook.aspx?id=YSCPZT12052018" TargetMode="External"/><Relationship Id="rId135" Type="http://schemas.openxmlformats.org/officeDocument/2006/relationships/hyperlink" Target="http://219.239.107.155:8080/TaskBook.aspx?id=YSCPZT12102018" TargetMode="External"/><Relationship Id="rId151" Type="http://schemas.openxmlformats.org/officeDocument/2006/relationships/hyperlink" Target="http://219.239.107.155:8080/TaskBook.aspx?id=YSCPZT12262018" TargetMode="External"/><Relationship Id="rId156" Type="http://schemas.openxmlformats.org/officeDocument/2006/relationships/hyperlink" Target="http://219.239.107.155:8080/TaskBook.aspx?id=YSCPZT12312018" TargetMode="External"/><Relationship Id="rId177" Type="http://schemas.openxmlformats.org/officeDocument/2006/relationships/hyperlink" Target="http://219.239.107.155:8080/TaskBook.aspx?id=YSCPZT12522018" TargetMode="External"/><Relationship Id="rId198" Type="http://schemas.openxmlformats.org/officeDocument/2006/relationships/hyperlink" Target="http://219.239.107.155:8080/TaskBook.aspx?id=YSCPZT12772018" TargetMode="External"/><Relationship Id="rId172" Type="http://schemas.openxmlformats.org/officeDocument/2006/relationships/hyperlink" Target="http://219.239.107.155:8080/TaskBook.aspx?id=YSCPZT12472018" TargetMode="External"/><Relationship Id="rId193" Type="http://schemas.openxmlformats.org/officeDocument/2006/relationships/hyperlink" Target="http://219.239.107.155:8080/TaskBook.aspx?id=YSCPZT12722018" TargetMode="External"/><Relationship Id="rId202" Type="http://schemas.openxmlformats.org/officeDocument/2006/relationships/hyperlink" Target="http://219.239.107.155:8080/TaskBook.aspx?id=YSCPZT12812018" TargetMode="External"/><Relationship Id="rId207" Type="http://schemas.openxmlformats.org/officeDocument/2006/relationships/hyperlink" Target="http://219.239.107.155:8080/TaskBook.aspx?id=YSCPZT12862018" TargetMode="External"/><Relationship Id="rId223" Type="http://schemas.openxmlformats.org/officeDocument/2006/relationships/hyperlink" Target="http://219.239.107.155:8080/TaskBook.aspx?id=XBCPZT13022018" TargetMode="External"/><Relationship Id="rId228" Type="http://schemas.openxmlformats.org/officeDocument/2006/relationships/hyperlink" Target="http://219.239.107.155:8080/TaskBook.aspx?id=XBCPZT13072018" TargetMode="External"/><Relationship Id="rId244" Type="http://schemas.openxmlformats.org/officeDocument/2006/relationships/hyperlink" Target="http://www.ccsa.org.cn/docs/shenbao/gongshi_file/201801/H_2017005703.doc" TargetMode="External"/><Relationship Id="rId249" Type="http://schemas.openxmlformats.org/officeDocument/2006/relationships/hyperlink" Target="http://www.ccsa.org.cn/docs/shenbao/gongshi_file/201801/H_2017005677.doc" TargetMode="External"/><Relationship Id="rId13" Type="http://schemas.openxmlformats.org/officeDocument/2006/relationships/hyperlink" Target="http://219.239.107.155:8080/TaskBook.aspx?id=HGCPZT10942018" TargetMode="External"/><Relationship Id="rId18" Type="http://schemas.openxmlformats.org/officeDocument/2006/relationships/hyperlink" Target="http://219.239.107.155:8080/TaskBook.aspx?id=HGCPZT10992018" TargetMode="External"/><Relationship Id="rId39" Type="http://schemas.openxmlformats.org/officeDocument/2006/relationships/hyperlink" Target="http://219.239.107.155:8080/TaskBook.aspx?id=HGCPZT11202018" TargetMode="External"/><Relationship Id="rId109" Type="http://schemas.openxmlformats.org/officeDocument/2006/relationships/hyperlink" Target="http://219.239.107.155:8080/TaskBook.aspx?id=YSCPZT11842018" TargetMode="External"/><Relationship Id="rId34" Type="http://schemas.openxmlformats.org/officeDocument/2006/relationships/hyperlink" Target="http://219.239.107.155:8080/TaskBook.aspx?id=HGCPZT11152018" TargetMode="External"/><Relationship Id="rId50" Type="http://schemas.openxmlformats.org/officeDocument/2006/relationships/hyperlink" Target="http://219.239.107.155:8080/TaskBook.aspx?id=HGCPXT11312018" TargetMode="External"/><Relationship Id="rId55" Type="http://schemas.openxmlformats.org/officeDocument/2006/relationships/hyperlink" Target="http://219.239.107.155:8080/TaskBook.aspx?id=HGCPXT11362018" TargetMode="External"/><Relationship Id="rId76" Type="http://schemas.openxmlformats.org/officeDocument/2006/relationships/hyperlink" Target="http://219.239.107.155:8080/TaskBook.aspx?id=JCCPXT11572018" TargetMode="External"/><Relationship Id="rId97" Type="http://schemas.openxmlformats.org/officeDocument/2006/relationships/hyperlink" Target="http://219.239.107.155:8080/TaskBook.aspx?id=JCCPXT11722018" TargetMode="External"/><Relationship Id="rId104" Type="http://schemas.openxmlformats.org/officeDocument/2006/relationships/hyperlink" Target="http://219.239.107.155:8080/TaskBook.aspx?id=YSCPZT11792018" TargetMode="External"/><Relationship Id="rId120" Type="http://schemas.openxmlformats.org/officeDocument/2006/relationships/hyperlink" Target="http://219.239.107.155:8080/TaskBook.aspx?id=YSCPZT11952018" TargetMode="External"/><Relationship Id="rId125" Type="http://schemas.openxmlformats.org/officeDocument/2006/relationships/hyperlink" Target="http://219.239.107.155:8080/TaskBook.aspx?id=YSCPZT12002018" TargetMode="External"/><Relationship Id="rId141" Type="http://schemas.openxmlformats.org/officeDocument/2006/relationships/hyperlink" Target="http://219.239.107.155:8080/TaskBook.aspx?id=YSCPXT12162018" TargetMode="External"/><Relationship Id="rId146" Type="http://schemas.openxmlformats.org/officeDocument/2006/relationships/hyperlink" Target="http://219.239.107.155:8080/TaskBook.aspx?id=YSCPXT12212018" TargetMode="External"/><Relationship Id="rId167" Type="http://schemas.openxmlformats.org/officeDocument/2006/relationships/hyperlink" Target="http://219.239.107.155:8080/TaskBook.aspx?id=YSCPZT12422018" TargetMode="External"/><Relationship Id="rId188" Type="http://schemas.openxmlformats.org/officeDocument/2006/relationships/hyperlink" Target="http://219.239.107.155:8080/TaskBook.aspx?id=YSCPXT12672018" TargetMode="External"/><Relationship Id="rId7" Type="http://schemas.openxmlformats.org/officeDocument/2006/relationships/footnotes" Target="footnotes.xml"/><Relationship Id="rId71" Type="http://schemas.openxmlformats.org/officeDocument/2006/relationships/hyperlink" Target="http://219.239.107.155:8080/TaskBook.aspx?id=JCCPXT11522018" TargetMode="External"/><Relationship Id="rId92" Type="http://schemas.openxmlformats.org/officeDocument/2006/relationships/hyperlink" Target="http://219.239.107.155:8080/TaskBook.aspx?id=JCCPXT10492018" TargetMode="External"/><Relationship Id="rId162" Type="http://schemas.openxmlformats.org/officeDocument/2006/relationships/hyperlink" Target="http://219.239.107.155:8080/TaskBook.aspx?id=YSCPZT12372018" TargetMode="External"/><Relationship Id="rId183" Type="http://schemas.openxmlformats.org/officeDocument/2006/relationships/hyperlink" Target="http://219.239.107.155:8080/TaskBook.aspx?id=YSCPZT12582018" TargetMode="External"/><Relationship Id="rId213" Type="http://schemas.openxmlformats.org/officeDocument/2006/relationships/hyperlink" Target="http://219.239.107.155:8080/TaskBook.aspx?id=YSCPZT12922018" TargetMode="External"/><Relationship Id="rId218" Type="http://schemas.openxmlformats.org/officeDocument/2006/relationships/hyperlink" Target="http://219.239.107.155:8080/TaskBook.aspx?id=YSCPZT12972018" TargetMode="External"/><Relationship Id="rId234" Type="http://schemas.openxmlformats.org/officeDocument/2006/relationships/hyperlink" Target="http://219.239.107.155:8080/TaskBook.aspx?id=QBCPZT13122018" TargetMode="External"/><Relationship Id="rId239" Type="http://schemas.openxmlformats.org/officeDocument/2006/relationships/hyperlink" Target="http://www.ccsa.org.cn/docs/shenbao/gongshi_file/201801/H_2017005039.doc" TargetMode="External"/><Relationship Id="rId2" Type="http://schemas.openxmlformats.org/officeDocument/2006/relationships/numbering" Target="numbering.xml"/><Relationship Id="rId29" Type="http://schemas.openxmlformats.org/officeDocument/2006/relationships/hyperlink" Target="http://219.239.107.155:8080/TaskBook.aspx?id=HGCPZT11102018" TargetMode="External"/><Relationship Id="rId250" Type="http://schemas.openxmlformats.org/officeDocument/2006/relationships/hyperlink" Target="http://www.ccsa.org.cn/docs/shenbao/gongshi_file/201801/H_2017005678.doc" TargetMode="External"/><Relationship Id="rId255" Type="http://schemas.openxmlformats.org/officeDocument/2006/relationships/hyperlink" Target="http://219.239.107.155:8080/TaskBook.aspx?id=YSYPYT12612018" TargetMode="External"/><Relationship Id="rId24" Type="http://schemas.openxmlformats.org/officeDocument/2006/relationships/hyperlink" Target="http://219.239.107.155:8080/TaskBook.aspx?id=HGCPZT11052018" TargetMode="External"/><Relationship Id="rId40" Type="http://schemas.openxmlformats.org/officeDocument/2006/relationships/hyperlink" Target="http://219.239.107.155:8080/TaskBook.aspx?id=HGCPZT11212018" TargetMode="External"/><Relationship Id="rId45" Type="http://schemas.openxmlformats.org/officeDocument/2006/relationships/hyperlink" Target="http://219.239.107.155:8080/TaskBook.aspx?id=HGCPXT11262018" TargetMode="External"/><Relationship Id="rId66" Type="http://schemas.openxmlformats.org/officeDocument/2006/relationships/hyperlink" Target="http://219.239.107.155:8080/TaskBook.aspx?id=HGCPZT11472018" TargetMode="External"/><Relationship Id="rId87" Type="http://schemas.openxmlformats.org/officeDocument/2006/relationships/hyperlink" Target="http://219.239.107.155:8080/TaskBook.aspx?id=JCCPZT11682018" TargetMode="External"/><Relationship Id="rId110" Type="http://schemas.openxmlformats.org/officeDocument/2006/relationships/hyperlink" Target="http://219.239.107.155:8080/TaskBook.aspx?id=YSCPZT11852018" TargetMode="External"/><Relationship Id="rId115" Type="http://schemas.openxmlformats.org/officeDocument/2006/relationships/hyperlink" Target="http://219.239.107.155:8080/TaskBook.aspx?id=YSCPZT11902018" TargetMode="External"/><Relationship Id="rId131" Type="http://schemas.openxmlformats.org/officeDocument/2006/relationships/hyperlink" Target="http://219.239.107.155:8080/TaskBook.aspx?id=YSCPZT12062018" TargetMode="External"/><Relationship Id="rId136" Type="http://schemas.openxmlformats.org/officeDocument/2006/relationships/hyperlink" Target="http://219.239.107.155:8080/TaskBook.aspx?id=YSCPZT12112018" TargetMode="External"/><Relationship Id="rId157" Type="http://schemas.openxmlformats.org/officeDocument/2006/relationships/hyperlink" Target="http://219.239.107.155:8080/TaskBook.aspx?id=YSCPZT12322018" TargetMode="External"/><Relationship Id="rId178" Type="http://schemas.openxmlformats.org/officeDocument/2006/relationships/hyperlink" Target="http://219.239.107.155:8080/TaskBook.aspx?id=YSCPZT12532018" TargetMode="External"/><Relationship Id="rId61" Type="http://schemas.openxmlformats.org/officeDocument/2006/relationships/hyperlink" Target="http://219.239.107.155:8080/TaskBook.aspx?id=HGCPZT11422018" TargetMode="External"/><Relationship Id="rId82" Type="http://schemas.openxmlformats.org/officeDocument/2006/relationships/hyperlink" Target="http://219.239.107.155:8080/TaskBook.aspx?id=JCCPXT11632018" TargetMode="External"/><Relationship Id="rId152" Type="http://schemas.openxmlformats.org/officeDocument/2006/relationships/hyperlink" Target="http://219.239.107.155:8080/TaskBook.aspx?id=YSCPZT12272018" TargetMode="External"/><Relationship Id="rId173" Type="http://schemas.openxmlformats.org/officeDocument/2006/relationships/hyperlink" Target="http://219.239.107.155:8080/TaskBook.aspx?id=YSCPZT12482018" TargetMode="External"/><Relationship Id="rId194" Type="http://schemas.openxmlformats.org/officeDocument/2006/relationships/hyperlink" Target="http://219.239.107.155:8080/TaskBook.aspx?id=YSCPZT12732018" TargetMode="External"/><Relationship Id="rId199" Type="http://schemas.openxmlformats.org/officeDocument/2006/relationships/hyperlink" Target="http://219.239.107.155:8080/TaskBook.aspx?id=YSCPZT12782018" TargetMode="External"/><Relationship Id="rId203" Type="http://schemas.openxmlformats.org/officeDocument/2006/relationships/hyperlink" Target="http://219.239.107.155:8080/TaskBook.aspx?id=YSCPZT12822018" TargetMode="External"/><Relationship Id="rId208" Type="http://schemas.openxmlformats.org/officeDocument/2006/relationships/hyperlink" Target="http://219.239.107.155:8080/TaskBook.aspx?id=YSCPZT12872018" TargetMode="External"/><Relationship Id="rId229" Type="http://schemas.openxmlformats.org/officeDocument/2006/relationships/hyperlink" Target="http://219.239.107.155:8080/TaskBook.aspx?id=XBCPZT13082018" TargetMode="External"/><Relationship Id="rId19" Type="http://schemas.openxmlformats.org/officeDocument/2006/relationships/hyperlink" Target="http://219.239.107.155:8080/TaskBook.aspx?id=HGCPZT11002018" TargetMode="External"/><Relationship Id="rId224" Type="http://schemas.openxmlformats.org/officeDocument/2006/relationships/hyperlink" Target="http://219.239.107.155:8080/TaskBook.aspx?id=XBCPZT13032018" TargetMode="External"/><Relationship Id="rId240" Type="http://schemas.openxmlformats.org/officeDocument/2006/relationships/hyperlink" Target="http://www.ccsa.org.cn/docs/shenbao/gongshi_file/201801/H_2017005038.doc" TargetMode="External"/><Relationship Id="rId245" Type="http://schemas.openxmlformats.org/officeDocument/2006/relationships/hyperlink" Target="http://www.ccsa.org.cn/docs/shenbao/gongshi_file/201801/H_2017005621.doc" TargetMode="External"/><Relationship Id="rId14" Type="http://schemas.openxmlformats.org/officeDocument/2006/relationships/hyperlink" Target="http://219.239.107.155:8080/TaskBook.aspx?id=HGCPZT10952018" TargetMode="External"/><Relationship Id="rId30" Type="http://schemas.openxmlformats.org/officeDocument/2006/relationships/hyperlink" Target="http://219.239.107.155:8080/TaskBook.aspx?id=HGCPZT11112018" TargetMode="External"/><Relationship Id="rId35" Type="http://schemas.openxmlformats.org/officeDocument/2006/relationships/hyperlink" Target="http://219.239.107.155:8080/TaskBook.aspx?id=HGCPZT11162018" TargetMode="External"/><Relationship Id="rId56" Type="http://schemas.openxmlformats.org/officeDocument/2006/relationships/hyperlink" Target="http://219.239.107.155:8080/TaskBook.aspx?id=HGCPXT11372018" TargetMode="External"/><Relationship Id="rId77" Type="http://schemas.openxmlformats.org/officeDocument/2006/relationships/hyperlink" Target="http://219.239.107.155:8080/TaskBook.aspx?id=JCCPXT11582018" TargetMode="External"/><Relationship Id="rId100" Type="http://schemas.openxmlformats.org/officeDocument/2006/relationships/hyperlink" Target="http://219.239.107.155:8080/TaskBook.aspx?id=YSCPXT11752018" TargetMode="External"/><Relationship Id="rId105" Type="http://schemas.openxmlformats.org/officeDocument/2006/relationships/hyperlink" Target="http://219.239.107.155:8080/TaskBook.aspx?id=YSCPZT11802018" TargetMode="External"/><Relationship Id="rId126" Type="http://schemas.openxmlformats.org/officeDocument/2006/relationships/hyperlink" Target="http://219.239.107.155:8080/TaskBook.aspx?id=YSCPZT12012018" TargetMode="External"/><Relationship Id="rId147" Type="http://schemas.openxmlformats.org/officeDocument/2006/relationships/hyperlink" Target="http://219.239.107.155:8080/TaskBook.aspx?id=YSCPXT12222018" TargetMode="External"/><Relationship Id="rId168" Type="http://schemas.openxmlformats.org/officeDocument/2006/relationships/hyperlink" Target="http://219.239.107.155:8080/TaskBook.aspx?id=YSCPZT12432018" TargetMode="External"/><Relationship Id="rId8" Type="http://schemas.openxmlformats.org/officeDocument/2006/relationships/endnotes" Target="endnotes.xml"/><Relationship Id="rId51" Type="http://schemas.openxmlformats.org/officeDocument/2006/relationships/hyperlink" Target="http://219.239.107.155:8080/TaskBook.aspx?id=HGCPXT11322018" TargetMode="External"/><Relationship Id="rId72" Type="http://schemas.openxmlformats.org/officeDocument/2006/relationships/hyperlink" Target="http://219.239.107.155:8080/TaskBook.aspx?id=JCCPXT11532018" TargetMode="External"/><Relationship Id="rId93" Type="http://schemas.openxmlformats.org/officeDocument/2006/relationships/hyperlink" Target="http://219.239.107.155:8080/TaskBook.aspx?id=JCCPXT10502018" TargetMode="External"/><Relationship Id="rId98" Type="http://schemas.openxmlformats.org/officeDocument/2006/relationships/hyperlink" Target="http://219.239.107.155:8080/TaskBook.aspx?id=JCCPXT11732018" TargetMode="External"/><Relationship Id="rId121" Type="http://schemas.openxmlformats.org/officeDocument/2006/relationships/hyperlink" Target="http://219.239.107.155:8080/TaskBook.aspx?id=YSCPZT11962018" TargetMode="External"/><Relationship Id="rId142" Type="http://schemas.openxmlformats.org/officeDocument/2006/relationships/hyperlink" Target="http://219.239.107.155:8080/TaskBook.aspx?id=YSCPXT12172018" TargetMode="External"/><Relationship Id="rId163" Type="http://schemas.openxmlformats.org/officeDocument/2006/relationships/hyperlink" Target="http://219.239.107.155:8080/TaskBook.aspx?id=YSCPZT12382018" TargetMode="External"/><Relationship Id="rId184" Type="http://schemas.openxmlformats.org/officeDocument/2006/relationships/hyperlink" Target="http://219.239.107.155:8080/TaskBook.aspx?id=YSCPZT12592018" TargetMode="External"/><Relationship Id="rId189" Type="http://schemas.openxmlformats.org/officeDocument/2006/relationships/hyperlink" Target="http://219.239.107.155:8080/TaskBook.aspx?id=YSCPXT12682018" TargetMode="External"/><Relationship Id="rId219" Type="http://schemas.openxmlformats.org/officeDocument/2006/relationships/hyperlink" Target="http://219.239.107.155:8080/TaskBook.aspx?id=YSCPZT12982018" TargetMode="External"/><Relationship Id="rId3" Type="http://schemas.openxmlformats.org/officeDocument/2006/relationships/styles" Target="styles.xml"/><Relationship Id="rId214" Type="http://schemas.openxmlformats.org/officeDocument/2006/relationships/hyperlink" Target="http://219.239.107.155:8080/TaskBook.aspx?id=YSCPZT12932018" TargetMode="External"/><Relationship Id="rId230" Type="http://schemas.openxmlformats.org/officeDocument/2006/relationships/hyperlink" Target="http://219.239.107.155:8080/TaskBook.aspx?id=XBCPXT13092018" TargetMode="External"/><Relationship Id="rId235" Type="http://schemas.openxmlformats.org/officeDocument/2006/relationships/hyperlink" Target="http://219.239.107.155:8080/TaskBook.aspx?id=QBCPZT13132018" TargetMode="External"/><Relationship Id="rId251" Type="http://schemas.openxmlformats.org/officeDocument/2006/relationships/hyperlink" Target="http://www.ccsa.org.cn/docs/shenbao/gongshi_file/201801/H_2017005683.doc" TargetMode="External"/><Relationship Id="rId256" Type="http://schemas.openxmlformats.org/officeDocument/2006/relationships/hyperlink" Target="http://219.239.107.155:8080/TaskBook.aspx?id=YSYPYT12622018" TargetMode="External"/><Relationship Id="rId25" Type="http://schemas.openxmlformats.org/officeDocument/2006/relationships/hyperlink" Target="http://219.239.107.155:8080/TaskBook.aspx?id=HGCPZT11062018" TargetMode="External"/><Relationship Id="rId46" Type="http://schemas.openxmlformats.org/officeDocument/2006/relationships/hyperlink" Target="http://219.239.107.155:8080/TaskBook.aspx?id=HGCPZT11272018" TargetMode="External"/><Relationship Id="rId67" Type="http://schemas.openxmlformats.org/officeDocument/2006/relationships/hyperlink" Target="http://219.239.107.155:8080/TaskBook.aspx?id=HGCPZT11482018" TargetMode="External"/><Relationship Id="rId116" Type="http://schemas.openxmlformats.org/officeDocument/2006/relationships/hyperlink" Target="http://219.239.107.155:8080/TaskBook.aspx?id=YSCPZT11912018" TargetMode="External"/><Relationship Id="rId137" Type="http://schemas.openxmlformats.org/officeDocument/2006/relationships/hyperlink" Target="http://219.239.107.155:8080/TaskBook.aspx?id=YSCPZT12122018" TargetMode="External"/><Relationship Id="rId158" Type="http://schemas.openxmlformats.org/officeDocument/2006/relationships/hyperlink" Target="http://219.239.107.155:8080/TaskBook.aspx?id=YSCPZT12332018" TargetMode="External"/><Relationship Id="rId20" Type="http://schemas.openxmlformats.org/officeDocument/2006/relationships/hyperlink" Target="http://219.239.107.155:8080/TaskBook.aspx?id=HGCPZT11012018" TargetMode="External"/><Relationship Id="rId41" Type="http://schemas.openxmlformats.org/officeDocument/2006/relationships/hyperlink" Target="http://219.239.107.155:8080/TaskBook.aspx?id=HGCPZT11222018" TargetMode="External"/><Relationship Id="rId62" Type="http://schemas.openxmlformats.org/officeDocument/2006/relationships/hyperlink" Target="http://219.239.107.155:8080/TaskBook.aspx?id=HGCPZT11432018" TargetMode="External"/><Relationship Id="rId83" Type="http://schemas.openxmlformats.org/officeDocument/2006/relationships/hyperlink" Target="http://219.239.107.155:8080/TaskBook.aspx?id=JCCPZT11642018" TargetMode="External"/><Relationship Id="rId88" Type="http://schemas.openxmlformats.org/officeDocument/2006/relationships/hyperlink" Target="http://219.239.107.155:8080/TaskBook.aspx?id=JCCPZT10452018" TargetMode="External"/><Relationship Id="rId111" Type="http://schemas.openxmlformats.org/officeDocument/2006/relationships/hyperlink" Target="http://219.239.107.155:8080/TaskBook.aspx?id=YSCPZT11862018" TargetMode="External"/><Relationship Id="rId132" Type="http://schemas.openxmlformats.org/officeDocument/2006/relationships/hyperlink" Target="http://219.239.107.155:8080/TaskBook.aspx?id=YSCPZT12072018" TargetMode="External"/><Relationship Id="rId153" Type="http://schemas.openxmlformats.org/officeDocument/2006/relationships/hyperlink" Target="http://219.239.107.155:8080/TaskBook.aspx?id=YSCPZT12282018" TargetMode="External"/><Relationship Id="rId174" Type="http://schemas.openxmlformats.org/officeDocument/2006/relationships/hyperlink" Target="http://219.239.107.155:8080/TaskBook.aspx?id=YSCPZT12492018" TargetMode="External"/><Relationship Id="rId179" Type="http://schemas.openxmlformats.org/officeDocument/2006/relationships/hyperlink" Target="http://219.239.107.155:8080/TaskBook.aspx?id=YSCPZT12542018" TargetMode="External"/><Relationship Id="rId195" Type="http://schemas.openxmlformats.org/officeDocument/2006/relationships/hyperlink" Target="http://219.239.107.155:8080/TaskBook.aspx?id=YSCPZT12742018" TargetMode="External"/><Relationship Id="rId209" Type="http://schemas.openxmlformats.org/officeDocument/2006/relationships/hyperlink" Target="http://219.239.107.155:8080/TaskBook.aspx?id=YSCPZT12882018" TargetMode="External"/><Relationship Id="rId190" Type="http://schemas.openxmlformats.org/officeDocument/2006/relationships/hyperlink" Target="http://219.239.107.155:8080/TaskBook.aspx?id=YSCPZT12692018" TargetMode="External"/><Relationship Id="rId204" Type="http://schemas.openxmlformats.org/officeDocument/2006/relationships/hyperlink" Target="http://219.239.107.155:8080/TaskBook.aspx?id=YSCPZT12832018" TargetMode="External"/><Relationship Id="rId220" Type="http://schemas.openxmlformats.org/officeDocument/2006/relationships/hyperlink" Target="http://219.239.107.155:8080/TaskBook.aspx?id=YSCPZT12992018" TargetMode="External"/><Relationship Id="rId225" Type="http://schemas.openxmlformats.org/officeDocument/2006/relationships/hyperlink" Target="http://219.239.107.155:8080/TaskBook.aspx?id=XBCPZT13042018" TargetMode="External"/><Relationship Id="rId241" Type="http://schemas.openxmlformats.org/officeDocument/2006/relationships/hyperlink" Target="http://www.ccsa.org.cn/docs/shenbao/gongshi_file/201801/H_2017005704.doc" TargetMode="External"/><Relationship Id="rId246" Type="http://schemas.openxmlformats.org/officeDocument/2006/relationships/hyperlink" Target="http://www.ccsa.org.cn/docs/shenbao/gongshi_file/201801/H_2017005689.doc" TargetMode="External"/><Relationship Id="rId15" Type="http://schemas.openxmlformats.org/officeDocument/2006/relationships/hyperlink" Target="http://219.239.107.155:8080/TaskBook.aspx?id=HGCPZT10962018" TargetMode="External"/><Relationship Id="rId36" Type="http://schemas.openxmlformats.org/officeDocument/2006/relationships/hyperlink" Target="http://219.239.107.155:8080/TaskBook.aspx?id=HGCPZT11172018" TargetMode="External"/><Relationship Id="rId57" Type="http://schemas.openxmlformats.org/officeDocument/2006/relationships/hyperlink" Target="http://219.239.107.155:8080/TaskBook.aspx?id=HGCPXT11382018" TargetMode="External"/><Relationship Id="rId106" Type="http://schemas.openxmlformats.org/officeDocument/2006/relationships/hyperlink" Target="http://219.239.107.155:8080/TaskBook.aspx?id=YSCPZT11812018" TargetMode="External"/><Relationship Id="rId127" Type="http://schemas.openxmlformats.org/officeDocument/2006/relationships/hyperlink" Target="http://219.239.107.155:8080/TaskBook.aspx?id=YSCPZT12022018" TargetMode="External"/><Relationship Id="rId10" Type="http://schemas.openxmlformats.org/officeDocument/2006/relationships/hyperlink" Target="http://219.239.107.155:8080/TaskBook.aspx?id=HGCPZT10912018" TargetMode="External"/><Relationship Id="rId31" Type="http://schemas.openxmlformats.org/officeDocument/2006/relationships/hyperlink" Target="http://219.239.107.155:8080/TaskBook.aspx?id=HGCPZT11122018" TargetMode="External"/><Relationship Id="rId52" Type="http://schemas.openxmlformats.org/officeDocument/2006/relationships/hyperlink" Target="http://219.239.107.155:8080/TaskBook.aspx?id=HGCPXT11332018" TargetMode="External"/><Relationship Id="rId73" Type="http://schemas.openxmlformats.org/officeDocument/2006/relationships/hyperlink" Target="http://219.239.107.155:8080/TaskBook.aspx?id=JCCPXT11542018" TargetMode="External"/><Relationship Id="rId78" Type="http://schemas.openxmlformats.org/officeDocument/2006/relationships/hyperlink" Target="http://219.239.107.155:8080/TaskBook.aspx?id=JCCPXT11592018" TargetMode="External"/><Relationship Id="rId94" Type="http://schemas.openxmlformats.org/officeDocument/2006/relationships/hyperlink" Target="http://219.239.107.155:8080/TaskBook.aspx?id=JCCPXT11692018" TargetMode="External"/><Relationship Id="rId99" Type="http://schemas.openxmlformats.org/officeDocument/2006/relationships/hyperlink" Target="http://219.239.107.155:8080/TaskBook.aspx?id=YSCPXT11742018" TargetMode="External"/><Relationship Id="rId101" Type="http://schemas.openxmlformats.org/officeDocument/2006/relationships/hyperlink" Target="http://219.239.107.155:8080/TaskBook.aspx?id=YSCPZT11762018" TargetMode="External"/><Relationship Id="rId122" Type="http://schemas.openxmlformats.org/officeDocument/2006/relationships/hyperlink" Target="http://219.239.107.155:8080/TaskBook.aspx?id=YSCPZT11972018" TargetMode="External"/><Relationship Id="rId143" Type="http://schemas.openxmlformats.org/officeDocument/2006/relationships/hyperlink" Target="http://219.239.107.155:8080/TaskBook.aspx?id=YSCPXT12182018" TargetMode="External"/><Relationship Id="rId148" Type="http://schemas.openxmlformats.org/officeDocument/2006/relationships/hyperlink" Target="http://219.239.107.155:8080/TaskBook.aspx?id=YSCPZT12232018" TargetMode="External"/><Relationship Id="rId164" Type="http://schemas.openxmlformats.org/officeDocument/2006/relationships/hyperlink" Target="http://219.239.107.155:8080/TaskBook.aspx?id=YSCPZT12392018" TargetMode="External"/><Relationship Id="rId169" Type="http://schemas.openxmlformats.org/officeDocument/2006/relationships/hyperlink" Target="http://219.239.107.155:8080/TaskBook.aspx?id=YSCPZT12442018" TargetMode="External"/><Relationship Id="rId185" Type="http://schemas.openxmlformats.org/officeDocument/2006/relationships/hyperlink" Target="http://219.239.107.155:8080/TaskBook.aspx?id=YSCPXT12642018" TargetMode="External"/><Relationship Id="rId4" Type="http://schemas.microsoft.com/office/2007/relationships/stylesWithEffects" Target="stylesWithEffects.xml"/><Relationship Id="rId9" Type="http://schemas.openxmlformats.org/officeDocument/2006/relationships/footer" Target="footer1.xml"/><Relationship Id="rId180" Type="http://schemas.openxmlformats.org/officeDocument/2006/relationships/hyperlink" Target="http://219.239.107.155:8080/TaskBook.aspx?id=YSCPZT12552018" TargetMode="External"/><Relationship Id="rId210" Type="http://schemas.openxmlformats.org/officeDocument/2006/relationships/hyperlink" Target="http://219.239.107.155:8080/TaskBook.aspx?id=YSCPZT12892018" TargetMode="External"/><Relationship Id="rId215" Type="http://schemas.openxmlformats.org/officeDocument/2006/relationships/hyperlink" Target="http://219.239.107.155:8080/TaskBook.aspx?id=YSCPZT12942018" TargetMode="External"/><Relationship Id="rId236" Type="http://schemas.openxmlformats.org/officeDocument/2006/relationships/hyperlink" Target="http://www.ccsa.org.cn/docs/shenbao/gongshi_file/201801/H_2017004957.doc" TargetMode="External"/><Relationship Id="rId257" Type="http://schemas.openxmlformats.org/officeDocument/2006/relationships/hyperlink" Target="http://219.239.107.155:8080/TaskBook.aspx?id=YSYPYT12632018" TargetMode="External"/><Relationship Id="rId26" Type="http://schemas.openxmlformats.org/officeDocument/2006/relationships/hyperlink" Target="http://219.239.107.155:8080/TaskBook.aspx?id=HGCPZT11072018" TargetMode="External"/><Relationship Id="rId231" Type="http://schemas.openxmlformats.org/officeDocument/2006/relationships/hyperlink" Target="http://219.239.107.155:8080/TaskBook.aspx?id=XBCPXT13102018" TargetMode="External"/><Relationship Id="rId252" Type="http://schemas.openxmlformats.org/officeDocument/2006/relationships/hyperlink" Target="http://www.ccsa.org.cn/docs/shenbao/gongshi_file/201801/H_2017005694.doc" TargetMode="External"/><Relationship Id="rId47" Type="http://schemas.openxmlformats.org/officeDocument/2006/relationships/hyperlink" Target="http://219.239.107.155:8080/TaskBook.aspx?id=HGCPZT11282018" TargetMode="External"/><Relationship Id="rId68" Type="http://schemas.openxmlformats.org/officeDocument/2006/relationships/hyperlink" Target="http://219.239.107.155:8080/TaskBook.aspx?id=HGCPZT11492018" TargetMode="External"/><Relationship Id="rId89" Type="http://schemas.openxmlformats.org/officeDocument/2006/relationships/hyperlink" Target="http://219.239.107.155:8080/TaskBook.aspx?id=JCCPZT10462018" TargetMode="External"/><Relationship Id="rId112" Type="http://schemas.openxmlformats.org/officeDocument/2006/relationships/hyperlink" Target="http://219.239.107.155:8080/TaskBook.aspx?id=YSCPZT11872018" TargetMode="External"/><Relationship Id="rId133" Type="http://schemas.openxmlformats.org/officeDocument/2006/relationships/hyperlink" Target="http://219.239.107.155:8080/TaskBook.aspx?id=YSCPZT12082018" TargetMode="External"/><Relationship Id="rId154" Type="http://schemas.openxmlformats.org/officeDocument/2006/relationships/hyperlink" Target="http://219.239.107.155:8080/TaskBook.aspx?id=YSCPZT12292018" TargetMode="External"/><Relationship Id="rId175" Type="http://schemas.openxmlformats.org/officeDocument/2006/relationships/hyperlink" Target="http://219.239.107.155:8080/TaskBook.aspx?id=YSCPZT12502018" TargetMode="External"/><Relationship Id="rId196" Type="http://schemas.openxmlformats.org/officeDocument/2006/relationships/hyperlink" Target="http://219.239.107.155:8080/TaskBook.aspx?id=YSCPZT12752018" TargetMode="External"/><Relationship Id="rId200" Type="http://schemas.openxmlformats.org/officeDocument/2006/relationships/hyperlink" Target="http://219.239.107.155:8080/TaskBook.aspx?id=YSCPZT12792018" TargetMode="External"/><Relationship Id="rId16" Type="http://schemas.openxmlformats.org/officeDocument/2006/relationships/hyperlink" Target="http://219.239.107.155:8080/TaskBook.aspx?id=HGCPZT10972018" TargetMode="External"/><Relationship Id="rId221" Type="http://schemas.openxmlformats.org/officeDocument/2006/relationships/hyperlink" Target="http://219.239.107.155:8080/TaskBook.aspx?id=YSCPZT13002018" TargetMode="External"/><Relationship Id="rId242" Type="http://schemas.openxmlformats.org/officeDocument/2006/relationships/hyperlink" Target="http://www.ccsa.org.cn/docs/shenbao/gongshi_file/201801/H_2017005714.doc" TargetMode="External"/><Relationship Id="rId37" Type="http://schemas.openxmlformats.org/officeDocument/2006/relationships/hyperlink" Target="http://219.239.107.155:8080/TaskBook.aspx?id=HGCPZT11182018" TargetMode="External"/><Relationship Id="rId58" Type="http://schemas.openxmlformats.org/officeDocument/2006/relationships/hyperlink" Target="http://219.239.107.155:8080/TaskBook.aspx?id=HGCPXT11392018" TargetMode="External"/><Relationship Id="rId79" Type="http://schemas.openxmlformats.org/officeDocument/2006/relationships/hyperlink" Target="http://219.239.107.155:8080/TaskBook.aspx?id=JCCPXT11602018" TargetMode="External"/><Relationship Id="rId102" Type="http://schemas.openxmlformats.org/officeDocument/2006/relationships/hyperlink" Target="http://219.239.107.155:8080/TaskBook.aspx?id=YSCPZT11772018" TargetMode="External"/><Relationship Id="rId123" Type="http://schemas.openxmlformats.org/officeDocument/2006/relationships/hyperlink" Target="http://219.239.107.155:8080/TaskBook.aspx?id=YSCPZT11982018" TargetMode="External"/><Relationship Id="rId144" Type="http://schemas.openxmlformats.org/officeDocument/2006/relationships/hyperlink" Target="http://219.239.107.155:8080/TaskBook.aspx?id=YSCPZT12192018" TargetMode="External"/><Relationship Id="rId90" Type="http://schemas.openxmlformats.org/officeDocument/2006/relationships/hyperlink" Target="http://219.239.107.155:8080/TaskBook.aspx?id=JCCPZT10472018" TargetMode="External"/><Relationship Id="rId165" Type="http://schemas.openxmlformats.org/officeDocument/2006/relationships/hyperlink" Target="http://219.239.107.155:8080/TaskBook.aspx?id=YSCPXT12402018" TargetMode="External"/><Relationship Id="rId186" Type="http://schemas.openxmlformats.org/officeDocument/2006/relationships/hyperlink" Target="http://219.239.107.155:8080/TaskBook.aspx?id=YSCPXT12652018" TargetMode="External"/><Relationship Id="rId211" Type="http://schemas.openxmlformats.org/officeDocument/2006/relationships/hyperlink" Target="http://219.239.107.155:8080/TaskBook.aspx?id=YSCPZT12902018" TargetMode="External"/><Relationship Id="rId232" Type="http://schemas.openxmlformats.org/officeDocument/2006/relationships/hyperlink" Target="http://219.239.107.155:8080/TaskBook.aspx?id=QBCPZT13142018" TargetMode="External"/><Relationship Id="rId253" Type="http://schemas.openxmlformats.org/officeDocument/2006/relationships/hyperlink" Target="http://www.ccsa.org.cn/docs/shenbao/gongshi_file/201801/H_2017005693.doc" TargetMode="External"/><Relationship Id="rId27" Type="http://schemas.openxmlformats.org/officeDocument/2006/relationships/hyperlink" Target="http://219.239.107.155:8080/TaskBook.aspx?id=HGCPZT11082018" TargetMode="External"/><Relationship Id="rId48" Type="http://schemas.openxmlformats.org/officeDocument/2006/relationships/hyperlink" Target="http://219.239.107.155:8080/TaskBook.aspx?id=HGCPZT11292018" TargetMode="External"/><Relationship Id="rId69" Type="http://schemas.openxmlformats.org/officeDocument/2006/relationships/hyperlink" Target="http://219.239.107.155:8080/TaskBook.aspx?id=JCCPXT11502018" TargetMode="External"/><Relationship Id="rId113" Type="http://schemas.openxmlformats.org/officeDocument/2006/relationships/hyperlink" Target="http://219.239.107.155:8080/TaskBook.aspx?id=YSCPZT11882018" TargetMode="External"/><Relationship Id="rId134" Type="http://schemas.openxmlformats.org/officeDocument/2006/relationships/hyperlink" Target="http://219.239.107.155:8080/TaskBook.aspx?id=YSCPZT12092018" TargetMode="External"/><Relationship Id="rId80" Type="http://schemas.openxmlformats.org/officeDocument/2006/relationships/hyperlink" Target="http://219.239.107.155:8080/TaskBook.aspx?id=JCCPXT11612018" TargetMode="External"/><Relationship Id="rId155" Type="http://schemas.openxmlformats.org/officeDocument/2006/relationships/hyperlink" Target="http://219.239.107.155:8080/TaskBook.aspx?id=YSCPZT12302018" TargetMode="External"/><Relationship Id="rId176" Type="http://schemas.openxmlformats.org/officeDocument/2006/relationships/hyperlink" Target="http://219.239.107.155:8080/TaskBook.aspx?id=YSCPZT12512018" TargetMode="External"/><Relationship Id="rId197" Type="http://schemas.openxmlformats.org/officeDocument/2006/relationships/hyperlink" Target="http://219.239.107.155:8080/TaskBook.aspx?id=YSCPZT12762018" TargetMode="External"/><Relationship Id="rId201" Type="http://schemas.openxmlformats.org/officeDocument/2006/relationships/hyperlink" Target="http://219.239.107.155:8080/TaskBook.aspx?id=YSCPZT12802018" TargetMode="External"/><Relationship Id="rId222" Type="http://schemas.openxmlformats.org/officeDocument/2006/relationships/hyperlink" Target="http://219.239.107.155:8080/TaskBook.aspx?id=YSCPZT13012018" TargetMode="External"/><Relationship Id="rId243" Type="http://schemas.openxmlformats.org/officeDocument/2006/relationships/hyperlink" Target="http://www.ccsa.org.cn/docs/shenbao/gongshi_file/201801/H_2017005715.doc" TargetMode="External"/><Relationship Id="rId17" Type="http://schemas.openxmlformats.org/officeDocument/2006/relationships/hyperlink" Target="http://219.239.107.155:8080/TaskBook.aspx?id=HGCPZT10982018" TargetMode="External"/><Relationship Id="rId38" Type="http://schemas.openxmlformats.org/officeDocument/2006/relationships/hyperlink" Target="http://219.239.107.155:8080/TaskBook.aspx?id=HGCPZT11192018" TargetMode="External"/><Relationship Id="rId59" Type="http://schemas.openxmlformats.org/officeDocument/2006/relationships/hyperlink" Target="http://219.239.107.155:8080/TaskBook.aspx?id=HGCPZT11402018" TargetMode="External"/><Relationship Id="rId103" Type="http://schemas.openxmlformats.org/officeDocument/2006/relationships/hyperlink" Target="http://219.239.107.155:8080/TaskBook.aspx?id=YSCPZT11782018" TargetMode="External"/><Relationship Id="rId124" Type="http://schemas.openxmlformats.org/officeDocument/2006/relationships/hyperlink" Target="http://219.239.107.155:8080/TaskBook.aspx?id=YSCPZT11992018" TargetMode="External"/><Relationship Id="rId70" Type="http://schemas.openxmlformats.org/officeDocument/2006/relationships/hyperlink" Target="http://219.239.107.155:8080/TaskBook.aspx?id=JCCPXT11512018" TargetMode="External"/><Relationship Id="rId91" Type="http://schemas.openxmlformats.org/officeDocument/2006/relationships/hyperlink" Target="http://219.239.107.155:8080/TaskBook.aspx?id=JCCPXT10482018" TargetMode="External"/><Relationship Id="rId145" Type="http://schemas.openxmlformats.org/officeDocument/2006/relationships/hyperlink" Target="http://219.239.107.155:8080/TaskBook.aspx?id=YSCPZT12202018" TargetMode="External"/><Relationship Id="rId166" Type="http://schemas.openxmlformats.org/officeDocument/2006/relationships/hyperlink" Target="http://219.239.107.155:8080/TaskBook.aspx?id=YSCPZT12412018" TargetMode="External"/><Relationship Id="rId187" Type="http://schemas.openxmlformats.org/officeDocument/2006/relationships/hyperlink" Target="http://219.239.107.155:8080/TaskBook.aspx?id=YSCPXT1266201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51D75-7708-43A7-958A-861C621A8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49</Pages>
  <Words>7465</Words>
  <Characters>42555</Characters>
  <Application>Microsoft Office Word</Application>
  <DocSecurity>0</DocSecurity>
  <Lines>354</Lines>
  <Paragraphs>99</Paragraphs>
  <ScaleCrop>false</ScaleCrop>
  <Company/>
  <LinksUpToDate>false</LinksUpToDate>
  <CharactersWithSpaces>49921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4</cp:revision>
  <dcterms:created xsi:type="dcterms:W3CDTF">2018-01-31T07:15:00Z</dcterms:created>
  <dcterms:modified xsi:type="dcterms:W3CDTF">2018-02-01T07:13:00Z</dcterms:modified>
</cp:coreProperties>
</file>