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B0" w:rsidRPr="00BF5711" w:rsidRDefault="00F25FB0" w:rsidP="00F25FB0">
      <w:pPr>
        <w:jc w:val="left"/>
        <w:rPr>
          <w:rFonts w:ascii="黑体" w:eastAsia="黑体" w:hAnsi="黑体" w:cs="Times New Roman"/>
          <w:sz w:val="32"/>
          <w:szCs w:val="32"/>
        </w:rPr>
      </w:pPr>
      <w:r w:rsidRPr="00BF5711">
        <w:rPr>
          <w:rFonts w:ascii="黑体" w:eastAsia="黑体" w:hAnsi="黑体" w:cs="Times New Roman"/>
          <w:sz w:val="32"/>
          <w:szCs w:val="32"/>
        </w:rPr>
        <w:t>附件3</w:t>
      </w:r>
    </w:p>
    <w:p w:rsidR="00282B2F" w:rsidRPr="00BF5711" w:rsidRDefault="00282B2F" w:rsidP="00640B79">
      <w:pPr>
        <w:spacing w:line="54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82B2F" w:rsidRPr="006310F1" w:rsidRDefault="00A926A1" w:rsidP="00640B79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310F1">
        <w:rPr>
          <w:rFonts w:ascii="Times New Roman" w:eastAsia="方正小标宋简体" w:hAnsi="Times New Roman" w:cs="Times New Roman"/>
          <w:sz w:val="44"/>
          <w:szCs w:val="44"/>
        </w:rPr>
        <w:t>食品中罗丹明</w:t>
      </w:r>
      <w:r w:rsidRPr="006310F1">
        <w:rPr>
          <w:rFonts w:ascii="Times New Roman" w:eastAsia="方正小标宋简体" w:hAnsi="Times New Roman" w:cs="Times New Roman"/>
          <w:sz w:val="44"/>
          <w:szCs w:val="44"/>
        </w:rPr>
        <w:t>B</w:t>
      </w:r>
      <w:r w:rsidRPr="006310F1">
        <w:rPr>
          <w:rFonts w:ascii="Times New Roman" w:eastAsia="方正小标宋简体" w:hAnsi="Times New Roman" w:cs="Times New Roman"/>
          <w:sz w:val="44"/>
          <w:szCs w:val="44"/>
        </w:rPr>
        <w:t>的快速检测</w:t>
      </w:r>
    </w:p>
    <w:p w:rsidR="0003790D" w:rsidRPr="006310F1" w:rsidRDefault="00A926A1" w:rsidP="00640B79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310F1">
        <w:rPr>
          <w:rFonts w:ascii="Times New Roman" w:eastAsia="方正小标宋简体" w:hAnsi="Times New Roman" w:cs="Times New Roman"/>
          <w:sz w:val="44"/>
          <w:szCs w:val="44"/>
        </w:rPr>
        <w:t>胶体金免疫层析法</w:t>
      </w:r>
      <w:r w:rsidR="007867F3" w:rsidRPr="006310F1">
        <w:rPr>
          <w:rFonts w:ascii="Times New Roman" w:eastAsia="方正小标宋简体" w:hAnsi="Times New Roman" w:cs="Times New Roman"/>
          <w:sz w:val="44"/>
          <w:szCs w:val="44"/>
        </w:rPr>
        <w:t>（</w:t>
      </w:r>
      <w:r w:rsidR="007867F3" w:rsidRPr="006310F1">
        <w:rPr>
          <w:rFonts w:ascii="Times New Roman" w:eastAsia="方正小标宋简体" w:hAnsi="Times New Roman" w:cs="Times New Roman"/>
          <w:sz w:val="44"/>
          <w:szCs w:val="44"/>
        </w:rPr>
        <w:t>KJ201703</w:t>
      </w:r>
      <w:r w:rsidR="007867F3" w:rsidRPr="006310F1">
        <w:rPr>
          <w:rFonts w:ascii="Times New Roman" w:eastAsia="方正小标宋简体" w:hAnsi="Times New Roman" w:cs="Times New Roman"/>
          <w:sz w:val="44"/>
          <w:szCs w:val="44"/>
        </w:rPr>
        <w:t>）</w:t>
      </w:r>
    </w:p>
    <w:p w:rsidR="00282B2F" w:rsidRPr="00BF5711" w:rsidRDefault="00282B2F" w:rsidP="00BF5711">
      <w:pPr>
        <w:spacing w:line="460" w:lineRule="exact"/>
        <w:ind w:firstLineChars="200" w:firstLine="420"/>
        <w:rPr>
          <w:rFonts w:ascii="Times New Roman" w:eastAsia="黑体" w:hAnsi="Times New Roman" w:cs="Times New Roman"/>
        </w:rPr>
      </w:pP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A1485">
        <w:rPr>
          <w:rFonts w:ascii="Times New Roman" w:eastAsia="黑体" w:hAnsi="Times New Roman" w:cs="Times New Roman"/>
        </w:rPr>
        <w:t>1</w:t>
      </w:r>
      <w:r w:rsidRPr="00BA1485">
        <w:rPr>
          <w:rFonts w:ascii="Times New Roman" w:eastAsia="黑体" w:hAnsi="Times New Roman" w:cs="Times New Roman"/>
        </w:rPr>
        <w:t>范围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本方法规定了食品中罗丹明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的胶体金免疫层析快速检测方法。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本方法适用于辣椒粉和辣椒酱中罗丹明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的快速测定。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2</w:t>
      </w:r>
      <w:r w:rsidRPr="00BF5711">
        <w:rPr>
          <w:rFonts w:ascii="Times New Roman" w:eastAsia="黑体" w:hAnsi="Times New Roman" w:cs="Times New Roman"/>
        </w:rPr>
        <w:t>原理</w:t>
      </w:r>
    </w:p>
    <w:p w:rsidR="004A597A" w:rsidRPr="00BF5711" w:rsidRDefault="004A597A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本方法采用竞争抑制免疫层析原理。样品中罗丹明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经有机试剂提取，固相萃取小柱净化，浓缩复溶后，罗丹明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与胶体金标记的特异性抗体结合，抑制了抗体和检测卡中检测线（</w:t>
      </w:r>
      <w:r w:rsidRPr="00BF5711">
        <w:rPr>
          <w:rFonts w:ascii="Times New Roman" w:hAnsi="Times New Roman" w:cs="Times New Roman"/>
        </w:rPr>
        <w:t>T</w:t>
      </w:r>
      <w:r w:rsidRPr="00BF5711">
        <w:rPr>
          <w:rFonts w:ascii="Times New Roman" w:hAnsi="Times New Roman" w:cs="Times New Roman"/>
        </w:rPr>
        <w:t>线）上抗原的结合，从而导致检测线颜色深浅的变化。通过检测线与控制线（</w:t>
      </w:r>
      <w:r w:rsidRPr="00BF5711">
        <w:rPr>
          <w:rFonts w:ascii="Times New Roman" w:hAnsi="Times New Roman" w:cs="Times New Roman"/>
        </w:rPr>
        <w:t>C</w:t>
      </w:r>
      <w:r w:rsidRPr="00BF5711">
        <w:rPr>
          <w:rFonts w:ascii="Times New Roman" w:hAnsi="Times New Roman" w:cs="Times New Roman"/>
        </w:rPr>
        <w:t>线）颜色深浅比较，对样品中罗丹明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进行定性判定。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3</w:t>
      </w:r>
      <w:r w:rsidRPr="00BF5711">
        <w:rPr>
          <w:rFonts w:ascii="Times New Roman" w:eastAsia="黑体" w:hAnsi="Times New Roman" w:cs="Times New Roman"/>
        </w:rPr>
        <w:t>试剂和材料</w:t>
      </w:r>
    </w:p>
    <w:p w:rsidR="0003790D" w:rsidRPr="00BA1485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除另有规定外，本方法所用试剂均为分析纯，水为</w:t>
      </w:r>
      <w:r w:rsidRPr="00BF5711">
        <w:rPr>
          <w:rFonts w:ascii="Times New Roman" w:hAnsi="Times New Roman" w:cs="Times New Roman"/>
        </w:rPr>
        <w:t>GB/T</w:t>
      </w:r>
      <w:r w:rsidR="00BA1485">
        <w:rPr>
          <w:rFonts w:ascii="Times New Roman" w:hAnsi="Times New Roman" w:cs="Times New Roman" w:hint="eastAsia"/>
        </w:rPr>
        <w:t xml:space="preserve"> </w:t>
      </w:r>
      <w:r w:rsidRPr="00BF5711">
        <w:rPr>
          <w:rFonts w:ascii="Times New Roman" w:hAnsi="Times New Roman" w:cs="Times New Roman"/>
        </w:rPr>
        <w:t>6682</w:t>
      </w:r>
      <w:r w:rsidRPr="00BF5711">
        <w:rPr>
          <w:rFonts w:ascii="Times New Roman" w:hAnsi="Times New Roman" w:cs="Times New Roman"/>
        </w:rPr>
        <w:t>规定的二级水。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3.1</w:t>
      </w:r>
      <w:r w:rsidRPr="00BF5711">
        <w:rPr>
          <w:rFonts w:ascii="Times New Roman" w:eastAsia="黑体" w:hAnsi="Times New Roman" w:cs="Times New Roman"/>
        </w:rPr>
        <w:t>试剂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3.1.1</w:t>
      </w:r>
      <w:r w:rsidRPr="00BF5711">
        <w:rPr>
          <w:rFonts w:ascii="Times New Roman" w:hAnsi="Times New Roman" w:cs="Times New Roman"/>
        </w:rPr>
        <w:t>正己</w:t>
      </w:r>
      <w:proofErr w:type="gramStart"/>
      <w:r w:rsidRPr="00BF5711">
        <w:rPr>
          <w:rFonts w:ascii="Times New Roman" w:hAnsi="Times New Roman" w:cs="Times New Roman"/>
        </w:rPr>
        <w:t>烷</w:t>
      </w:r>
      <w:proofErr w:type="gramEnd"/>
      <w:r w:rsidRPr="00BF5711">
        <w:rPr>
          <w:rFonts w:ascii="Times New Roman" w:hAnsi="Times New Roman" w:cs="Times New Roman"/>
        </w:rPr>
        <w:t>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3.1.2</w:t>
      </w:r>
      <w:r w:rsidRPr="00BF5711">
        <w:rPr>
          <w:rFonts w:ascii="Times New Roman" w:hAnsi="Times New Roman" w:cs="Times New Roman"/>
        </w:rPr>
        <w:t>丙酮。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3.1.3</w:t>
      </w:r>
      <w:r w:rsidRPr="00BF5711">
        <w:rPr>
          <w:rFonts w:ascii="Times New Roman" w:hAnsi="Times New Roman" w:cs="Times New Roman"/>
        </w:rPr>
        <w:t>甲醇。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3.1.4</w:t>
      </w:r>
      <w:r w:rsidRPr="00BF5711">
        <w:rPr>
          <w:rFonts w:ascii="Times New Roman" w:hAnsi="Times New Roman" w:cs="Times New Roman"/>
        </w:rPr>
        <w:t>磷酸氢二钠。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3.1.5</w:t>
      </w:r>
      <w:r w:rsidRPr="00BF5711">
        <w:rPr>
          <w:rFonts w:ascii="Times New Roman" w:hAnsi="Times New Roman" w:cs="Times New Roman"/>
        </w:rPr>
        <w:t>磷酸二氢钠。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3.1.6</w:t>
      </w:r>
      <w:r w:rsidRPr="00BF5711">
        <w:rPr>
          <w:rFonts w:ascii="Times New Roman" w:hAnsi="Times New Roman" w:cs="Times New Roman"/>
        </w:rPr>
        <w:t>提取试剂：将正己烷与丙酮按照体积比</w:t>
      </w:r>
      <w:r w:rsidRPr="00BF5711">
        <w:rPr>
          <w:rFonts w:ascii="Times New Roman" w:hAnsi="Times New Roman" w:cs="Times New Roman"/>
        </w:rPr>
        <w:t>80:20</w:t>
      </w:r>
      <w:r w:rsidRPr="00BF5711">
        <w:rPr>
          <w:rFonts w:ascii="Times New Roman" w:hAnsi="Times New Roman" w:cs="Times New Roman"/>
        </w:rPr>
        <w:t>混匀。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3.1.7</w:t>
      </w:r>
      <w:r w:rsidRPr="00BF5711">
        <w:rPr>
          <w:rFonts w:ascii="Times New Roman" w:hAnsi="Times New Roman" w:cs="Times New Roman"/>
        </w:rPr>
        <w:t>复溶液：称取</w:t>
      </w:r>
      <w:r w:rsidRPr="00BF5711">
        <w:rPr>
          <w:rFonts w:ascii="Times New Roman" w:hAnsi="Times New Roman" w:cs="Times New Roman"/>
        </w:rPr>
        <w:t>35.61g</w:t>
      </w:r>
      <w:r w:rsidRPr="00BF5711">
        <w:rPr>
          <w:rFonts w:ascii="Times New Roman" w:hAnsi="Times New Roman" w:cs="Times New Roman"/>
        </w:rPr>
        <w:t>磷酸氢二钠</w:t>
      </w:r>
      <w:r w:rsidRPr="00BF5711">
        <w:rPr>
          <w:rFonts w:ascii="Times New Roman" w:hAnsi="Times New Roman" w:cs="Times New Roman"/>
        </w:rPr>
        <w:t>(3.1.4)</w:t>
      </w:r>
      <w:r w:rsidRPr="00BF5711">
        <w:rPr>
          <w:rFonts w:ascii="Times New Roman" w:hAnsi="Times New Roman" w:cs="Times New Roman"/>
        </w:rPr>
        <w:t>置于</w:t>
      </w:r>
      <w:r w:rsidRPr="00BF5711">
        <w:rPr>
          <w:rFonts w:ascii="Times New Roman" w:hAnsi="Times New Roman" w:cs="Times New Roman"/>
        </w:rPr>
        <w:t>1000ml</w:t>
      </w:r>
      <w:r w:rsidRPr="00BF5711">
        <w:rPr>
          <w:rFonts w:ascii="Times New Roman" w:hAnsi="Times New Roman" w:cs="Times New Roman"/>
        </w:rPr>
        <w:t>容量瓶中，用水溶解并稀释至刻度，制成</w:t>
      </w:r>
      <w:r w:rsidRPr="00BF5711">
        <w:rPr>
          <w:rFonts w:ascii="Times New Roman" w:hAnsi="Times New Roman" w:cs="Times New Roman"/>
        </w:rPr>
        <w:t>0.2mol/L</w:t>
      </w:r>
      <w:r w:rsidRPr="00BF5711">
        <w:rPr>
          <w:rFonts w:ascii="Times New Roman" w:hAnsi="Times New Roman" w:cs="Times New Roman"/>
        </w:rPr>
        <w:t>溶液</w:t>
      </w:r>
      <w:r w:rsidRPr="00BF5711">
        <w:rPr>
          <w:rFonts w:ascii="Times New Roman" w:hAnsi="Times New Roman" w:cs="Times New Roman"/>
        </w:rPr>
        <w:t>A</w:t>
      </w:r>
      <w:r w:rsidRPr="00BF5711">
        <w:rPr>
          <w:rFonts w:ascii="Times New Roman" w:hAnsi="Times New Roman" w:cs="Times New Roman"/>
        </w:rPr>
        <w:t>；称取</w:t>
      </w:r>
      <w:r w:rsidRPr="00BF5711">
        <w:rPr>
          <w:rFonts w:ascii="Times New Roman" w:hAnsi="Times New Roman" w:cs="Times New Roman"/>
        </w:rPr>
        <w:t>31.21g</w:t>
      </w:r>
      <w:r w:rsidRPr="00BF5711">
        <w:rPr>
          <w:rFonts w:ascii="Times New Roman" w:hAnsi="Times New Roman" w:cs="Times New Roman"/>
        </w:rPr>
        <w:t>磷酸二氢钠</w:t>
      </w:r>
      <w:r w:rsidRPr="00BF5711">
        <w:rPr>
          <w:rFonts w:ascii="Times New Roman" w:hAnsi="Times New Roman" w:cs="Times New Roman"/>
        </w:rPr>
        <w:t>(3.1.5)</w:t>
      </w:r>
      <w:r w:rsidRPr="00BF5711">
        <w:rPr>
          <w:rFonts w:ascii="Times New Roman" w:hAnsi="Times New Roman" w:cs="Times New Roman"/>
        </w:rPr>
        <w:t>置于</w:t>
      </w:r>
      <w:r w:rsidRPr="00BF5711">
        <w:rPr>
          <w:rFonts w:ascii="Times New Roman" w:hAnsi="Times New Roman" w:cs="Times New Roman"/>
        </w:rPr>
        <w:t>1000ml</w:t>
      </w:r>
      <w:r w:rsidRPr="00BF5711">
        <w:rPr>
          <w:rFonts w:ascii="Times New Roman" w:hAnsi="Times New Roman" w:cs="Times New Roman"/>
        </w:rPr>
        <w:t>容量瓶中，用水溶解并稀释至刻度，制成</w:t>
      </w:r>
      <w:r w:rsidRPr="00BF5711">
        <w:rPr>
          <w:rFonts w:ascii="Times New Roman" w:hAnsi="Times New Roman" w:cs="Times New Roman"/>
        </w:rPr>
        <w:t>0.2mol/L</w:t>
      </w:r>
      <w:r w:rsidRPr="00BF5711">
        <w:rPr>
          <w:rFonts w:ascii="Times New Roman" w:hAnsi="Times New Roman" w:cs="Times New Roman"/>
        </w:rPr>
        <w:t>溶液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。将溶液</w:t>
      </w:r>
      <w:r w:rsidRPr="00BF5711">
        <w:rPr>
          <w:rFonts w:ascii="Times New Roman" w:hAnsi="Times New Roman" w:cs="Times New Roman"/>
        </w:rPr>
        <w:t>A</w:t>
      </w:r>
      <w:r w:rsidRPr="00BF5711">
        <w:rPr>
          <w:rFonts w:ascii="Times New Roman" w:hAnsi="Times New Roman" w:cs="Times New Roman"/>
        </w:rPr>
        <w:t>与溶液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按照体积比</w:t>
      </w:r>
      <w:r w:rsidRPr="00BF5711">
        <w:rPr>
          <w:rFonts w:ascii="Times New Roman" w:hAnsi="Times New Roman" w:cs="Times New Roman"/>
        </w:rPr>
        <w:t>67:33</w:t>
      </w:r>
      <w:r w:rsidRPr="00BF5711">
        <w:rPr>
          <w:rFonts w:ascii="Times New Roman" w:hAnsi="Times New Roman" w:cs="Times New Roman"/>
        </w:rPr>
        <w:t>混匀，制成</w:t>
      </w:r>
      <w:r w:rsidRPr="00BF5711">
        <w:rPr>
          <w:rFonts w:ascii="Times New Roman" w:hAnsi="Times New Roman" w:cs="Times New Roman"/>
        </w:rPr>
        <w:t>pH7.1</w:t>
      </w:r>
      <w:r w:rsidRPr="00BF5711">
        <w:rPr>
          <w:rFonts w:ascii="Times New Roman" w:hAnsi="Times New Roman" w:cs="Times New Roman"/>
        </w:rPr>
        <w:t>磷酸盐缓冲液。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3.2</w:t>
      </w:r>
      <w:r w:rsidRPr="00BF5711">
        <w:rPr>
          <w:rFonts w:ascii="Times New Roman" w:eastAsia="黑体" w:hAnsi="Times New Roman" w:cs="Times New Roman"/>
        </w:rPr>
        <w:t>参考物质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参考物质的中文名称、英文名称、</w:t>
      </w:r>
      <w:r w:rsidRPr="00BF5711">
        <w:rPr>
          <w:rFonts w:ascii="Times New Roman" w:hAnsi="Times New Roman" w:cs="Times New Roman"/>
        </w:rPr>
        <w:t>CAS</w:t>
      </w:r>
      <w:r w:rsidRPr="00BF5711">
        <w:rPr>
          <w:rFonts w:ascii="Times New Roman" w:hAnsi="Times New Roman" w:cs="Times New Roman"/>
        </w:rPr>
        <w:t>登录号、分</w:t>
      </w:r>
      <w:r w:rsidR="004A597A" w:rsidRPr="00BF5711">
        <w:rPr>
          <w:rFonts w:ascii="Times New Roman" w:hAnsi="Times New Roman" w:cs="Times New Roman"/>
        </w:rPr>
        <w:t>子</w:t>
      </w:r>
      <w:r w:rsidRPr="00BF5711">
        <w:rPr>
          <w:rFonts w:ascii="Times New Roman" w:hAnsi="Times New Roman" w:cs="Times New Roman"/>
        </w:rPr>
        <w:t>式、相对分子量见表</w:t>
      </w:r>
      <w:r w:rsidRPr="00BF5711">
        <w:rPr>
          <w:rFonts w:ascii="Times New Roman" w:hAnsi="Times New Roman" w:cs="Times New Roman"/>
        </w:rPr>
        <w:t>1</w:t>
      </w:r>
      <w:r w:rsidRPr="00BF5711">
        <w:rPr>
          <w:rFonts w:ascii="Times New Roman" w:hAnsi="Times New Roman" w:cs="Times New Roman"/>
        </w:rPr>
        <w:t>，纯度</w:t>
      </w:r>
      <w:r w:rsidRPr="00E40C57">
        <w:rPr>
          <w:rFonts w:ascii="仿宋" w:eastAsia="仿宋" w:hAnsi="仿宋" w:cs="Times New Roman"/>
        </w:rPr>
        <w:t>≥</w:t>
      </w:r>
      <w:r w:rsidRPr="00BF5711">
        <w:rPr>
          <w:rFonts w:ascii="Times New Roman" w:hAnsi="Times New Roman" w:cs="Times New Roman"/>
        </w:rPr>
        <w:t>98.6%</w:t>
      </w:r>
    </w:p>
    <w:p w:rsidR="0003790D" w:rsidRPr="00BA1485" w:rsidRDefault="00A926A1" w:rsidP="00640B79">
      <w:pPr>
        <w:spacing w:line="460" w:lineRule="exact"/>
        <w:jc w:val="center"/>
        <w:rPr>
          <w:rFonts w:ascii="Times New Roman" w:eastAsia="黑体" w:hAnsi="Times New Roman" w:cs="Times New Roman"/>
        </w:rPr>
      </w:pPr>
      <w:r w:rsidRPr="00BA1485">
        <w:rPr>
          <w:rFonts w:ascii="Times New Roman" w:eastAsia="黑体" w:hAnsi="Times New Roman" w:cs="Times New Roman"/>
        </w:rPr>
        <w:t>表</w:t>
      </w:r>
      <w:r w:rsidRPr="00BA1485">
        <w:rPr>
          <w:rFonts w:ascii="Times New Roman" w:eastAsia="黑体" w:hAnsi="Times New Roman" w:cs="Times New Roman"/>
        </w:rPr>
        <w:t>1</w:t>
      </w:r>
      <w:r w:rsidR="00D53D0C" w:rsidRPr="00BA1485">
        <w:rPr>
          <w:rFonts w:ascii="Times New Roman" w:eastAsia="黑体" w:hAnsi="Times New Roman" w:cs="Times New Roman"/>
        </w:rPr>
        <w:t xml:space="preserve"> </w:t>
      </w:r>
      <w:r w:rsidRPr="00BA1485">
        <w:rPr>
          <w:rFonts w:ascii="Times New Roman" w:eastAsia="黑体" w:hAnsi="Times New Roman" w:cs="Times New Roman"/>
        </w:rPr>
        <w:t>罗丹明</w:t>
      </w:r>
      <w:r w:rsidRPr="00BA1485">
        <w:rPr>
          <w:rFonts w:ascii="Times New Roman" w:eastAsia="黑体" w:hAnsi="Times New Roman" w:cs="Times New Roman"/>
        </w:rPr>
        <w:t>B</w:t>
      </w:r>
      <w:r w:rsidRPr="00BA1485">
        <w:rPr>
          <w:rFonts w:ascii="Times New Roman" w:eastAsia="黑体" w:hAnsi="Times New Roman" w:cs="Times New Roman"/>
        </w:rPr>
        <w:t>参考物质中文名称、英文名称、</w:t>
      </w:r>
      <w:r w:rsidRPr="00BA1485">
        <w:rPr>
          <w:rFonts w:ascii="Times New Roman" w:eastAsia="黑体" w:hAnsi="Times New Roman" w:cs="Times New Roman"/>
        </w:rPr>
        <w:t>CAS</w:t>
      </w:r>
      <w:r w:rsidRPr="00BA1485">
        <w:rPr>
          <w:rFonts w:ascii="Times New Roman" w:eastAsia="黑体" w:hAnsi="Times New Roman" w:cs="Times New Roman"/>
        </w:rPr>
        <w:t>登录号、分子式、相对分子量</w:t>
      </w:r>
    </w:p>
    <w:tbl>
      <w:tblPr>
        <w:tblW w:w="8650" w:type="dxa"/>
        <w:jc w:val="center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544"/>
        <w:gridCol w:w="1544"/>
        <w:gridCol w:w="1544"/>
        <w:gridCol w:w="1913"/>
      </w:tblGrid>
      <w:tr w:rsidR="0003790D" w:rsidRPr="00BF5711" w:rsidTr="004A597A">
        <w:trPr>
          <w:trHeight w:val="380"/>
          <w:jc w:val="center"/>
        </w:trPr>
        <w:tc>
          <w:tcPr>
            <w:tcW w:w="2105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中文名称</w:t>
            </w:r>
          </w:p>
        </w:tc>
        <w:tc>
          <w:tcPr>
            <w:tcW w:w="1544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英文名称</w:t>
            </w:r>
          </w:p>
        </w:tc>
        <w:tc>
          <w:tcPr>
            <w:tcW w:w="1544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CAS</w:t>
            </w:r>
            <w:r w:rsidRPr="00BF5711">
              <w:rPr>
                <w:rFonts w:ascii="Times New Roman" w:hAnsi="Times New Roman" w:cs="Times New Roman"/>
              </w:rPr>
              <w:t>登录号</w:t>
            </w:r>
          </w:p>
        </w:tc>
        <w:tc>
          <w:tcPr>
            <w:tcW w:w="1544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分子式</w:t>
            </w:r>
          </w:p>
        </w:tc>
        <w:tc>
          <w:tcPr>
            <w:tcW w:w="1913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相对分子量</w:t>
            </w:r>
          </w:p>
        </w:tc>
      </w:tr>
      <w:tr w:rsidR="0003790D" w:rsidRPr="00BF5711" w:rsidTr="004A597A">
        <w:trPr>
          <w:trHeight w:val="380"/>
          <w:jc w:val="center"/>
        </w:trPr>
        <w:tc>
          <w:tcPr>
            <w:tcW w:w="2105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罗丹明</w:t>
            </w:r>
            <w:r w:rsidRPr="00BF571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44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711">
              <w:rPr>
                <w:rFonts w:ascii="Times New Roman" w:hAnsi="Times New Roman" w:cs="Times New Roman"/>
              </w:rPr>
              <w:t>RhodamineB</w:t>
            </w:r>
            <w:proofErr w:type="spellEnd"/>
          </w:p>
        </w:tc>
        <w:tc>
          <w:tcPr>
            <w:tcW w:w="1544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81-88-9</w:t>
            </w:r>
          </w:p>
        </w:tc>
        <w:tc>
          <w:tcPr>
            <w:tcW w:w="1544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C</w:t>
            </w:r>
            <w:r w:rsidRPr="00BF5711">
              <w:rPr>
                <w:rFonts w:ascii="Times New Roman" w:hAnsi="Times New Roman" w:cs="Times New Roman"/>
                <w:vertAlign w:val="subscript"/>
              </w:rPr>
              <w:t>28</w:t>
            </w:r>
            <w:r w:rsidRPr="00BF5711">
              <w:rPr>
                <w:rFonts w:ascii="Times New Roman" w:hAnsi="Times New Roman" w:cs="Times New Roman"/>
              </w:rPr>
              <w:t>H</w:t>
            </w:r>
            <w:r w:rsidRPr="00BF5711">
              <w:rPr>
                <w:rFonts w:ascii="Times New Roman" w:hAnsi="Times New Roman" w:cs="Times New Roman"/>
                <w:vertAlign w:val="subscript"/>
              </w:rPr>
              <w:t>31</w:t>
            </w:r>
            <w:r w:rsidRPr="00BF5711">
              <w:rPr>
                <w:rFonts w:ascii="Times New Roman" w:hAnsi="Times New Roman" w:cs="Times New Roman"/>
              </w:rPr>
              <w:t>C</w:t>
            </w:r>
            <w:r w:rsidRPr="00BF5711">
              <w:rPr>
                <w:rFonts w:ascii="Times New Roman" w:hAnsi="Times New Roman" w:cs="Times New Roman"/>
                <w:vertAlign w:val="subscript"/>
              </w:rPr>
              <w:t>1</w:t>
            </w:r>
            <w:r w:rsidRPr="00BF5711">
              <w:rPr>
                <w:rFonts w:ascii="Times New Roman" w:hAnsi="Times New Roman" w:cs="Times New Roman"/>
              </w:rPr>
              <w:t>N</w:t>
            </w:r>
            <w:r w:rsidRPr="00BF5711">
              <w:rPr>
                <w:rFonts w:ascii="Times New Roman" w:hAnsi="Times New Roman" w:cs="Times New Roman"/>
                <w:vertAlign w:val="subscript"/>
              </w:rPr>
              <w:t>2</w:t>
            </w:r>
            <w:r w:rsidRPr="00BF5711">
              <w:rPr>
                <w:rFonts w:ascii="Times New Roman" w:hAnsi="Times New Roman" w:cs="Times New Roman"/>
              </w:rPr>
              <w:t>O</w:t>
            </w:r>
            <w:r w:rsidRPr="00BF5711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913" w:type="dxa"/>
            <w:vAlign w:val="bottom"/>
          </w:tcPr>
          <w:p w:rsidR="0003790D" w:rsidRPr="00BF5711" w:rsidRDefault="00A926A1">
            <w:pPr>
              <w:jc w:val="center"/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479.01</w:t>
            </w:r>
          </w:p>
        </w:tc>
      </w:tr>
    </w:tbl>
    <w:p w:rsidR="0003790D" w:rsidRDefault="00A926A1" w:rsidP="004A597A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 w:rsidRPr="00BF5711">
        <w:rPr>
          <w:rFonts w:ascii="Times New Roman" w:hAnsi="Times New Roman" w:cs="Times New Roman"/>
          <w:sz w:val="18"/>
          <w:szCs w:val="18"/>
        </w:rPr>
        <w:t>注：或等同可溯源物质。</w:t>
      </w:r>
    </w:p>
    <w:p w:rsidR="00BA1485" w:rsidRDefault="00BA1485" w:rsidP="004A597A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</w:p>
    <w:p w:rsidR="00BA1485" w:rsidRPr="00BF5711" w:rsidRDefault="00BA1485" w:rsidP="004A597A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3.3</w:t>
      </w:r>
      <w:r w:rsidRPr="00BF5711">
        <w:rPr>
          <w:rFonts w:ascii="Times New Roman" w:eastAsia="黑体" w:hAnsi="Times New Roman" w:cs="Times New Roman"/>
        </w:rPr>
        <w:t>标准溶液配制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3.3.1</w:t>
      </w:r>
      <w:r w:rsidRPr="00BF5711">
        <w:rPr>
          <w:rFonts w:ascii="Times New Roman" w:hAnsi="Times New Roman" w:cs="Times New Roman"/>
        </w:rPr>
        <w:t>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标准储备液（</w:t>
      </w:r>
      <w:r w:rsidRPr="00BF5711">
        <w:rPr>
          <w:rFonts w:ascii="Times New Roman" w:hAnsi="Times New Roman" w:cs="Times New Roman"/>
        </w:rPr>
        <w:t>1mg/mL</w:t>
      </w:r>
      <w:r w:rsidRPr="00BF5711">
        <w:rPr>
          <w:rFonts w:ascii="Times New Roman" w:hAnsi="Times New Roman" w:cs="Times New Roman"/>
        </w:rPr>
        <w:t>）：</w:t>
      </w:r>
      <w:r w:rsidR="004A597A" w:rsidRPr="00BF5711">
        <w:rPr>
          <w:rFonts w:ascii="Times New Roman" w:hAnsi="Times New Roman" w:cs="Times New Roman"/>
        </w:rPr>
        <w:t>精密称取适量罗丹明</w:t>
      </w:r>
      <w:r w:rsidR="004A597A" w:rsidRPr="00BF5711">
        <w:rPr>
          <w:rFonts w:ascii="Times New Roman" w:hAnsi="Times New Roman" w:cs="Times New Roman"/>
        </w:rPr>
        <w:t>B</w:t>
      </w:r>
      <w:r w:rsidR="004A597A" w:rsidRPr="00BF5711">
        <w:rPr>
          <w:rFonts w:ascii="Times New Roman" w:hAnsi="Times New Roman" w:cs="Times New Roman"/>
        </w:rPr>
        <w:t>参考物质（</w:t>
      </w:r>
      <w:r w:rsidR="004A597A" w:rsidRPr="00BF5711">
        <w:rPr>
          <w:rFonts w:ascii="Times New Roman" w:hAnsi="Times New Roman" w:cs="Times New Roman"/>
        </w:rPr>
        <w:t>3.2</w:t>
      </w:r>
      <w:r w:rsidR="004A597A" w:rsidRPr="00BF5711">
        <w:rPr>
          <w:rFonts w:ascii="Times New Roman" w:hAnsi="Times New Roman" w:cs="Times New Roman"/>
        </w:rPr>
        <w:t>），置于</w:t>
      </w:r>
      <w:r w:rsidR="004A597A" w:rsidRPr="00BF5711">
        <w:rPr>
          <w:rFonts w:ascii="Times New Roman" w:hAnsi="Times New Roman" w:cs="Times New Roman"/>
        </w:rPr>
        <w:t>10mL</w:t>
      </w:r>
      <w:r w:rsidR="004A597A" w:rsidRPr="00BF5711">
        <w:rPr>
          <w:rFonts w:ascii="Times New Roman" w:hAnsi="Times New Roman" w:cs="Times New Roman"/>
        </w:rPr>
        <w:t>容量瓶中，用甲醇（</w:t>
      </w:r>
      <w:r w:rsidR="004A597A" w:rsidRPr="00BF5711">
        <w:rPr>
          <w:rFonts w:ascii="Times New Roman" w:hAnsi="Times New Roman" w:cs="Times New Roman"/>
        </w:rPr>
        <w:t>3.1.3</w:t>
      </w:r>
      <w:r w:rsidR="004A597A" w:rsidRPr="00BF5711">
        <w:rPr>
          <w:rFonts w:ascii="Times New Roman" w:hAnsi="Times New Roman" w:cs="Times New Roman"/>
        </w:rPr>
        <w:t>）溶解并稀释至刻度，摇匀，制成浓度为</w:t>
      </w:r>
      <w:r w:rsidR="004A597A" w:rsidRPr="00BF5711">
        <w:rPr>
          <w:rFonts w:ascii="Times New Roman" w:hAnsi="Times New Roman" w:cs="Times New Roman"/>
        </w:rPr>
        <w:t>1mg/mL</w:t>
      </w:r>
      <w:r w:rsidR="004A597A" w:rsidRPr="00BF5711">
        <w:rPr>
          <w:rFonts w:ascii="Times New Roman" w:hAnsi="Times New Roman" w:cs="Times New Roman"/>
        </w:rPr>
        <w:t>的罗丹明</w:t>
      </w:r>
      <w:r w:rsidR="004A597A" w:rsidRPr="00BF5711">
        <w:rPr>
          <w:rFonts w:ascii="Times New Roman" w:hAnsi="Times New Roman" w:cs="Times New Roman"/>
        </w:rPr>
        <w:t>B</w:t>
      </w:r>
      <w:r w:rsidR="004A597A" w:rsidRPr="00BF5711">
        <w:rPr>
          <w:rFonts w:ascii="Times New Roman" w:hAnsi="Times New Roman" w:cs="Times New Roman"/>
        </w:rPr>
        <w:t>标准储备液。冷藏，有效期</w:t>
      </w:r>
      <w:r w:rsidR="004A597A" w:rsidRPr="00BF5711">
        <w:rPr>
          <w:rFonts w:ascii="Times New Roman" w:hAnsi="Times New Roman" w:cs="Times New Roman"/>
        </w:rPr>
        <w:t>6</w:t>
      </w:r>
      <w:r w:rsidR="004A597A" w:rsidRPr="00BF5711">
        <w:rPr>
          <w:rFonts w:ascii="Times New Roman" w:hAnsi="Times New Roman" w:cs="Times New Roman"/>
        </w:rPr>
        <w:t>个月</w:t>
      </w:r>
      <w:r w:rsidRPr="00BF5711">
        <w:rPr>
          <w:rFonts w:ascii="Times New Roman" w:hAnsi="Times New Roman" w:cs="Times New Roman"/>
        </w:rPr>
        <w:t>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3.3.2</w:t>
      </w:r>
      <w:r w:rsidRPr="00BF5711">
        <w:rPr>
          <w:rFonts w:ascii="Times New Roman" w:hAnsi="Times New Roman" w:cs="Times New Roman"/>
        </w:rPr>
        <w:t>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标准</w:t>
      </w:r>
      <w:proofErr w:type="gramStart"/>
      <w:r w:rsidRPr="00BF5711">
        <w:rPr>
          <w:rFonts w:ascii="Times New Roman" w:hAnsi="Times New Roman" w:cs="Times New Roman"/>
        </w:rPr>
        <w:t>中间液</w:t>
      </w:r>
      <w:proofErr w:type="gramEnd"/>
      <w:r w:rsidRPr="00BF5711">
        <w:rPr>
          <w:rFonts w:ascii="Times New Roman" w:hAnsi="Times New Roman" w:cs="Times New Roman"/>
        </w:rPr>
        <w:t>A</w:t>
      </w:r>
      <w:r w:rsidRPr="00BF5711">
        <w:rPr>
          <w:rFonts w:ascii="Times New Roman" w:hAnsi="Times New Roman" w:cs="Times New Roman"/>
        </w:rPr>
        <w:t>（</w:t>
      </w:r>
      <w:r w:rsidRPr="00BF5711">
        <w:rPr>
          <w:rFonts w:ascii="Times New Roman" w:hAnsi="Times New Roman" w:cs="Times New Roman"/>
        </w:rPr>
        <w:t>1μg/mL</w:t>
      </w:r>
      <w:r w:rsidRPr="00BF5711">
        <w:rPr>
          <w:rFonts w:ascii="Times New Roman" w:hAnsi="Times New Roman" w:cs="Times New Roman"/>
        </w:rPr>
        <w:t>）：精密量取罗丹明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标准储备液（</w:t>
      </w:r>
      <w:r w:rsidRPr="00BF5711">
        <w:rPr>
          <w:rFonts w:ascii="Times New Roman" w:hAnsi="Times New Roman" w:cs="Times New Roman"/>
        </w:rPr>
        <w:t>1mg/mL</w:t>
      </w:r>
      <w:r w:rsidRPr="00BF5711">
        <w:rPr>
          <w:rFonts w:ascii="Times New Roman" w:hAnsi="Times New Roman" w:cs="Times New Roman"/>
        </w:rPr>
        <w:t>）（</w:t>
      </w:r>
      <w:r w:rsidRPr="00BF5711">
        <w:rPr>
          <w:rFonts w:ascii="Times New Roman" w:hAnsi="Times New Roman" w:cs="Times New Roman"/>
        </w:rPr>
        <w:t>3.3.1</w:t>
      </w:r>
      <w:r w:rsidRPr="00BF5711">
        <w:rPr>
          <w:rFonts w:ascii="Times New Roman" w:hAnsi="Times New Roman" w:cs="Times New Roman"/>
        </w:rPr>
        <w:t>）</w:t>
      </w:r>
      <w:r w:rsidRPr="00BF5711">
        <w:rPr>
          <w:rFonts w:ascii="Times New Roman" w:hAnsi="Times New Roman" w:cs="Times New Roman"/>
        </w:rPr>
        <w:t>0.1mL</w:t>
      </w:r>
      <w:r w:rsidRPr="00BF5711">
        <w:rPr>
          <w:rFonts w:ascii="Times New Roman" w:hAnsi="Times New Roman" w:cs="Times New Roman"/>
        </w:rPr>
        <w:t>，置于</w:t>
      </w:r>
      <w:r w:rsidRPr="00BF5711">
        <w:rPr>
          <w:rFonts w:ascii="Times New Roman" w:hAnsi="Times New Roman" w:cs="Times New Roman"/>
        </w:rPr>
        <w:t>100mL</w:t>
      </w:r>
      <w:r w:rsidRPr="00BF5711">
        <w:rPr>
          <w:rFonts w:ascii="Times New Roman" w:hAnsi="Times New Roman" w:cs="Times New Roman"/>
        </w:rPr>
        <w:t>容量瓶中，用甲醇（</w:t>
      </w:r>
      <w:r w:rsidRPr="00BF5711">
        <w:rPr>
          <w:rFonts w:ascii="Times New Roman" w:hAnsi="Times New Roman" w:cs="Times New Roman"/>
        </w:rPr>
        <w:t>3.1.3</w:t>
      </w:r>
      <w:r w:rsidRPr="00BF5711">
        <w:rPr>
          <w:rFonts w:ascii="Times New Roman" w:hAnsi="Times New Roman" w:cs="Times New Roman"/>
        </w:rPr>
        <w:t>）稀释至刻度，摇匀，制成</w:t>
      </w:r>
      <w:r w:rsidRPr="00BF5711">
        <w:rPr>
          <w:rFonts w:ascii="Times New Roman" w:hAnsi="Times New Roman" w:cs="Times New Roman"/>
        </w:rPr>
        <w:t>1μg/mL</w:t>
      </w:r>
      <w:r w:rsidRPr="00BF5711">
        <w:rPr>
          <w:rFonts w:ascii="Times New Roman" w:hAnsi="Times New Roman" w:cs="Times New Roman"/>
        </w:rPr>
        <w:t>的罗丹明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标准</w:t>
      </w:r>
      <w:proofErr w:type="gramStart"/>
      <w:r w:rsidRPr="00BF5711">
        <w:rPr>
          <w:rFonts w:ascii="Times New Roman" w:hAnsi="Times New Roman" w:cs="Times New Roman"/>
        </w:rPr>
        <w:t>中间液</w:t>
      </w:r>
      <w:proofErr w:type="gramEnd"/>
      <w:r w:rsidRPr="00BF5711">
        <w:rPr>
          <w:rFonts w:ascii="Times New Roman" w:hAnsi="Times New Roman" w:cs="Times New Roman"/>
        </w:rPr>
        <w:t>A</w:t>
      </w:r>
      <w:r w:rsidRPr="00BF5711">
        <w:rPr>
          <w:rFonts w:ascii="Times New Roman" w:hAnsi="Times New Roman" w:cs="Times New Roman"/>
        </w:rPr>
        <w:t>。临用新制。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3.3.3</w:t>
      </w:r>
      <w:r w:rsidRPr="00BF5711">
        <w:rPr>
          <w:rFonts w:ascii="Times New Roman" w:hAnsi="Times New Roman" w:cs="Times New Roman"/>
        </w:rPr>
        <w:t>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标准</w:t>
      </w:r>
      <w:proofErr w:type="gramStart"/>
      <w:r w:rsidRPr="00BF5711">
        <w:rPr>
          <w:rFonts w:ascii="Times New Roman" w:hAnsi="Times New Roman" w:cs="Times New Roman"/>
        </w:rPr>
        <w:t>中间液</w:t>
      </w:r>
      <w:proofErr w:type="gramEnd"/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（</w:t>
      </w:r>
      <w:r w:rsidRPr="00BF5711">
        <w:rPr>
          <w:rFonts w:ascii="Times New Roman" w:hAnsi="Times New Roman" w:cs="Times New Roman"/>
        </w:rPr>
        <w:t>100ng/mL</w:t>
      </w:r>
      <w:r w:rsidRPr="00BF5711">
        <w:rPr>
          <w:rFonts w:ascii="Times New Roman" w:hAnsi="Times New Roman" w:cs="Times New Roman"/>
        </w:rPr>
        <w:t>）：精密量取罗丹明</w:t>
      </w:r>
      <w:r w:rsidRPr="00BF5711">
        <w:rPr>
          <w:rFonts w:ascii="Times New Roman" w:hAnsi="Times New Roman" w:cs="Times New Roman"/>
        </w:rPr>
        <w:t>B</w:t>
      </w:r>
      <w:proofErr w:type="gramStart"/>
      <w:r w:rsidRPr="00BF5711">
        <w:rPr>
          <w:rFonts w:ascii="Times New Roman" w:hAnsi="Times New Roman" w:cs="Times New Roman"/>
        </w:rPr>
        <w:t>中间液</w:t>
      </w:r>
      <w:proofErr w:type="gramEnd"/>
      <w:r w:rsidRPr="00BF5711">
        <w:rPr>
          <w:rFonts w:ascii="Times New Roman" w:hAnsi="Times New Roman" w:cs="Times New Roman"/>
        </w:rPr>
        <w:t>A</w:t>
      </w:r>
      <w:r w:rsidRPr="00BF5711">
        <w:rPr>
          <w:rFonts w:ascii="Times New Roman" w:hAnsi="Times New Roman" w:cs="Times New Roman"/>
        </w:rPr>
        <w:t>（</w:t>
      </w:r>
      <w:r w:rsidRPr="00BF5711">
        <w:rPr>
          <w:rFonts w:ascii="Times New Roman" w:hAnsi="Times New Roman" w:cs="Times New Roman"/>
        </w:rPr>
        <w:t>1μg/mL</w:t>
      </w:r>
      <w:r w:rsidRPr="00BF5711">
        <w:rPr>
          <w:rFonts w:ascii="Times New Roman" w:hAnsi="Times New Roman" w:cs="Times New Roman"/>
        </w:rPr>
        <w:t>）（</w:t>
      </w:r>
      <w:r w:rsidRPr="00BF5711">
        <w:rPr>
          <w:rFonts w:ascii="Times New Roman" w:hAnsi="Times New Roman" w:cs="Times New Roman"/>
        </w:rPr>
        <w:t>3.3.2</w:t>
      </w:r>
      <w:r w:rsidRPr="00BF5711">
        <w:rPr>
          <w:rFonts w:ascii="Times New Roman" w:hAnsi="Times New Roman" w:cs="Times New Roman"/>
        </w:rPr>
        <w:t>）</w:t>
      </w:r>
      <w:r w:rsidRPr="00BF5711">
        <w:rPr>
          <w:rFonts w:ascii="Times New Roman" w:hAnsi="Times New Roman" w:cs="Times New Roman"/>
        </w:rPr>
        <w:t>1mL</w:t>
      </w:r>
      <w:r w:rsidRPr="00BF5711">
        <w:rPr>
          <w:rFonts w:ascii="Times New Roman" w:hAnsi="Times New Roman" w:cs="Times New Roman"/>
        </w:rPr>
        <w:t>，置于</w:t>
      </w:r>
      <w:r w:rsidRPr="00BF5711">
        <w:rPr>
          <w:rFonts w:ascii="Times New Roman" w:hAnsi="Times New Roman" w:cs="Times New Roman"/>
        </w:rPr>
        <w:t>10mL</w:t>
      </w:r>
      <w:r w:rsidRPr="00BF5711">
        <w:rPr>
          <w:rFonts w:ascii="Times New Roman" w:hAnsi="Times New Roman" w:cs="Times New Roman"/>
        </w:rPr>
        <w:t>容量瓶中，用甲醇（</w:t>
      </w:r>
      <w:r w:rsidRPr="00BF5711">
        <w:rPr>
          <w:rFonts w:ascii="Times New Roman" w:hAnsi="Times New Roman" w:cs="Times New Roman"/>
        </w:rPr>
        <w:t>3.1.3</w:t>
      </w:r>
      <w:r w:rsidRPr="00BF5711">
        <w:rPr>
          <w:rFonts w:ascii="Times New Roman" w:hAnsi="Times New Roman" w:cs="Times New Roman"/>
        </w:rPr>
        <w:t>）稀释至刻度，摇匀，制成</w:t>
      </w:r>
      <w:r w:rsidRPr="00BF5711">
        <w:rPr>
          <w:rFonts w:ascii="Times New Roman" w:hAnsi="Times New Roman" w:cs="Times New Roman"/>
        </w:rPr>
        <w:t>100ng/mL</w:t>
      </w:r>
      <w:r w:rsidRPr="00BF5711">
        <w:rPr>
          <w:rFonts w:ascii="Times New Roman" w:hAnsi="Times New Roman" w:cs="Times New Roman"/>
        </w:rPr>
        <w:t>的罗丹明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标准</w:t>
      </w:r>
      <w:proofErr w:type="gramStart"/>
      <w:r w:rsidRPr="00BF5711">
        <w:rPr>
          <w:rFonts w:ascii="Times New Roman" w:hAnsi="Times New Roman" w:cs="Times New Roman"/>
        </w:rPr>
        <w:t>中间液</w:t>
      </w:r>
      <w:proofErr w:type="gramEnd"/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。临用新制。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3.4</w:t>
      </w:r>
      <w:r w:rsidRPr="00BF5711">
        <w:rPr>
          <w:rFonts w:ascii="Times New Roman" w:eastAsia="黑体" w:hAnsi="Times New Roman" w:cs="Times New Roman"/>
        </w:rPr>
        <w:t>材料</w:t>
      </w:r>
    </w:p>
    <w:p w:rsidR="0003790D" w:rsidRPr="00BA1485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3.4.1</w:t>
      </w:r>
      <w:r w:rsidRPr="00BF5711">
        <w:rPr>
          <w:rFonts w:ascii="Times New Roman" w:hAnsi="Times New Roman" w:cs="Times New Roman"/>
        </w:rPr>
        <w:t>固相萃取小柱：中性氧化铝柱，</w:t>
      </w:r>
      <w:r w:rsidRPr="00BF5711">
        <w:rPr>
          <w:rFonts w:ascii="Times New Roman" w:hAnsi="Times New Roman" w:cs="Times New Roman"/>
        </w:rPr>
        <w:t>1000mg/6ml</w:t>
      </w:r>
      <w:r w:rsidRPr="00BF5711">
        <w:rPr>
          <w:rFonts w:ascii="Times New Roman" w:hAnsi="Times New Roman" w:cs="Times New Roman"/>
        </w:rPr>
        <w:t>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3.4.2</w:t>
      </w:r>
      <w:r w:rsidRPr="00BF5711">
        <w:rPr>
          <w:rFonts w:ascii="Times New Roman" w:hAnsi="Times New Roman" w:cs="Times New Roman"/>
        </w:rPr>
        <w:t>免疫胶体金试剂盒（在</w:t>
      </w:r>
      <w:r w:rsidRPr="00BF5711">
        <w:rPr>
          <w:rFonts w:ascii="Times New Roman" w:hAnsi="Times New Roman" w:cs="Times New Roman"/>
        </w:rPr>
        <w:t>2</w:t>
      </w:r>
      <w:r w:rsidRPr="00BA1485">
        <w:rPr>
          <w:rFonts w:ascii="Times New Roman" w:hAnsi="Times New Roman" w:cs="Times New Roman" w:hint="eastAsia"/>
        </w:rPr>
        <w:t>℃</w:t>
      </w:r>
      <w:r w:rsidR="00215719">
        <w:rPr>
          <w:rFonts w:ascii="Times New Roman" w:hAnsi="Times New Roman" w:cs="Times New Roman" w:hint="eastAsia"/>
        </w:rPr>
        <w:t>—</w:t>
      </w:r>
      <w:r w:rsidRPr="00BF5711">
        <w:rPr>
          <w:rFonts w:ascii="Times New Roman" w:hAnsi="Times New Roman" w:cs="Times New Roman"/>
        </w:rPr>
        <w:t>8</w:t>
      </w:r>
      <w:r w:rsidRPr="00BA1485">
        <w:rPr>
          <w:rFonts w:ascii="Times New Roman" w:hAnsi="Times New Roman" w:cs="Times New Roman" w:hint="eastAsia"/>
        </w:rPr>
        <w:t>℃</w:t>
      </w:r>
      <w:r w:rsidRPr="00BF5711">
        <w:rPr>
          <w:rFonts w:ascii="Times New Roman" w:hAnsi="Times New Roman" w:cs="Times New Roman"/>
        </w:rPr>
        <w:t>、干燥、避光条件下保存，在产品有效期内使用）。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3.4.2.1</w:t>
      </w:r>
      <w:r w:rsidRPr="00BF5711">
        <w:rPr>
          <w:rFonts w:ascii="Times New Roman" w:hAnsi="Times New Roman" w:cs="Times New Roman"/>
        </w:rPr>
        <w:t>金标微孔。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3.4.2.2</w:t>
      </w:r>
      <w:r w:rsidRPr="00BF5711">
        <w:rPr>
          <w:rFonts w:ascii="Times New Roman" w:hAnsi="Times New Roman" w:cs="Times New Roman"/>
        </w:rPr>
        <w:t>试纸条或检测卡。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4</w:t>
      </w:r>
      <w:r w:rsidRPr="00BF5711">
        <w:rPr>
          <w:rFonts w:ascii="Times New Roman" w:eastAsia="黑体" w:hAnsi="Times New Roman" w:cs="Times New Roman"/>
        </w:rPr>
        <w:t>仪器和设备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4.1</w:t>
      </w:r>
      <w:proofErr w:type="gramStart"/>
      <w:r w:rsidRPr="00BF5711">
        <w:rPr>
          <w:rFonts w:ascii="Times New Roman" w:eastAsia="黑体" w:hAnsi="Times New Roman" w:cs="Times New Roman"/>
        </w:rPr>
        <w:t>移液器</w:t>
      </w:r>
      <w:proofErr w:type="gramEnd"/>
      <w:r w:rsidRPr="00BA1485">
        <w:rPr>
          <w:rFonts w:ascii="Times New Roman" w:eastAsia="黑体" w:hAnsi="Times New Roman" w:cs="Times New Roman"/>
        </w:rPr>
        <w:t>：</w:t>
      </w:r>
      <w:r w:rsidRPr="00BA1485">
        <w:rPr>
          <w:rFonts w:ascii="Times New Roman" w:eastAsia="黑体" w:hAnsi="Times New Roman" w:cs="Times New Roman"/>
        </w:rPr>
        <w:t>200μL</w:t>
      </w:r>
      <w:r w:rsidRPr="00BA1485">
        <w:rPr>
          <w:rFonts w:ascii="Times New Roman" w:eastAsia="黑体" w:hAnsi="Times New Roman" w:cs="Times New Roman"/>
        </w:rPr>
        <w:t>、</w:t>
      </w:r>
      <w:r w:rsidRPr="00BA1485">
        <w:rPr>
          <w:rFonts w:ascii="Times New Roman" w:eastAsia="黑体" w:hAnsi="Times New Roman" w:cs="Times New Roman"/>
        </w:rPr>
        <w:t>1mL</w:t>
      </w:r>
      <w:r w:rsidRPr="00BA1485">
        <w:rPr>
          <w:rFonts w:ascii="Times New Roman" w:eastAsia="黑体" w:hAnsi="Times New Roman" w:cs="Times New Roman"/>
        </w:rPr>
        <w:t>和</w:t>
      </w:r>
      <w:r w:rsidRPr="00BA1485">
        <w:rPr>
          <w:rFonts w:ascii="Times New Roman" w:eastAsia="黑体" w:hAnsi="Times New Roman" w:cs="Times New Roman"/>
        </w:rPr>
        <w:t>10mL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4.2</w:t>
      </w:r>
      <w:r w:rsidRPr="00BF5711">
        <w:rPr>
          <w:rFonts w:ascii="Times New Roman" w:eastAsia="黑体" w:hAnsi="Times New Roman" w:cs="Times New Roman"/>
        </w:rPr>
        <w:t>涡旋混合器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4.3</w:t>
      </w:r>
      <w:r w:rsidRPr="00BF5711">
        <w:rPr>
          <w:rFonts w:ascii="Times New Roman" w:eastAsia="黑体" w:hAnsi="Times New Roman" w:cs="Times New Roman"/>
        </w:rPr>
        <w:t>离心机</w:t>
      </w:r>
      <w:r w:rsidRPr="00BA1485">
        <w:rPr>
          <w:rFonts w:ascii="Times New Roman" w:eastAsia="黑体" w:hAnsi="Times New Roman" w:cs="Times New Roman"/>
        </w:rPr>
        <w:t>：转速</w:t>
      </w:r>
      <w:r w:rsidRPr="00E40C57">
        <w:rPr>
          <w:rFonts w:ascii="黑体" w:eastAsia="黑体" w:hAnsi="黑体" w:cs="Times New Roman"/>
        </w:rPr>
        <w:t>≥</w:t>
      </w:r>
      <w:r w:rsidRPr="00BA1485">
        <w:rPr>
          <w:rFonts w:ascii="Times New Roman" w:eastAsia="黑体" w:hAnsi="Times New Roman" w:cs="Times New Roman"/>
        </w:rPr>
        <w:t>4000r/min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4.4</w:t>
      </w:r>
      <w:r w:rsidRPr="00BF5711">
        <w:rPr>
          <w:rFonts w:ascii="Times New Roman" w:eastAsia="黑体" w:hAnsi="Times New Roman" w:cs="Times New Roman"/>
        </w:rPr>
        <w:t>电子天平</w:t>
      </w:r>
      <w:r w:rsidRPr="00BA1485">
        <w:rPr>
          <w:rFonts w:ascii="Times New Roman" w:eastAsia="黑体" w:hAnsi="Times New Roman" w:cs="Times New Roman"/>
        </w:rPr>
        <w:t>：</w:t>
      </w:r>
      <w:proofErr w:type="gramStart"/>
      <w:r w:rsidRPr="00BA1485">
        <w:rPr>
          <w:rFonts w:ascii="Times New Roman" w:eastAsia="黑体" w:hAnsi="Times New Roman" w:cs="Times New Roman"/>
        </w:rPr>
        <w:t>感</w:t>
      </w:r>
      <w:proofErr w:type="gramEnd"/>
      <w:r w:rsidRPr="00BA1485">
        <w:rPr>
          <w:rFonts w:ascii="Times New Roman" w:eastAsia="黑体" w:hAnsi="Times New Roman" w:cs="Times New Roman"/>
        </w:rPr>
        <w:t>量为</w:t>
      </w:r>
      <w:r w:rsidRPr="00BA1485">
        <w:rPr>
          <w:rFonts w:ascii="Times New Roman" w:eastAsia="黑体" w:hAnsi="Times New Roman" w:cs="Times New Roman"/>
        </w:rPr>
        <w:t>0.01g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4.5</w:t>
      </w:r>
      <w:r w:rsidRPr="00BF5711">
        <w:rPr>
          <w:rFonts w:ascii="Times New Roman" w:eastAsia="黑体" w:hAnsi="Times New Roman" w:cs="Times New Roman"/>
        </w:rPr>
        <w:t>振荡器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4.6</w:t>
      </w:r>
      <w:r w:rsidRPr="00BF5711">
        <w:rPr>
          <w:rFonts w:ascii="Times New Roman" w:eastAsia="黑体" w:hAnsi="Times New Roman" w:cs="Times New Roman"/>
        </w:rPr>
        <w:t>样品浓缩仪：</w:t>
      </w:r>
      <w:r w:rsidRPr="00BA1485">
        <w:rPr>
          <w:rFonts w:ascii="Times New Roman" w:eastAsia="黑体" w:hAnsi="Times New Roman" w:cs="Times New Roman"/>
        </w:rPr>
        <w:t>如有需要。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4.7</w:t>
      </w:r>
      <w:r w:rsidRPr="00BF5711">
        <w:rPr>
          <w:rFonts w:ascii="Times New Roman" w:eastAsia="黑体" w:hAnsi="Times New Roman" w:cs="Times New Roman"/>
        </w:rPr>
        <w:t>环境条件</w:t>
      </w:r>
      <w:r w:rsidR="004A597A" w:rsidRPr="00BF5711">
        <w:rPr>
          <w:rFonts w:ascii="Times New Roman" w:eastAsia="黑体" w:hAnsi="Times New Roman" w:cs="Times New Roman"/>
        </w:rPr>
        <w:t>：</w:t>
      </w:r>
      <w:r w:rsidRPr="00BA1485">
        <w:rPr>
          <w:rFonts w:ascii="Times New Roman" w:eastAsia="黑体" w:hAnsi="Times New Roman" w:cs="Times New Roman"/>
        </w:rPr>
        <w:t>温度：</w:t>
      </w:r>
      <w:r w:rsidRPr="00BA1485">
        <w:rPr>
          <w:rFonts w:ascii="Times New Roman" w:eastAsia="黑体" w:hAnsi="Times New Roman" w:cs="Times New Roman"/>
        </w:rPr>
        <w:t>15</w:t>
      </w:r>
      <w:r w:rsidRPr="00BA1485">
        <w:rPr>
          <w:rFonts w:ascii="Times New Roman" w:eastAsia="黑体" w:hAnsi="Times New Roman" w:cs="Times New Roman" w:hint="eastAsia"/>
        </w:rPr>
        <w:t>℃</w:t>
      </w:r>
      <w:r w:rsidR="00D53D0C" w:rsidRPr="00BA1485">
        <w:rPr>
          <w:rFonts w:ascii="Times New Roman" w:eastAsia="黑体" w:hAnsi="Times New Roman" w:cs="Times New Roman" w:hint="eastAsia"/>
        </w:rPr>
        <w:t>—</w:t>
      </w:r>
      <w:r w:rsidRPr="00BA1485">
        <w:rPr>
          <w:rFonts w:ascii="Times New Roman" w:eastAsia="黑体" w:hAnsi="Times New Roman" w:cs="Times New Roman"/>
        </w:rPr>
        <w:t>25</w:t>
      </w:r>
      <w:r w:rsidRPr="00BA1485">
        <w:rPr>
          <w:rFonts w:ascii="Times New Roman" w:eastAsia="黑体" w:hAnsi="Times New Roman" w:cs="Times New Roman" w:hint="eastAsia"/>
        </w:rPr>
        <w:t>℃</w:t>
      </w:r>
      <w:r w:rsidR="00E40C57">
        <w:rPr>
          <w:rFonts w:ascii="Times New Roman" w:eastAsia="黑体" w:hAnsi="Times New Roman" w:cs="Times New Roman"/>
        </w:rPr>
        <w:t>，相对湿度</w:t>
      </w:r>
      <w:r w:rsidRPr="00E40C57">
        <w:rPr>
          <w:rFonts w:ascii="黑体" w:eastAsia="黑体" w:hAnsi="黑体" w:cs="Times New Roman"/>
        </w:rPr>
        <w:t>≤</w:t>
      </w:r>
      <w:r w:rsidRPr="00BA1485">
        <w:rPr>
          <w:rFonts w:ascii="Times New Roman" w:eastAsia="黑体" w:hAnsi="Times New Roman" w:cs="Times New Roman"/>
        </w:rPr>
        <w:t>60%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5</w:t>
      </w:r>
      <w:r w:rsidRPr="00BF5711">
        <w:rPr>
          <w:rFonts w:ascii="Times New Roman" w:eastAsia="黑体" w:hAnsi="Times New Roman" w:cs="Times New Roman"/>
        </w:rPr>
        <w:t>分析步骤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5.1</w:t>
      </w:r>
      <w:r w:rsidRPr="00BF5711">
        <w:rPr>
          <w:rFonts w:ascii="Times New Roman" w:eastAsia="黑体" w:hAnsi="Times New Roman" w:cs="Times New Roman"/>
        </w:rPr>
        <w:t>试样制备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proofErr w:type="gramStart"/>
      <w:r w:rsidRPr="00BF5711">
        <w:rPr>
          <w:rFonts w:ascii="Times New Roman" w:hAnsi="Times New Roman" w:cs="Times New Roman"/>
        </w:rPr>
        <w:t>取具有</w:t>
      </w:r>
      <w:proofErr w:type="gramEnd"/>
      <w:r w:rsidRPr="00BF5711">
        <w:rPr>
          <w:rFonts w:ascii="Times New Roman" w:hAnsi="Times New Roman" w:cs="Times New Roman"/>
        </w:rPr>
        <w:t>代表性样品约</w:t>
      </w:r>
      <w:r w:rsidRPr="00BF5711">
        <w:rPr>
          <w:rFonts w:ascii="Times New Roman" w:hAnsi="Times New Roman" w:cs="Times New Roman"/>
        </w:rPr>
        <w:t>500g</w:t>
      </w:r>
      <w:r w:rsidRPr="00BF5711">
        <w:rPr>
          <w:rFonts w:ascii="Times New Roman" w:hAnsi="Times New Roman" w:cs="Times New Roman"/>
        </w:rPr>
        <w:t>，充分粉碎混匀，均分成两份，分别装入洁净容器作为试样和留样，密封，标记，于常温保存。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5.2</w:t>
      </w:r>
      <w:r w:rsidRPr="00BF5711">
        <w:rPr>
          <w:rFonts w:ascii="Times New Roman" w:eastAsia="黑体" w:hAnsi="Times New Roman" w:cs="Times New Roman"/>
        </w:rPr>
        <w:t>试样提取和净化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准确称取试样</w:t>
      </w:r>
      <w:r w:rsidRPr="00BF5711">
        <w:rPr>
          <w:rFonts w:ascii="Times New Roman" w:hAnsi="Times New Roman" w:cs="Times New Roman"/>
        </w:rPr>
        <w:t>2g</w:t>
      </w:r>
      <w:r w:rsidRPr="00BF5711">
        <w:rPr>
          <w:rFonts w:ascii="Times New Roman" w:hAnsi="Times New Roman" w:cs="Times New Roman"/>
        </w:rPr>
        <w:t>（精确至</w:t>
      </w:r>
      <w:r w:rsidRPr="00BF5711">
        <w:rPr>
          <w:rFonts w:ascii="Times New Roman" w:hAnsi="Times New Roman" w:cs="Times New Roman"/>
        </w:rPr>
        <w:t>0.01g</w:t>
      </w:r>
      <w:r w:rsidRPr="00BF5711">
        <w:rPr>
          <w:rFonts w:ascii="Times New Roman" w:hAnsi="Times New Roman" w:cs="Times New Roman"/>
        </w:rPr>
        <w:t>）置于</w:t>
      </w:r>
      <w:r w:rsidRPr="00BF5711">
        <w:rPr>
          <w:rFonts w:ascii="Times New Roman" w:hAnsi="Times New Roman" w:cs="Times New Roman"/>
        </w:rPr>
        <w:t>50mL</w:t>
      </w:r>
      <w:r w:rsidRPr="00BF5711">
        <w:rPr>
          <w:rFonts w:ascii="Times New Roman" w:hAnsi="Times New Roman" w:cs="Times New Roman"/>
        </w:rPr>
        <w:t>具塞离心管中，依次加入</w:t>
      </w:r>
      <w:r w:rsidRPr="00BF5711">
        <w:rPr>
          <w:rFonts w:ascii="Times New Roman" w:hAnsi="Times New Roman" w:cs="Times New Roman"/>
        </w:rPr>
        <w:t>20mL</w:t>
      </w:r>
      <w:r w:rsidRPr="00BF5711">
        <w:rPr>
          <w:rFonts w:ascii="Times New Roman" w:hAnsi="Times New Roman" w:cs="Times New Roman"/>
        </w:rPr>
        <w:t>提取剂（</w:t>
      </w:r>
      <w:r w:rsidRPr="00BF5711">
        <w:rPr>
          <w:rFonts w:ascii="Times New Roman" w:hAnsi="Times New Roman" w:cs="Times New Roman"/>
        </w:rPr>
        <w:t>3.1.6</w:t>
      </w:r>
      <w:r w:rsidRPr="00BF5711">
        <w:rPr>
          <w:rFonts w:ascii="Times New Roman" w:hAnsi="Times New Roman" w:cs="Times New Roman"/>
        </w:rPr>
        <w:t>），振荡提取</w:t>
      </w:r>
      <w:r w:rsidRPr="00BF5711">
        <w:rPr>
          <w:rFonts w:ascii="Times New Roman" w:hAnsi="Times New Roman" w:cs="Times New Roman"/>
        </w:rPr>
        <w:t>3min</w:t>
      </w:r>
      <w:r w:rsidRPr="00BF5711">
        <w:rPr>
          <w:rFonts w:ascii="Times New Roman" w:hAnsi="Times New Roman" w:cs="Times New Roman"/>
        </w:rPr>
        <w:t>，以</w:t>
      </w:r>
      <w:r w:rsidRPr="00BF5711">
        <w:rPr>
          <w:rFonts w:ascii="Times New Roman" w:hAnsi="Times New Roman" w:cs="Times New Roman"/>
        </w:rPr>
        <w:t>5000r/min</w:t>
      </w:r>
      <w:r w:rsidRPr="00BF5711">
        <w:rPr>
          <w:rFonts w:ascii="Times New Roman" w:hAnsi="Times New Roman" w:cs="Times New Roman"/>
        </w:rPr>
        <w:t>离心</w:t>
      </w:r>
      <w:r w:rsidRPr="00BF5711">
        <w:rPr>
          <w:rFonts w:ascii="Times New Roman" w:hAnsi="Times New Roman" w:cs="Times New Roman"/>
        </w:rPr>
        <w:t>5min</w:t>
      </w:r>
      <w:r w:rsidRPr="00BF5711">
        <w:rPr>
          <w:rFonts w:ascii="Times New Roman" w:hAnsi="Times New Roman" w:cs="Times New Roman"/>
        </w:rPr>
        <w:t>。上清液待净化。</w:t>
      </w:r>
    </w:p>
    <w:p w:rsidR="0003790D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吸取</w:t>
      </w:r>
      <w:r w:rsidRPr="00BF5711">
        <w:rPr>
          <w:rFonts w:ascii="Times New Roman" w:hAnsi="Times New Roman" w:cs="Times New Roman"/>
        </w:rPr>
        <w:t>5mL</w:t>
      </w:r>
      <w:r w:rsidRPr="00BF5711">
        <w:rPr>
          <w:rFonts w:ascii="Times New Roman" w:hAnsi="Times New Roman" w:cs="Times New Roman"/>
        </w:rPr>
        <w:t>提取剂（</w:t>
      </w:r>
      <w:r w:rsidRPr="00BF5711">
        <w:rPr>
          <w:rFonts w:ascii="Times New Roman" w:hAnsi="Times New Roman" w:cs="Times New Roman"/>
        </w:rPr>
        <w:t>3.1.6</w:t>
      </w:r>
      <w:r w:rsidRPr="00BF5711">
        <w:rPr>
          <w:rFonts w:ascii="Times New Roman" w:hAnsi="Times New Roman" w:cs="Times New Roman"/>
        </w:rPr>
        <w:t>）于固相萃取小柱</w:t>
      </w:r>
      <w:r w:rsidR="004A597A" w:rsidRPr="00BF5711">
        <w:rPr>
          <w:rFonts w:ascii="Times New Roman" w:hAnsi="Times New Roman" w:cs="Times New Roman"/>
        </w:rPr>
        <w:t>（</w:t>
      </w:r>
      <w:r w:rsidR="004A597A" w:rsidRPr="00BF5711">
        <w:rPr>
          <w:rFonts w:ascii="Times New Roman" w:hAnsi="Times New Roman" w:cs="Times New Roman"/>
        </w:rPr>
        <w:t>3.4.1</w:t>
      </w:r>
      <w:r w:rsidR="004A597A" w:rsidRPr="00BF5711">
        <w:rPr>
          <w:rFonts w:ascii="Times New Roman" w:hAnsi="Times New Roman" w:cs="Times New Roman"/>
        </w:rPr>
        <w:t>）</w:t>
      </w:r>
      <w:r w:rsidRPr="00BF5711">
        <w:rPr>
          <w:rFonts w:ascii="Times New Roman" w:hAnsi="Times New Roman" w:cs="Times New Roman"/>
        </w:rPr>
        <w:t>中，流出液弃去。将上清液全部转移至固相萃取小柱中，流出液弃去。再加入</w:t>
      </w:r>
      <w:r w:rsidRPr="00BF5711">
        <w:rPr>
          <w:rFonts w:ascii="Times New Roman" w:hAnsi="Times New Roman" w:cs="Times New Roman"/>
        </w:rPr>
        <w:t>20mL</w:t>
      </w:r>
      <w:r w:rsidRPr="00BF5711">
        <w:rPr>
          <w:rFonts w:ascii="Times New Roman" w:hAnsi="Times New Roman" w:cs="Times New Roman"/>
        </w:rPr>
        <w:t>提取剂（</w:t>
      </w:r>
      <w:r w:rsidRPr="00BF5711">
        <w:rPr>
          <w:rFonts w:ascii="Times New Roman" w:hAnsi="Times New Roman" w:cs="Times New Roman"/>
        </w:rPr>
        <w:t>3.1.6</w:t>
      </w:r>
      <w:r w:rsidRPr="00BF5711">
        <w:rPr>
          <w:rFonts w:ascii="Times New Roman" w:hAnsi="Times New Roman" w:cs="Times New Roman"/>
        </w:rPr>
        <w:t>）淋洗固相萃取小柱，流出液弃去。用</w:t>
      </w:r>
      <w:r w:rsidRPr="00BF5711">
        <w:rPr>
          <w:rFonts w:ascii="Times New Roman" w:hAnsi="Times New Roman" w:cs="Times New Roman"/>
        </w:rPr>
        <w:t>5mL</w:t>
      </w:r>
      <w:r w:rsidRPr="00BF5711">
        <w:rPr>
          <w:rFonts w:ascii="Times New Roman" w:hAnsi="Times New Roman" w:cs="Times New Roman"/>
        </w:rPr>
        <w:t>甲醇洗脱小柱，收集洗脱液吹干。精密加入</w:t>
      </w:r>
      <w:r w:rsidRPr="00BF5711">
        <w:rPr>
          <w:rFonts w:ascii="Times New Roman" w:hAnsi="Times New Roman" w:cs="Times New Roman"/>
        </w:rPr>
        <w:t>500</w:t>
      </w:r>
      <w:r w:rsidRPr="00BA1485">
        <w:rPr>
          <w:rFonts w:ascii="Times New Roman" w:hAnsi="Times New Roman" w:cs="Times New Roman"/>
        </w:rPr>
        <w:t>µL</w:t>
      </w:r>
      <w:r w:rsidRPr="00BF5711">
        <w:rPr>
          <w:rFonts w:ascii="Times New Roman" w:hAnsi="Times New Roman" w:cs="Times New Roman"/>
        </w:rPr>
        <w:t>复溶液（</w:t>
      </w:r>
      <w:r w:rsidRPr="00BF5711">
        <w:rPr>
          <w:rFonts w:ascii="Times New Roman" w:hAnsi="Times New Roman" w:cs="Times New Roman"/>
        </w:rPr>
        <w:t>3.1.7</w:t>
      </w:r>
      <w:r w:rsidRPr="00BF5711">
        <w:rPr>
          <w:rFonts w:ascii="Times New Roman" w:hAnsi="Times New Roman" w:cs="Times New Roman"/>
        </w:rPr>
        <w:t>），涡旋混合</w:t>
      </w:r>
      <w:r w:rsidRPr="00BF5711">
        <w:rPr>
          <w:rFonts w:ascii="Times New Roman" w:hAnsi="Times New Roman" w:cs="Times New Roman"/>
        </w:rPr>
        <w:t>1min</w:t>
      </w:r>
      <w:r w:rsidRPr="00BF5711">
        <w:rPr>
          <w:rFonts w:ascii="Times New Roman" w:hAnsi="Times New Roman" w:cs="Times New Roman"/>
        </w:rPr>
        <w:t>，作为待测液。</w:t>
      </w:r>
    </w:p>
    <w:p w:rsidR="00BA1485" w:rsidRDefault="00BA1485" w:rsidP="00BA1485">
      <w:pPr>
        <w:ind w:firstLineChars="200" w:firstLine="420"/>
        <w:rPr>
          <w:rFonts w:ascii="Times New Roman" w:hAnsi="Times New Roman" w:cs="Times New Roman"/>
        </w:rPr>
      </w:pPr>
    </w:p>
    <w:p w:rsidR="00BA1485" w:rsidRPr="00BF5711" w:rsidRDefault="00BA1485" w:rsidP="00BA1485">
      <w:pPr>
        <w:ind w:firstLineChars="200" w:firstLine="420"/>
        <w:rPr>
          <w:rFonts w:ascii="Times New Roman" w:hAnsi="Times New Roman" w:cs="Times New Roman"/>
        </w:rPr>
      </w:pP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5.3</w:t>
      </w:r>
      <w:r w:rsidRPr="00BF5711">
        <w:rPr>
          <w:rFonts w:ascii="Times New Roman" w:eastAsia="黑体" w:hAnsi="Times New Roman" w:cs="Times New Roman"/>
        </w:rPr>
        <w:t>测定步骤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5.3.1</w:t>
      </w:r>
      <w:r w:rsidRPr="00BF5711">
        <w:rPr>
          <w:rFonts w:ascii="Times New Roman" w:hAnsi="Times New Roman" w:cs="Times New Roman"/>
        </w:rPr>
        <w:t>试纸条与金标微孔测定步骤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吸取</w:t>
      </w:r>
      <w:r w:rsidRPr="00BF5711">
        <w:rPr>
          <w:rFonts w:ascii="Times New Roman" w:hAnsi="Times New Roman" w:cs="Times New Roman"/>
        </w:rPr>
        <w:t>200</w:t>
      </w:r>
      <w:r w:rsidRPr="00BA1485">
        <w:rPr>
          <w:rFonts w:ascii="Times New Roman" w:hAnsi="Times New Roman" w:cs="Times New Roman"/>
        </w:rPr>
        <w:t>µL</w:t>
      </w:r>
      <w:r w:rsidR="004A597A" w:rsidRPr="00BF5711">
        <w:rPr>
          <w:rFonts w:ascii="Times New Roman" w:hAnsi="Times New Roman" w:cs="Times New Roman"/>
        </w:rPr>
        <w:t>样品待测液于金标</w:t>
      </w:r>
      <w:r w:rsidRPr="00BF5711">
        <w:rPr>
          <w:rFonts w:ascii="Times New Roman" w:hAnsi="Times New Roman" w:cs="Times New Roman"/>
        </w:rPr>
        <w:t>微孔（</w:t>
      </w:r>
      <w:r w:rsidRPr="00BF5711">
        <w:rPr>
          <w:rFonts w:ascii="Times New Roman" w:hAnsi="Times New Roman" w:cs="Times New Roman"/>
        </w:rPr>
        <w:t>3.4.2.1</w:t>
      </w:r>
      <w:r w:rsidRPr="00BF5711">
        <w:rPr>
          <w:rFonts w:ascii="Times New Roman" w:hAnsi="Times New Roman" w:cs="Times New Roman"/>
        </w:rPr>
        <w:t>）中，抽吸</w:t>
      </w:r>
      <w:r w:rsidRPr="00BF5711">
        <w:rPr>
          <w:rFonts w:ascii="Times New Roman" w:hAnsi="Times New Roman" w:cs="Times New Roman"/>
        </w:rPr>
        <w:t>5</w:t>
      </w:r>
      <w:r w:rsidR="00D53D0C">
        <w:rPr>
          <w:rFonts w:ascii="Times New Roman" w:hAnsi="Times New Roman" w:cs="Times New Roman" w:hint="eastAsia"/>
        </w:rPr>
        <w:t>—</w:t>
      </w:r>
      <w:r w:rsidRPr="00BF5711">
        <w:rPr>
          <w:rFonts w:ascii="Times New Roman" w:hAnsi="Times New Roman" w:cs="Times New Roman"/>
        </w:rPr>
        <w:t>10</w:t>
      </w:r>
      <w:r w:rsidRPr="00BF5711">
        <w:rPr>
          <w:rFonts w:ascii="Times New Roman" w:hAnsi="Times New Roman" w:cs="Times New Roman"/>
        </w:rPr>
        <w:t>次使混合均匀，室温</w:t>
      </w:r>
      <w:proofErr w:type="gramStart"/>
      <w:r w:rsidRPr="00BF5711">
        <w:rPr>
          <w:rFonts w:ascii="Times New Roman" w:hAnsi="Times New Roman" w:cs="Times New Roman"/>
        </w:rPr>
        <w:t>温</w:t>
      </w:r>
      <w:proofErr w:type="gramEnd"/>
      <w:r w:rsidRPr="00BF5711">
        <w:rPr>
          <w:rFonts w:ascii="Times New Roman" w:hAnsi="Times New Roman" w:cs="Times New Roman"/>
        </w:rPr>
        <w:t>育</w:t>
      </w:r>
      <w:r w:rsidRPr="00BF5711">
        <w:rPr>
          <w:rFonts w:ascii="Times New Roman" w:hAnsi="Times New Roman" w:cs="Times New Roman"/>
        </w:rPr>
        <w:t>5min</w:t>
      </w:r>
      <w:r w:rsidR="004A597A" w:rsidRPr="00BF5711">
        <w:rPr>
          <w:rFonts w:ascii="Times New Roman" w:hAnsi="Times New Roman" w:cs="Times New Roman"/>
        </w:rPr>
        <w:t>；温</w:t>
      </w:r>
      <w:proofErr w:type="gramStart"/>
      <w:r w:rsidR="004A597A" w:rsidRPr="00BF5711">
        <w:rPr>
          <w:rFonts w:ascii="Times New Roman" w:hAnsi="Times New Roman" w:cs="Times New Roman"/>
        </w:rPr>
        <w:t>育结束</w:t>
      </w:r>
      <w:proofErr w:type="gramEnd"/>
      <w:r w:rsidR="004A597A" w:rsidRPr="00BF5711">
        <w:rPr>
          <w:rFonts w:ascii="Times New Roman" w:hAnsi="Times New Roman" w:cs="Times New Roman"/>
        </w:rPr>
        <w:t>后，将</w:t>
      </w:r>
      <w:r w:rsidRPr="00BF5711">
        <w:rPr>
          <w:rFonts w:ascii="Times New Roman" w:hAnsi="Times New Roman" w:cs="Times New Roman"/>
        </w:rPr>
        <w:t>试纸条（</w:t>
      </w:r>
      <w:r w:rsidRPr="00BF5711">
        <w:rPr>
          <w:rFonts w:ascii="Times New Roman" w:hAnsi="Times New Roman" w:cs="Times New Roman"/>
        </w:rPr>
        <w:t>3.4.2.2</w:t>
      </w:r>
      <w:r w:rsidR="004A597A" w:rsidRPr="00BF5711">
        <w:rPr>
          <w:rFonts w:ascii="Times New Roman" w:hAnsi="Times New Roman" w:cs="Times New Roman"/>
        </w:rPr>
        <w:t>）吸水海绵端垂直向下插入金标</w:t>
      </w:r>
      <w:r w:rsidRPr="00BF5711">
        <w:rPr>
          <w:rFonts w:ascii="Times New Roman" w:hAnsi="Times New Roman" w:cs="Times New Roman"/>
        </w:rPr>
        <w:t>微孔中，室温</w:t>
      </w:r>
      <w:proofErr w:type="gramStart"/>
      <w:r w:rsidRPr="00BF5711">
        <w:rPr>
          <w:rFonts w:ascii="Times New Roman" w:hAnsi="Times New Roman" w:cs="Times New Roman"/>
        </w:rPr>
        <w:t>温</w:t>
      </w:r>
      <w:proofErr w:type="gramEnd"/>
      <w:r w:rsidRPr="00BF5711">
        <w:rPr>
          <w:rFonts w:ascii="Times New Roman" w:hAnsi="Times New Roman" w:cs="Times New Roman"/>
        </w:rPr>
        <w:t>育</w:t>
      </w:r>
      <w:r w:rsidRPr="00BF5711">
        <w:rPr>
          <w:rFonts w:ascii="Times New Roman" w:hAnsi="Times New Roman" w:cs="Times New Roman"/>
        </w:rPr>
        <w:t>5</w:t>
      </w:r>
      <w:r w:rsidR="00D53D0C">
        <w:rPr>
          <w:rFonts w:ascii="Times New Roman" w:hAnsi="Times New Roman" w:cs="Times New Roman" w:hint="eastAsia"/>
        </w:rPr>
        <w:t>—</w:t>
      </w:r>
      <w:r w:rsidRPr="00BF5711">
        <w:rPr>
          <w:rFonts w:ascii="Times New Roman" w:hAnsi="Times New Roman" w:cs="Times New Roman"/>
        </w:rPr>
        <w:t>8min</w:t>
      </w:r>
      <w:r w:rsidRPr="00BF5711">
        <w:rPr>
          <w:rFonts w:ascii="Times New Roman" w:hAnsi="Times New Roman" w:cs="Times New Roman"/>
        </w:rPr>
        <w:t>，从微孔中取出试纸条，去掉试纸条下端的吸水海绵，进行结果判定。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5.3.2</w:t>
      </w:r>
      <w:r w:rsidRPr="00BF5711">
        <w:rPr>
          <w:rFonts w:ascii="Times New Roman" w:hAnsi="Times New Roman" w:cs="Times New Roman"/>
        </w:rPr>
        <w:t>检测卡与金标微孔测定步骤</w:t>
      </w:r>
    </w:p>
    <w:p w:rsidR="0003790D" w:rsidRPr="00BF5711" w:rsidRDefault="004A597A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吸取全部样品待测液于金标</w:t>
      </w:r>
      <w:r w:rsidR="00A926A1" w:rsidRPr="00BF5711">
        <w:rPr>
          <w:rFonts w:ascii="Times New Roman" w:hAnsi="Times New Roman" w:cs="Times New Roman"/>
        </w:rPr>
        <w:t>微孔（</w:t>
      </w:r>
      <w:r w:rsidR="00A926A1" w:rsidRPr="00BF5711">
        <w:rPr>
          <w:rFonts w:ascii="Times New Roman" w:hAnsi="Times New Roman" w:cs="Times New Roman"/>
        </w:rPr>
        <w:t>3.4.2.1</w:t>
      </w:r>
      <w:r w:rsidR="00A926A1" w:rsidRPr="00BF5711">
        <w:rPr>
          <w:rFonts w:ascii="Times New Roman" w:hAnsi="Times New Roman" w:cs="Times New Roman"/>
        </w:rPr>
        <w:t>）中，抽吸</w:t>
      </w:r>
      <w:r w:rsidR="00A926A1" w:rsidRPr="00BF5711">
        <w:rPr>
          <w:rFonts w:ascii="Times New Roman" w:hAnsi="Times New Roman" w:cs="Times New Roman"/>
        </w:rPr>
        <w:t>5</w:t>
      </w:r>
      <w:r w:rsidR="00D53D0C">
        <w:rPr>
          <w:rFonts w:ascii="Times New Roman" w:hAnsi="Times New Roman" w:cs="Times New Roman" w:hint="eastAsia"/>
        </w:rPr>
        <w:t>—</w:t>
      </w:r>
      <w:r w:rsidR="00A926A1" w:rsidRPr="00BF5711">
        <w:rPr>
          <w:rFonts w:ascii="Times New Roman" w:hAnsi="Times New Roman" w:cs="Times New Roman"/>
        </w:rPr>
        <w:t>10</w:t>
      </w:r>
      <w:r w:rsidR="00A926A1" w:rsidRPr="00BF5711">
        <w:rPr>
          <w:rFonts w:ascii="Times New Roman" w:hAnsi="Times New Roman" w:cs="Times New Roman"/>
        </w:rPr>
        <w:t>次使混合均匀，室温</w:t>
      </w:r>
      <w:proofErr w:type="gramStart"/>
      <w:r w:rsidR="00A926A1" w:rsidRPr="00BF5711">
        <w:rPr>
          <w:rFonts w:ascii="Times New Roman" w:hAnsi="Times New Roman" w:cs="Times New Roman"/>
        </w:rPr>
        <w:t>温</w:t>
      </w:r>
      <w:proofErr w:type="gramEnd"/>
      <w:r w:rsidR="00A926A1" w:rsidRPr="00BF5711">
        <w:rPr>
          <w:rFonts w:ascii="Times New Roman" w:hAnsi="Times New Roman" w:cs="Times New Roman"/>
        </w:rPr>
        <w:t>育</w:t>
      </w:r>
      <w:r w:rsidR="00A926A1" w:rsidRPr="00BF5711">
        <w:rPr>
          <w:rFonts w:ascii="Times New Roman" w:hAnsi="Times New Roman" w:cs="Times New Roman"/>
        </w:rPr>
        <w:t>5min</w:t>
      </w:r>
      <w:r w:rsidR="00A926A1" w:rsidRPr="00BF5711">
        <w:rPr>
          <w:rFonts w:ascii="Times New Roman" w:hAnsi="Times New Roman" w:cs="Times New Roman"/>
        </w:rPr>
        <w:t>；温</w:t>
      </w:r>
      <w:proofErr w:type="gramStart"/>
      <w:r w:rsidR="00A926A1" w:rsidRPr="00BF5711">
        <w:rPr>
          <w:rFonts w:ascii="Times New Roman" w:hAnsi="Times New Roman" w:cs="Times New Roman"/>
        </w:rPr>
        <w:t>育结束</w:t>
      </w:r>
      <w:proofErr w:type="gramEnd"/>
      <w:r w:rsidR="00A926A1" w:rsidRPr="00BF5711">
        <w:rPr>
          <w:rFonts w:ascii="Times New Roman" w:hAnsi="Times New Roman" w:cs="Times New Roman"/>
        </w:rPr>
        <w:t>后，将金标微孔中溶液滴加到检测卡（</w:t>
      </w:r>
      <w:r w:rsidR="00A926A1" w:rsidRPr="00BF5711">
        <w:rPr>
          <w:rFonts w:ascii="Times New Roman" w:hAnsi="Times New Roman" w:cs="Times New Roman"/>
        </w:rPr>
        <w:t>3.4.2.2</w:t>
      </w:r>
      <w:r w:rsidR="00A926A1" w:rsidRPr="00BF5711">
        <w:rPr>
          <w:rFonts w:ascii="Times New Roman" w:hAnsi="Times New Roman" w:cs="Times New Roman"/>
        </w:rPr>
        <w:t>）上的加样孔中，室温</w:t>
      </w:r>
      <w:proofErr w:type="gramStart"/>
      <w:r w:rsidR="00A926A1" w:rsidRPr="00BF5711">
        <w:rPr>
          <w:rFonts w:ascii="Times New Roman" w:hAnsi="Times New Roman" w:cs="Times New Roman"/>
        </w:rPr>
        <w:t>温</w:t>
      </w:r>
      <w:proofErr w:type="gramEnd"/>
      <w:r w:rsidR="00A926A1" w:rsidRPr="00BF5711">
        <w:rPr>
          <w:rFonts w:ascii="Times New Roman" w:hAnsi="Times New Roman" w:cs="Times New Roman"/>
        </w:rPr>
        <w:t>育</w:t>
      </w:r>
      <w:r w:rsidR="00A926A1" w:rsidRPr="00BF5711">
        <w:rPr>
          <w:rFonts w:ascii="Times New Roman" w:hAnsi="Times New Roman" w:cs="Times New Roman"/>
        </w:rPr>
        <w:t>5</w:t>
      </w:r>
      <w:r w:rsidR="00D53D0C">
        <w:rPr>
          <w:rFonts w:ascii="Times New Roman" w:hAnsi="Times New Roman" w:cs="Times New Roman" w:hint="eastAsia"/>
        </w:rPr>
        <w:t>—</w:t>
      </w:r>
      <w:r w:rsidR="00A926A1" w:rsidRPr="00BF5711">
        <w:rPr>
          <w:rFonts w:ascii="Times New Roman" w:hAnsi="Times New Roman" w:cs="Times New Roman"/>
        </w:rPr>
        <w:t>8min</w:t>
      </w:r>
      <w:r w:rsidR="00A926A1" w:rsidRPr="00BF5711">
        <w:rPr>
          <w:rFonts w:ascii="Times New Roman" w:hAnsi="Times New Roman" w:cs="Times New Roman"/>
        </w:rPr>
        <w:t>，</w:t>
      </w:r>
      <w:r w:rsidRPr="00BF5711">
        <w:rPr>
          <w:rFonts w:ascii="Times New Roman" w:hAnsi="Times New Roman" w:cs="Times New Roman"/>
        </w:rPr>
        <w:t>进行结果判定</w:t>
      </w:r>
      <w:r w:rsidR="00A926A1" w:rsidRPr="00BF5711">
        <w:rPr>
          <w:rFonts w:ascii="Times New Roman" w:hAnsi="Times New Roman" w:cs="Times New Roman"/>
        </w:rPr>
        <w:t>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5.4</w:t>
      </w:r>
      <w:r w:rsidRPr="00BF5711">
        <w:rPr>
          <w:rFonts w:ascii="Times New Roman" w:eastAsia="黑体" w:hAnsi="Times New Roman" w:cs="Times New Roman"/>
        </w:rPr>
        <w:t>质控试验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每批样品应同时进行空白试验和</w:t>
      </w:r>
      <w:proofErr w:type="gramStart"/>
      <w:r w:rsidRPr="00BF5711">
        <w:rPr>
          <w:rFonts w:ascii="Times New Roman" w:hAnsi="Times New Roman" w:cs="Times New Roman"/>
        </w:rPr>
        <w:t>加标质控</w:t>
      </w:r>
      <w:proofErr w:type="gramEnd"/>
      <w:r w:rsidRPr="00BF5711">
        <w:rPr>
          <w:rFonts w:ascii="Times New Roman" w:hAnsi="Times New Roman" w:cs="Times New Roman"/>
        </w:rPr>
        <w:t>试验。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5.4.1</w:t>
      </w:r>
      <w:r w:rsidRPr="00BF5711">
        <w:rPr>
          <w:rFonts w:ascii="Times New Roman" w:hAnsi="Times New Roman" w:cs="Times New Roman"/>
        </w:rPr>
        <w:t>空白试验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称取空白试样，按照</w:t>
      </w:r>
      <w:r w:rsidRPr="00BF5711">
        <w:rPr>
          <w:rFonts w:ascii="Times New Roman" w:hAnsi="Times New Roman" w:cs="Times New Roman"/>
        </w:rPr>
        <w:t>5.2</w:t>
      </w:r>
      <w:r w:rsidRPr="00BF5711">
        <w:rPr>
          <w:rFonts w:ascii="Times New Roman" w:hAnsi="Times New Roman" w:cs="Times New Roman"/>
        </w:rPr>
        <w:t>和</w:t>
      </w:r>
      <w:r w:rsidRPr="00BF5711">
        <w:rPr>
          <w:rFonts w:ascii="Times New Roman" w:hAnsi="Times New Roman" w:cs="Times New Roman"/>
        </w:rPr>
        <w:t>5.3</w:t>
      </w:r>
      <w:r w:rsidRPr="00BF5711">
        <w:rPr>
          <w:rFonts w:ascii="Times New Roman" w:hAnsi="Times New Roman" w:cs="Times New Roman"/>
        </w:rPr>
        <w:t>步骤与样品同法操作。</w:t>
      </w:r>
    </w:p>
    <w:p w:rsidR="0003790D" w:rsidRPr="00BF5711" w:rsidRDefault="00A926A1" w:rsidP="00BA1485">
      <w:pPr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5.4.2</w:t>
      </w:r>
      <w:proofErr w:type="gramStart"/>
      <w:r w:rsidRPr="00BF5711">
        <w:rPr>
          <w:rFonts w:ascii="Times New Roman" w:hAnsi="Times New Roman" w:cs="Times New Roman"/>
        </w:rPr>
        <w:t>加标质控</w:t>
      </w:r>
      <w:proofErr w:type="gramEnd"/>
      <w:r w:rsidRPr="00BF5711">
        <w:rPr>
          <w:rFonts w:ascii="Times New Roman" w:hAnsi="Times New Roman" w:cs="Times New Roman"/>
        </w:rPr>
        <w:t>试验</w:t>
      </w:r>
    </w:p>
    <w:p w:rsidR="0003790D" w:rsidRPr="00BF5711" w:rsidRDefault="004A597A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准确称取空白样品</w:t>
      </w:r>
      <w:r w:rsidRPr="00BF5711">
        <w:rPr>
          <w:rFonts w:ascii="Times New Roman" w:hAnsi="Times New Roman" w:cs="Times New Roman"/>
        </w:rPr>
        <w:t>2g</w:t>
      </w:r>
      <w:r w:rsidRPr="00BF5711">
        <w:rPr>
          <w:rFonts w:ascii="Times New Roman" w:hAnsi="Times New Roman" w:cs="Times New Roman"/>
        </w:rPr>
        <w:t>或适量（精确至</w:t>
      </w:r>
      <w:r w:rsidRPr="00BF5711">
        <w:rPr>
          <w:rFonts w:ascii="Times New Roman" w:hAnsi="Times New Roman" w:cs="Times New Roman"/>
        </w:rPr>
        <w:t>0.01g</w:t>
      </w:r>
      <w:r w:rsidRPr="00BF5711">
        <w:rPr>
          <w:rFonts w:ascii="Times New Roman" w:hAnsi="Times New Roman" w:cs="Times New Roman"/>
        </w:rPr>
        <w:t>）置于</w:t>
      </w:r>
      <w:r w:rsidRPr="00BF5711">
        <w:rPr>
          <w:rFonts w:ascii="Times New Roman" w:hAnsi="Times New Roman" w:cs="Times New Roman"/>
        </w:rPr>
        <w:t>50mL</w:t>
      </w:r>
      <w:r w:rsidRPr="00BF5711">
        <w:rPr>
          <w:rFonts w:ascii="Times New Roman" w:hAnsi="Times New Roman" w:cs="Times New Roman"/>
        </w:rPr>
        <w:t>具塞离心管中，加入</w:t>
      </w:r>
      <w:r w:rsidRPr="00BF5711">
        <w:rPr>
          <w:rFonts w:ascii="Times New Roman" w:hAnsi="Times New Roman" w:cs="Times New Roman"/>
        </w:rPr>
        <w:t>100μL</w:t>
      </w:r>
      <w:r w:rsidRPr="00BF5711">
        <w:rPr>
          <w:rFonts w:ascii="Times New Roman" w:hAnsi="Times New Roman" w:cs="Times New Roman"/>
        </w:rPr>
        <w:t>或适量罗丹明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标准</w:t>
      </w:r>
      <w:proofErr w:type="gramStart"/>
      <w:r w:rsidRPr="00BF5711">
        <w:rPr>
          <w:rFonts w:ascii="Times New Roman" w:hAnsi="Times New Roman" w:cs="Times New Roman"/>
        </w:rPr>
        <w:t>中间液</w:t>
      </w:r>
      <w:proofErr w:type="gramEnd"/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（</w:t>
      </w:r>
      <w:r w:rsidRPr="00BF5711">
        <w:rPr>
          <w:rFonts w:ascii="Times New Roman" w:hAnsi="Times New Roman" w:cs="Times New Roman"/>
        </w:rPr>
        <w:t>100ng/mL</w:t>
      </w:r>
      <w:r w:rsidRPr="00BF5711">
        <w:rPr>
          <w:rFonts w:ascii="Times New Roman" w:hAnsi="Times New Roman" w:cs="Times New Roman"/>
        </w:rPr>
        <w:t>）（</w:t>
      </w:r>
      <w:r w:rsidRPr="00BF5711">
        <w:rPr>
          <w:rFonts w:ascii="Times New Roman" w:hAnsi="Times New Roman" w:cs="Times New Roman"/>
        </w:rPr>
        <w:t>3.3.3</w:t>
      </w:r>
      <w:r w:rsidRPr="00BF5711">
        <w:rPr>
          <w:rFonts w:ascii="Times New Roman" w:hAnsi="Times New Roman" w:cs="Times New Roman"/>
        </w:rPr>
        <w:t>），使罗丹明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浓度为</w:t>
      </w:r>
      <w:r w:rsidRPr="00BF5711">
        <w:rPr>
          <w:rFonts w:ascii="Times New Roman" w:hAnsi="Times New Roman" w:cs="Times New Roman"/>
        </w:rPr>
        <w:t>5μg/kg</w:t>
      </w:r>
      <w:r w:rsidRPr="00BF5711">
        <w:rPr>
          <w:rFonts w:ascii="Times New Roman" w:hAnsi="Times New Roman" w:cs="Times New Roman"/>
        </w:rPr>
        <w:t>，按照</w:t>
      </w:r>
      <w:r w:rsidRPr="00BF5711">
        <w:rPr>
          <w:rFonts w:ascii="Times New Roman" w:hAnsi="Times New Roman" w:cs="Times New Roman"/>
        </w:rPr>
        <w:t>5.2</w:t>
      </w:r>
      <w:r w:rsidRPr="00BF5711">
        <w:rPr>
          <w:rFonts w:ascii="Times New Roman" w:hAnsi="Times New Roman" w:cs="Times New Roman"/>
        </w:rPr>
        <w:t>和</w:t>
      </w:r>
      <w:r w:rsidRPr="00BF5711">
        <w:rPr>
          <w:rFonts w:ascii="Times New Roman" w:hAnsi="Times New Roman" w:cs="Times New Roman"/>
        </w:rPr>
        <w:t>5.3</w:t>
      </w:r>
      <w:r w:rsidRPr="00BF5711">
        <w:rPr>
          <w:rFonts w:ascii="Times New Roman" w:hAnsi="Times New Roman" w:cs="Times New Roman"/>
        </w:rPr>
        <w:t>步骤与样品同法操作。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6</w:t>
      </w:r>
      <w:r w:rsidRPr="00BF5711">
        <w:rPr>
          <w:rFonts w:ascii="Times New Roman" w:eastAsia="黑体" w:hAnsi="Times New Roman" w:cs="Times New Roman"/>
        </w:rPr>
        <w:t>结果判定要求</w:t>
      </w:r>
    </w:p>
    <w:p w:rsidR="004A597A" w:rsidRPr="00BF5711" w:rsidRDefault="004A597A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通过对比控制线和检测线的颜色深浅进行结果判定。由于长时间放置会引起检测线颜色的变化，需在规定时间内进行结果判定。目视结果判读依据如图</w:t>
      </w:r>
      <w:r w:rsidRPr="00BF5711">
        <w:rPr>
          <w:rFonts w:ascii="Times New Roman" w:hAnsi="Times New Roman" w:cs="Times New Roman"/>
        </w:rPr>
        <w:t>1</w:t>
      </w:r>
      <w:r w:rsidRPr="00BF5711">
        <w:rPr>
          <w:rFonts w:ascii="Times New Roman" w:hAnsi="Times New Roman" w:cs="Times New Roman"/>
        </w:rPr>
        <w:t>所示。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6.1</w:t>
      </w:r>
      <w:r w:rsidRPr="00BF5711">
        <w:rPr>
          <w:rFonts w:ascii="Times New Roman" w:eastAsia="黑体" w:hAnsi="Times New Roman" w:cs="Times New Roman"/>
        </w:rPr>
        <w:t>无效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控制线（</w:t>
      </w:r>
      <w:r w:rsidRPr="00BF5711">
        <w:rPr>
          <w:rFonts w:ascii="Times New Roman" w:hAnsi="Times New Roman" w:cs="Times New Roman"/>
        </w:rPr>
        <w:t>C</w:t>
      </w:r>
      <w:r w:rsidRPr="00BF5711">
        <w:rPr>
          <w:rFonts w:ascii="Times New Roman" w:hAnsi="Times New Roman" w:cs="Times New Roman"/>
        </w:rPr>
        <w:t>线）不显色，表明不正确操作或试纸条</w:t>
      </w:r>
      <w:r w:rsidRPr="00BF5711">
        <w:rPr>
          <w:rFonts w:ascii="Times New Roman" w:hAnsi="Times New Roman" w:cs="Times New Roman"/>
        </w:rPr>
        <w:t>/</w:t>
      </w:r>
      <w:r w:rsidRPr="00BF5711">
        <w:rPr>
          <w:rFonts w:ascii="Times New Roman" w:hAnsi="Times New Roman" w:cs="Times New Roman"/>
        </w:rPr>
        <w:t>检测卡无效。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6.2</w:t>
      </w:r>
      <w:r w:rsidRPr="00BF5711">
        <w:rPr>
          <w:rFonts w:ascii="Times New Roman" w:eastAsia="黑体" w:hAnsi="Times New Roman" w:cs="Times New Roman"/>
        </w:rPr>
        <w:t>阳性结果</w:t>
      </w:r>
    </w:p>
    <w:p w:rsidR="004A597A" w:rsidRPr="00BF5711" w:rsidRDefault="004A597A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检测线（</w:t>
      </w:r>
      <w:r w:rsidRPr="00BF5711">
        <w:rPr>
          <w:rFonts w:ascii="Times New Roman" w:hAnsi="Times New Roman" w:cs="Times New Roman"/>
        </w:rPr>
        <w:t>T</w:t>
      </w:r>
      <w:r w:rsidRPr="00BF5711">
        <w:rPr>
          <w:rFonts w:ascii="Times New Roman" w:hAnsi="Times New Roman" w:cs="Times New Roman"/>
        </w:rPr>
        <w:t>线）不显色或检测线（</w:t>
      </w:r>
      <w:r w:rsidRPr="00BF5711">
        <w:rPr>
          <w:rFonts w:ascii="Times New Roman" w:hAnsi="Times New Roman" w:cs="Times New Roman"/>
        </w:rPr>
        <w:t>T</w:t>
      </w:r>
      <w:r w:rsidRPr="00BF5711">
        <w:rPr>
          <w:rFonts w:ascii="Times New Roman" w:hAnsi="Times New Roman" w:cs="Times New Roman"/>
        </w:rPr>
        <w:t>线）颜色比控制线（</w:t>
      </w:r>
      <w:r w:rsidRPr="00BF5711">
        <w:rPr>
          <w:rFonts w:ascii="Times New Roman" w:hAnsi="Times New Roman" w:cs="Times New Roman"/>
        </w:rPr>
        <w:t>C</w:t>
      </w:r>
      <w:r w:rsidRPr="00BF5711">
        <w:rPr>
          <w:rFonts w:ascii="Times New Roman" w:hAnsi="Times New Roman" w:cs="Times New Roman"/>
        </w:rPr>
        <w:t>线）颜色浅，表明样品中罗丹明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含量高于方法检测限，判定为阳性。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6.3</w:t>
      </w:r>
      <w:r w:rsidRPr="00BF5711">
        <w:rPr>
          <w:rFonts w:ascii="Times New Roman" w:eastAsia="黑体" w:hAnsi="Times New Roman" w:cs="Times New Roman"/>
        </w:rPr>
        <w:t>阴性结果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检测线（</w:t>
      </w:r>
      <w:r w:rsidRPr="00BF5711">
        <w:rPr>
          <w:rFonts w:ascii="Times New Roman" w:hAnsi="Times New Roman" w:cs="Times New Roman"/>
        </w:rPr>
        <w:t>T</w:t>
      </w:r>
      <w:r w:rsidRPr="00BF5711">
        <w:rPr>
          <w:rFonts w:ascii="Times New Roman" w:hAnsi="Times New Roman" w:cs="Times New Roman"/>
        </w:rPr>
        <w:t>线）颜色比控制线（</w:t>
      </w:r>
      <w:r w:rsidRPr="00BF5711">
        <w:rPr>
          <w:rFonts w:ascii="Times New Roman" w:hAnsi="Times New Roman" w:cs="Times New Roman"/>
        </w:rPr>
        <w:t>C</w:t>
      </w:r>
      <w:r w:rsidRPr="00BF5711">
        <w:rPr>
          <w:rFonts w:ascii="Times New Roman" w:hAnsi="Times New Roman" w:cs="Times New Roman"/>
        </w:rPr>
        <w:t>线）颜色</w:t>
      </w:r>
      <w:proofErr w:type="gramStart"/>
      <w:r w:rsidRPr="00BF5711">
        <w:rPr>
          <w:rFonts w:ascii="Times New Roman" w:hAnsi="Times New Roman" w:cs="Times New Roman"/>
        </w:rPr>
        <w:t>深或者</w:t>
      </w:r>
      <w:proofErr w:type="gramEnd"/>
      <w:r w:rsidRPr="00BF5711">
        <w:rPr>
          <w:rFonts w:ascii="Times New Roman" w:hAnsi="Times New Roman" w:cs="Times New Roman"/>
        </w:rPr>
        <w:t>检测线（</w:t>
      </w:r>
      <w:r w:rsidRPr="00BF5711">
        <w:rPr>
          <w:rFonts w:ascii="Times New Roman" w:hAnsi="Times New Roman" w:cs="Times New Roman"/>
        </w:rPr>
        <w:t>T</w:t>
      </w:r>
      <w:r w:rsidRPr="00BF5711">
        <w:rPr>
          <w:rFonts w:ascii="Times New Roman" w:hAnsi="Times New Roman" w:cs="Times New Roman"/>
        </w:rPr>
        <w:t>线）颜色与控制线（</w:t>
      </w:r>
      <w:r w:rsidRPr="00BF5711">
        <w:rPr>
          <w:rFonts w:ascii="Times New Roman" w:hAnsi="Times New Roman" w:cs="Times New Roman"/>
        </w:rPr>
        <w:t>C</w:t>
      </w:r>
      <w:r w:rsidRPr="00BF5711">
        <w:rPr>
          <w:rFonts w:ascii="Times New Roman" w:hAnsi="Times New Roman" w:cs="Times New Roman"/>
        </w:rPr>
        <w:t>线）颜色相当，表明样品中罗丹明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含量低于方法检测限，判定为阴性。</w:t>
      </w:r>
    </w:p>
    <w:p w:rsidR="0003790D" w:rsidRPr="00BF5711" w:rsidRDefault="00E4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203.25pt">
            <v:imagedata r:id="rId8" o:title=""/>
          </v:shape>
        </w:pict>
      </w:r>
    </w:p>
    <w:p w:rsidR="0003790D" w:rsidRPr="00BF5711" w:rsidRDefault="00E4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413.25pt;height:208.5pt">
            <v:imagedata r:id="rId9" o:title=""/>
          </v:shape>
        </w:pic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6.4</w:t>
      </w:r>
      <w:r w:rsidR="004A597A" w:rsidRPr="00BF5711">
        <w:rPr>
          <w:rFonts w:ascii="Times New Roman" w:eastAsia="黑体" w:hAnsi="Times New Roman" w:cs="Times New Roman"/>
        </w:rPr>
        <w:t>质</w:t>
      </w:r>
      <w:proofErr w:type="gramStart"/>
      <w:r w:rsidR="004A597A" w:rsidRPr="00BF5711">
        <w:rPr>
          <w:rFonts w:ascii="Times New Roman" w:eastAsia="黑体" w:hAnsi="Times New Roman" w:cs="Times New Roman"/>
        </w:rPr>
        <w:t>控试验</w:t>
      </w:r>
      <w:proofErr w:type="gramEnd"/>
      <w:r w:rsidRPr="00BF5711">
        <w:rPr>
          <w:rFonts w:ascii="Times New Roman" w:eastAsia="黑体" w:hAnsi="Times New Roman" w:cs="Times New Roman"/>
        </w:rPr>
        <w:t>要求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空白试验测定结果应为阴性，加</w:t>
      </w:r>
      <w:proofErr w:type="gramStart"/>
      <w:r w:rsidRPr="00BF5711">
        <w:rPr>
          <w:rFonts w:ascii="Times New Roman" w:hAnsi="Times New Roman" w:cs="Times New Roman"/>
        </w:rPr>
        <w:t>标质控试验</w:t>
      </w:r>
      <w:proofErr w:type="gramEnd"/>
      <w:r w:rsidRPr="00BF5711">
        <w:rPr>
          <w:rFonts w:ascii="Times New Roman" w:hAnsi="Times New Roman" w:cs="Times New Roman"/>
        </w:rPr>
        <w:t>测定结果应为阳性。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7</w:t>
      </w:r>
      <w:r w:rsidRPr="00BF5711">
        <w:rPr>
          <w:rFonts w:ascii="Times New Roman" w:eastAsia="黑体" w:hAnsi="Times New Roman" w:cs="Times New Roman"/>
        </w:rPr>
        <w:t>结论</w:t>
      </w:r>
    </w:p>
    <w:p w:rsidR="004A597A" w:rsidRPr="00BF5711" w:rsidRDefault="004A597A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当检测结果为阳性时，应对结果进行确证。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8</w:t>
      </w:r>
      <w:r w:rsidRPr="00BF5711">
        <w:rPr>
          <w:rFonts w:ascii="Times New Roman" w:eastAsia="黑体" w:hAnsi="Times New Roman" w:cs="Times New Roman"/>
        </w:rPr>
        <w:t>性能指标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8.1</w:t>
      </w:r>
      <w:r w:rsidRPr="00BF5711">
        <w:rPr>
          <w:rFonts w:ascii="Times New Roman" w:eastAsia="黑体" w:hAnsi="Times New Roman" w:cs="Times New Roman"/>
        </w:rPr>
        <w:t>检测限：</w:t>
      </w:r>
      <w:r w:rsidRPr="00BA1485">
        <w:rPr>
          <w:rFonts w:ascii="Times New Roman" w:eastAsia="黑体" w:hAnsi="Times New Roman" w:cs="Times New Roman"/>
        </w:rPr>
        <w:t>罗丹明</w:t>
      </w:r>
      <w:r w:rsidRPr="00BA1485">
        <w:rPr>
          <w:rFonts w:ascii="Times New Roman" w:eastAsia="黑体" w:hAnsi="Times New Roman" w:cs="Times New Roman"/>
        </w:rPr>
        <w:t>B</w:t>
      </w:r>
      <w:r w:rsidRPr="00BA1485">
        <w:rPr>
          <w:rFonts w:ascii="Times New Roman" w:eastAsia="黑体" w:hAnsi="Times New Roman" w:cs="Times New Roman"/>
        </w:rPr>
        <w:t>为</w:t>
      </w:r>
      <w:r w:rsidRPr="00BA1485">
        <w:rPr>
          <w:rFonts w:ascii="Times New Roman" w:eastAsia="黑体" w:hAnsi="Times New Roman" w:cs="Times New Roman"/>
        </w:rPr>
        <w:t>5μg/kg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8.2</w:t>
      </w:r>
      <w:r w:rsidRPr="00BF5711">
        <w:rPr>
          <w:rFonts w:ascii="Times New Roman" w:eastAsia="黑体" w:hAnsi="Times New Roman" w:cs="Times New Roman"/>
        </w:rPr>
        <w:t>灵敏度：</w:t>
      </w:r>
      <w:r w:rsidRPr="00BA1485">
        <w:rPr>
          <w:rFonts w:ascii="Times New Roman" w:eastAsia="黑体" w:hAnsi="Times New Roman" w:cs="Times New Roman"/>
        </w:rPr>
        <w:t>灵敏度应</w:t>
      </w:r>
      <w:r w:rsidRPr="00E40C57">
        <w:rPr>
          <w:rFonts w:ascii="黑体" w:eastAsia="黑体" w:hAnsi="黑体" w:cs="Times New Roman"/>
        </w:rPr>
        <w:t>≥</w:t>
      </w:r>
      <w:r w:rsidRPr="00BA1485">
        <w:rPr>
          <w:rFonts w:ascii="Times New Roman" w:eastAsia="黑体" w:hAnsi="Times New Roman" w:cs="Times New Roman"/>
        </w:rPr>
        <w:t>99%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8.3</w:t>
      </w:r>
      <w:r w:rsidRPr="00BF5711">
        <w:rPr>
          <w:rFonts w:ascii="Times New Roman" w:eastAsia="黑体" w:hAnsi="Times New Roman" w:cs="Times New Roman"/>
        </w:rPr>
        <w:t>特异性：</w:t>
      </w:r>
      <w:r w:rsidRPr="00BA1485">
        <w:rPr>
          <w:rFonts w:ascii="Times New Roman" w:eastAsia="黑体" w:hAnsi="Times New Roman" w:cs="Times New Roman"/>
        </w:rPr>
        <w:t>特异性应</w:t>
      </w:r>
      <w:r w:rsidRPr="00E40C57">
        <w:rPr>
          <w:rFonts w:ascii="黑体" w:eastAsia="黑体" w:hAnsi="黑体" w:cs="Times New Roman"/>
        </w:rPr>
        <w:t>≥</w:t>
      </w:r>
      <w:r w:rsidRPr="00BA1485">
        <w:rPr>
          <w:rFonts w:ascii="Times New Roman" w:eastAsia="黑体" w:hAnsi="Times New Roman" w:cs="Times New Roman"/>
        </w:rPr>
        <w:t>85%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8.4</w:t>
      </w:r>
      <w:r w:rsidRPr="00BF5711">
        <w:rPr>
          <w:rFonts w:ascii="Times New Roman" w:eastAsia="黑体" w:hAnsi="Times New Roman" w:cs="Times New Roman"/>
        </w:rPr>
        <w:t>假阴性率：</w:t>
      </w:r>
      <w:r w:rsidRPr="00BA1485">
        <w:rPr>
          <w:rFonts w:ascii="Times New Roman" w:eastAsia="黑体" w:hAnsi="Times New Roman" w:cs="Times New Roman"/>
        </w:rPr>
        <w:t>假阴性率应</w:t>
      </w:r>
      <w:r w:rsidRPr="00E40C57">
        <w:rPr>
          <w:rFonts w:ascii="黑体" w:eastAsia="黑体" w:hAnsi="黑体" w:cs="Times New Roman"/>
        </w:rPr>
        <w:t>≤</w:t>
      </w:r>
      <w:r w:rsidRPr="00BA1485">
        <w:rPr>
          <w:rFonts w:ascii="Times New Roman" w:eastAsia="黑体" w:hAnsi="Times New Roman" w:cs="Times New Roman"/>
        </w:rPr>
        <w:t>1%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A1485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8.5</w:t>
      </w:r>
      <w:r w:rsidRPr="00BF5711">
        <w:rPr>
          <w:rFonts w:ascii="Times New Roman" w:eastAsia="黑体" w:hAnsi="Times New Roman" w:cs="Times New Roman"/>
        </w:rPr>
        <w:t>假阳性率：</w:t>
      </w:r>
      <w:r w:rsidRPr="00BA1485">
        <w:rPr>
          <w:rFonts w:ascii="Times New Roman" w:eastAsia="黑体" w:hAnsi="Times New Roman" w:cs="Times New Roman"/>
        </w:rPr>
        <w:t>假阳性率应</w:t>
      </w:r>
      <w:r w:rsidRPr="00E40C57">
        <w:rPr>
          <w:rFonts w:ascii="黑体" w:eastAsia="黑体" w:hAnsi="黑体" w:cs="Times New Roman"/>
        </w:rPr>
        <w:t>≤</w:t>
      </w:r>
      <w:r w:rsidRPr="00BA1485">
        <w:rPr>
          <w:rFonts w:ascii="Times New Roman" w:eastAsia="黑体" w:hAnsi="Times New Roman" w:cs="Times New Roman"/>
        </w:rPr>
        <w:t>15%</w:t>
      </w:r>
      <w:r w:rsidRPr="00BA1485">
        <w:rPr>
          <w:rFonts w:ascii="Times New Roman" w:eastAsia="黑体" w:hAnsi="Times New Roman" w:cs="Times New Roman"/>
        </w:rPr>
        <w:t>。</w:t>
      </w:r>
    </w:p>
    <w:p w:rsidR="0003790D" w:rsidRPr="00BF5711" w:rsidRDefault="00A926A1" w:rsidP="00E40C57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BF5711">
        <w:rPr>
          <w:rFonts w:ascii="Times New Roman" w:hAnsi="Times New Roman" w:cs="Times New Roman"/>
          <w:sz w:val="18"/>
          <w:szCs w:val="18"/>
        </w:rPr>
        <w:t>注：性能指标计算方法见附录</w:t>
      </w:r>
      <w:r w:rsidRPr="00BF5711">
        <w:rPr>
          <w:rFonts w:ascii="Times New Roman" w:hAnsi="Times New Roman" w:cs="Times New Roman"/>
          <w:sz w:val="18"/>
          <w:szCs w:val="18"/>
        </w:rPr>
        <w:t>A</w:t>
      </w:r>
    </w:p>
    <w:p w:rsidR="0003790D" w:rsidRPr="00BF5711" w:rsidRDefault="00A926A1" w:rsidP="00BA1485">
      <w:pPr>
        <w:spacing w:beforeLines="50" w:before="156" w:afterLines="50" w:after="156"/>
        <w:rPr>
          <w:rFonts w:ascii="Times New Roman" w:eastAsia="黑体" w:hAnsi="Times New Roman" w:cs="Times New Roman"/>
        </w:rPr>
      </w:pPr>
      <w:r w:rsidRPr="00BF5711">
        <w:rPr>
          <w:rFonts w:ascii="Times New Roman" w:eastAsia="黑体" w:hAnsi="Times New Roman" w:cs="Times New Roman"/>
        </w:rPr>
        <w:t>9</w:t>
      </w:r>
      <w:r w:rsidRPr="00BF5711">
        <w:rPr>
          <w:rFonts w:ascii="Times New Roman" w:eastAsia="黑体" w:hAnsi="Times New Roman" w:cs="Times New Roman"/>
        </w:rPr>
        <w:t>其他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本方法所述试剂、试剂</w:t>
      </w:r>
      <w:proofErr w:type="gramStart"/>
      <w:r w:rsidRPr="00BF5711">
        <w:rPr>
          <w:rFonts w:ascii="Times New Roman" w:hAnsi="Times New Roman" w:cs="Times New Roman"/>
        </w:rPr>
        <w:t>盒信息</w:t>
      </w:r>
      <w:proofErr w:type="gramEnd"/>
      <w:r w:rsidRPr="00BF5711">
        <w:rPr>
          <w:rFonts w:ascii="Times New Roman" w:hAnsi="Times New Roman" w:cs="Times New Roman"/>
        </w:rPr>
        <w:t>及操作步骤是为给方法使用者提供方便，在使用本方法时不做限定。方法使用者在使用替代试剂、试剂盒或操作步骤前，须对其进行考察，应满足本方法规定的各项性能指标。</w:t>
      </w:r>
    </w:p>
    <w:p w:rsidR="0003790D" w:rsidRPr="00BF5711" w:rsidRDefault="00A926A1" w:rsidP="00BA1485">
      <w:pPr>
        <w:ind w:firstLineChars="200" w:firstLine="420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本方法参比标准为</w:t>
      </w:r>
      <w:r w:rsidRPr="00BF5711">
        <w:rPr>
          <w:rFonts w:ascii="Times New Roman" w:hAnsi="Times New Roman" w:cs="Times New Roman"/>
        </w:rPr>
        <w:t>SN/T</w:t>
      </w:r>
      <w:r w:rsidR="00BA1485">
        <w:rPr>
          <w:rFonts w:ascii="Times New Roman" w:hAnsi="Times New Roman" w:cs="Times New Roman" w:hint="eastAsia"/>
        </w:rPr>
        <w:t xml:space="preserve"> </w:t>
      </w:r>
      <w:r w:rsidRPr="00BF5711">
        <w:rPr>
          <w:rFonts w:ascii="Times New Roman" w:hAnsi="Times New Roman" w:cs="Times New Roman"/>
        </w:rPr>
        <w:t>2430-2010</w:t>
      </w:r>
      <w:r w:rsidRPr="00BF5711">
        <w:rPr>
          <w:rFonts w:ascii="Times New Roman" w:hAnsi="Times New Roman" w:cs="Times New Roman"/>
        </w:rPr>
        <w:t>《进出口食品中罗丹明</w:t>
      </w:r>
      <w:r w:rsidRPr="00BF5711">
        <w:rPr>
          <w:rFonts w:ascii="Times New Roman" w:hAnsi="Times New Roman" w:cs="Times New Roman"/>
        </w:rPr>
        <w:t>B</w:t>
      </w:r>
      <w:r w:rsidRPr="00BF5711">
        <w:rPr>
          <w:rFonts w:ascii="Times New Roman" w:hAnsi="Times New Roman" w:cs="Times New Roman"/>
        </w:rPr>
        <w:t>的检测方法》</w:t>
      </w:r>
      <w:r w:rsidRPr="00BF5711">
        <w:rPr>
          <w:rFonts w:ascii="Times New Roman" w:hAnsi="Times New Roman" w:cs="Times New Roman"/>
        </w:rPr>
        <w:t>(</w:t>
      </w:r>
      <w:r w:rsidRPr="00BF5711">
        <w:rPr>
          <w:rFonts w:ascii="Times New Roman" w:hAnsi="Times New Roman" w:cs="Times New Roman"/>
        </w:rPr>
        <w:t>包括所有修改单</w:t>
      </w:r>
      <w:r w:rsidRPr="00BF5711">
        <w:rPr>
          <w:rFonts w:ascii="Times New Roman" w:hAnsi="Times New Roman" w:cs="Times New Roman"/>
        </w:rPr>
        <w:t>)</w:t>
      </w:r>
      <w:r w:rsidRPr="00BF5711">
        <w:rPr>
          <w:rFonts w:ascii="Times New Roman" w:hAnsi="Times New Roman" w:cs="Times New Roman"/>
        </w:rPr>
        <w:t>。</w:t>
      </w:r>
    </w:p>
    <w:p w:rsidR="0003790D" w:rsidRPr="00640B79" w:rsidRDefault="00A926A1">
      <w:pPr>
        <w:rPr>
          <w:rFonts w:ascii="黑体" w:eastAsia="黑体" w:hAnsi="黑体" w:cs="Times New Roman"/>
          <w:sz w:val="32"/>
          <w:szCs w:val="32"/>
        </w:rPr>
      </w:pPr>
      <w:r w:rsidRPr="00BF5711">
        <w:rPr>
          <w:rFonts w:ascii="Times New Roman" w:hAnsi="Times New Roman" w:cs="Times New Roman"/>
        </w:rPr>
        <w:br w:type="page"/>
      </w:r>
      <w:r w:rsidRPr="00640B79">
        <w:rPr>
          <w:rFonts w:ascii="黑体" w:eastAsia="黑体" w:hAnsi="黑体" w:cs="Times New Roman"/>
          <w:sz w:val="32"/>
          <w:szCs w:val="32"/>
        </w:rPr>
        <w:t>附录A</w:t>
      </w:r>
    </w:p>
    <w:p w:rsidR="0003790D" w:rsidRPr="00BF5711" w:rsidRDefault="0003790D">
      <w:pPr>
        <w:rPr>
          <w:rFonts w:ascii="Times New Roman" w:hAnsi="Times New Roman" w:cs="Times New Roman"/>
        </w:rPr>
      </w:pPr>
    </w:p>
    <w:p w:rsidR="004A597A" w:rsidRPr="00BF5711" w:rsidRDefault="004A597A" w:rsidP="00640B7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F5711">
        <w:rPr>
          <w:rFonts w:ascii="Times New Roman" w:eastAsia="方正小标宋简体" w:hAnsi="Times New Roman" w:cs="Times New Roman"/>
          <w:sz w:val="44"/>
          <w:szCs w:val="44"/>
        </w:rPr>
        <w:t>快速检测方法性能指标计算表</w:t>
      </w:r>
    </w:p>
    <w:p w:rsidR="0003790D" w:rsidRPr="00BF5711" w:rsidRDefault="00A92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711">
        <w:rPr>
          <w:rFonts w:ascii="Times New Roman" w:hAnsi="Times New Roman" w:cs="Times New Roman"/>
          <w:sz w:val="28"/>
          <w:szCs w:val="28"/>
        </w:rPr>
        <w:t>表</w:t>
      </w:r>
      <w:r w:rsidRPr="00BF5711">
        <w:rPr>
          <w:rFonts w:ascii="Times New Roman" w:hAnsi="Times New Roman" w:cs="Times New Roman"/>
          <w:sz w:val="28"/>
          <w:szCs w:val="28"/>
        </w:rPr>
        <w:t>A.1</w:t>
      </w:r>
      <w:r w:rsidR="00D53D0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F5711">
        <w:rPr>
          <w:rFonts w:ascii="Times New Roman" w:hAnsi="Times New Roman" w:cs="Times New Roman"/>
          <w:sz w:val="28"/>
          <w:szCs w:val="28"/>
        </w:rPr>
        <w:t>性能指标计算方法</w:t>
      </w:r>
    </w:p>
    <w:tbl>
      <w:tblPr>
        <w:tblW w:w="862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170"/>
        <w:gridCol w:w="2170"/>
        <w:gridCol w:w="2460"/>
      </w:tblGrid>
      <w:tr w:rsidR="0003790D" w:rsidRPr="00BF5711" w:rsidTr="00640B79">
        <w:trPr>
          <w:trHeight w:val="399"/>
          <w:jc w:val="center"/>
        </w:trPr>
        <w:tc>
          <w:tcPr>
            <w:tcW w:w="1820" w:type="dxa"/>
            <w:vMerge w:val="restart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样品情况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340" w:type="dxa"/>
            <w:gridSpan w:val="2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检验结果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60" w:type="dxa"/>
            <w:vMerge w:val="restart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总数</w:t>
            </w:r>
          </w:p>
        </w:tc>
      </w:tr>
      <w:tr w:rsidR="0003790D" w:rsidRPr="00BF5711" w:rsidTr="00640B79">
        <w:trPr>
          <w:trHeight w:val="399"/>
          <w:jc w:val="center"/>
        </w:trPr>
        <w:tc>
          <w:tcPr>
            <w:tcW w:w="1820" w:type="dxa"/>
            <w:vMerge/>
            <w:vAlign w:val="center"/>
          </w:tcPr>
          <w:p w:rsidR="0003790D" w:rsidRPr="00BF5711" w:rsidRDefault="0003790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阳性</w:t>
            </w:r>
          </w:p>
        </w:tc>
        <w:tc>
          <w:tcPr>
            <w:tcW w:w="217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阴性</w:t>
            </w:r>
          </w:p>
        </w:tc>
        <w:tc>
          <w:tcPr>
            <w:tcW w:w="2460" w:type="dxa"/>
            <w:vMerge/>
            <w:vAlign w:val="center"/>
          </w:tcPr>
          <w:p w:rsidR="0003790D" w:rsidRPr="00BF5711" w:rsidRDefault="0003790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790D" w:rsidRPr="00BF5711" w:rsidTr="00640B79">
        <w:trPr>
          <w:trHeight w:val="399"/>
          <w:jc w:val="center"/>
        </w:trPr>
        <w:tc>
          <w:tcPr>
            <w:tcW w:w="182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阳性</w:t>
            </w:r>
          </w:p>
        </w:tc>
        <w:tc>
          <w:tcPr>
            <w:tcW w:w="217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N11</w:t>
            </w:r>
          </w:p>
        </w:tc>
        <w:tc>
          <w:tcPr>
            <w:tcW w:w="217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N12</w:t>
            </w:r>
          </w:p>
        </w:tc>
        <w:tc>
          <w:tcPr>
            <w:tcW w:w="246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N1.=N11+N12</w:t>
            </w:r>
          </w:p>
        </w:tc>
      </w:tr>
      <w:tr w:rsidR="0003790D" w:rsidRPr="00BF5711" w:rsidTr="00640B79">
        <w:trPr>
          <w:trHeight w:val="399"/>
          <w:jc w:val="center"/>
        </w:trPr>
        <w:tc>
          <w:tcPr>
            <w:tcW w:w="182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阴性</w:t>
            </w:r>
          </w:p>
        </w:tc>
        <w:tc>
          <w:tcPr>
            <w:tcW w:w="217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N21</w:t>
            </w:r>
          </w:p>
        </w:tc>
        <w:tc>
          <w:tcPr>
            <w:tcW w:w="217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N22</w:t>
            </w:r>
          </w:p>
        </w:tc>
        <w:tc>
          <w:tcPr>
            <w:tcW w:w="246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N2.=N21+N22</w:t>
            </w:r>
          </w:p>
        </w:tc>
      </w:tr>
      <w:tr w:rsidR="0003790D" w:rsidRPr="00BF5711" w:rsidTr="00640B79">
        <w:trPr>
          <w:trHeight w:val="399"/>
          <w:jc w:val="center"/>
        </w:trPr>
        <w:tc>
          <w:tcPr>
            <w:tcW w:w="182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总数</w:t>
            </w:r>
          </w:p>
        </w:tc>
        <w:tc>
          <w:tcPr>
            <w:tcW w:w="217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N.1=N11+N21</w:t>
            </w:r>
          </w:p>
        </w:tc>
        <w:tc>
          <w:tcPr>
            <w:tcW w:w="217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N.2=N12+N22</w:t>
            </w:r>
          </w:p>
        </w:tc>
        <w:tc>
          <w:tcPr>
            <w:tcW w:w="246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N=N1.+N2.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或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N.1+N.2</w:t>
            </w:r>
          </w:p>
        </w:tc>
      </w:tr>
      <w:tr w:rsidR="0003790D" w:rsidRPr="00BF5711" w:rsidTr="00640B79">
        <w:trPr>
          <w:trHeight w:val="399"/>
          <w:jc w:val="center"/>
        </w:trPr>
        <w:tc>
          <w:tcPr>
            <w:tcW w:w="1820" w:type="dxa"/>
            <w:vAlign w:val="center"/>
          </w:tcPr>
          <w:p w:rsidR="0003790D" w:rsidRPr="00BF5711" w:rsidRDefault="00A92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显著性差异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(χ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6800" w:type="dxa"/>
            <w:gridSpan w:val="3"/>
            <w:vAlign w:val="center"/>
          </w:tcPr>
          <w:p w:rsidR="004A597A" w:rsidRPr="00BF5711" w:rsidRDefault="00A926A1" w:rsidP="004A597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χ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=(|N12-N21|-1)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/(N12+N21)</w:t>
            </w:r>
          </w:p>
          <w:p w:rsidR="0003790D" w:rsidRPr="00BF5711" w:rsidRDefault="00A926A1" w:rsidP="004A597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自由度（</w:t>
            </w:r>
            <w:proofErr w:type="spellStart"/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df</w:t>
            </w:r>
            <w:proofErr w:type="spellEnd"/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  <w:r w:rsidRPr="00BF57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=1</w:t>
            </w:r>
          </w:p>
        </w:tc>
      </w:tr>
      <w:tr w:rsidR="004A597A" w:rsidRPr="00BF5711" w:rsidTr="00640B79">
        <w:trPr>
          <w:trHeight w:val="399"/>
          <w:jc w:val="center"/>
        </w:trPr>
        <w:tc>
          <w:tcPr>
            <w:tcW w:w="1820" w:type="dxa"/>
            <w:vAlign w:val="center"/>
          </w:tcPr>
          <w:p w:rsidR="004A597A" w:rsidRPr="00BF5711" w:rsidRDefault="004A597A" w:rsidP="00C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灵敏度（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p+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800" w:type="dxa"/>
            <w:gridSpan w:val="3"/>
            <w:vAlign w:val="center"/>
          </w:tcPr>
          <w:p w:rsidR="004A597A" w:rsidRPr="00BF5711" w:rsidRDefault="004A597A" w:rsidP="00C9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p+=N11/N1.</w:t>
            </w:r>
          </w:p>
        </w:tc>
      </w:tr>
      <w:tr w:rsidR="004A597A" w:rsidRPr="00BF5711" w:rsidTr="00640B79">
        <w:trPr>
          <w:trHeight w:val="399"/>
          <w:jc w:val="center"/>
        </w:trPr>
        <w:tc>
          <w:tcPr>
            <w:tcW w:w="1820" w:type="dxa"/>
            <w:vAlign w:val="center"/>
          </w:tcPr>
          <w:p w:rsidR="004A597A" w:rsidRPr="00BF5711" w:rsidRDefault="004A597A" w:rsidP="00C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特异性（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800" w:type="dxa"/>
            <w:gridSpan w:val="3"/>
            <w:vAlign w:val="center"/>
          </w:tcPr>
          <w:p w:rsidR="004A597A" w:rsidRPr="00BF5711" w:rsidRDefault="004A597A" w:rsidP="00C9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p-=</w:t>
            </w:r>
            <w:proofErr w:type="gramEnd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N22/N2.</w:t>
            </w:r>
          </w:p>
        </w:tc>
      </w:tr>
      <w:tr w:rsidR="004A597A" w:rsidRPr="00BF5711" w:rsidTr="00640B79">
        <w:trPr>
          <w:trHeight w:val="399"/>
          <w:jc w:val="center"/>
        </w:trPr>
        <w:tc>
          <w:tcPr>
            <w:tcW w:w="1820" w:type="dxa"/>
            <w:vAlign w:val="center"/>
          </w:tcPr>
          <w:p w:rsidR="004A597A" w:rsidRPr="00BF5711" w:rsidRDefault="004A597A" w:rsidP="00C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假阴性率（</w:t>
            </w:r>
            <w:proofErr w:type="spellStart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proofErr w:type="spellEnd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800" w:type="dxa"/>
            <w:gridSpan w:val="3"/>
            <w:vAlign w:val="center"/>
          </w:tcPr>
          <w:p w:rsidR="004A597A" w:rsidRPr="00BF5711" w:rsidRDefault="004A597A" w:rsidP="00C9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proofErr w:type="spellEnd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-=N12/N1.=100-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灵敏度</w:t>
            </w:r>
          </w:p>
        </w:tc>
      </w:tr>
      <w:tr w:rsidR="004A597A" w:rsidRPr="00BF5711" w:rsidTr="00640B79">
        <w:trPr>
          <w:trHeight w:val="399"/>
          <w:jc w:val="center"/>
        </w:trPr>
        <w:tc>
          <w:tcPr>
            <w:tcW w:w="1820" w:type="dxa"/>
            <w:vAlign w:val="center"/>
          </w:tcPr>
          <w:p w:rsidR="004A597A" w:rsidRPr="00BF5711" w:rsidRDefault="004A597A" w:rsidP="00C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假阳性率（</w:t>
            </w:r>
            <w:proofErr w:type="spellStart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proofErr w:type="spellEnd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800" w:type="dxa"/>
            <w:gridSpan w:val="3"/>
            <w:vAlign w:val="center"/>
          </w:tcPr>
          <w:p w:rsidR="004A597A" w:rsidRPr="00BF5711" w:rsidRDefault="004A597A" w:rsidP="00C9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proofErr w:type="spellEnd"/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+=N21/N2.=100-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特异性</w:t>
            </w:r>
          </w:p>
        </w:tc>
      </w:tr>
      <w:tr w:rsidR="004A597A" w:rsidRPr="00BF5711" w:rsidTr="00640B79">
        <w:trPr>
          <w:trHeight w:val="399"/>
          <w:jc w:val="center"/>
        </w:trPr>
        <w:tc>
          <w:tcPr>
            <w:tcW w:w="1820" w:type="dxa"/>
            <w:vAlign w:val="center"/>
          </w:tcPr>
          <w:p w:rsidR="004A597A" w:rsidRPr="00BF5711" w:rsidRDefault="004A597A" w:rsidP="00C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相对准确度，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F57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6800" w:type="dxa"/>
            <w:gridSpan w:val="3"/>
            <w:vAlign w:val="center"/>
          </w:tcPr>
          <w:p w:rsidR="004A597A" w:rsidRPr="00BF5711" w:rsidRDefault="004A597A" w:rsidP="00C9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N11+N22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BF5711">
              <w:rPr>
                <w:rFonts w:ascii="Times New Roman" w:hAnsi="Times New Roman" w:cs="Times New Roman"/>
                <w:sz w:val="24"/>
                <w:szCs w:val="24"/>
              </w:rPr>
              <w:t>/(N1.+N2.)</w:t>
            </w:r>
          </w:p>
        </w:tc>
      </w:tr>
      <w:tr w:rsidR="0003790D" w:rsidRPr="00BF5711" w:rsidTr="00640B79">
        <w:trPr>
          <w:trHeight w:val="312"/>
          <w:jc w:val="center"/>
        </w:trPr>
        <w:tc>
          <w:tcPr>
            <w:tcW w:w="8620" w:type="dxa"/>
            <w:gridSpan w:val="4"/>
            <w:vAlign w:val="bottom"/>
          </w:tcPr>
          <w:p w:rsidR="004A597A" w:rsidRPr="00BF5711" w:rsidRDefault="004A597A" w:rsidP="004A597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注：</w:t>
            </w:r>
          </w:p>
          <w:p w:rsidR="004A597A" w:rsidRPr="00BF5711" w:rsidRDefault="004A597A" w:rsidP="004A597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  <w:vertAlign w:val="superscript"/>
              </w:rPr>
              <w:t>a</w:t>
            </w:r>
            <w:r w:rsidRPr="00BF5711">
              <w:rPr>
                <w:rFonts w:ascii="Times New Roman" w:hAnsi="Times New Roman" w:cs="Times New Roman"/>
              </w:rPr>
              <w:t>由参比方法检验得到的结果或者样品中实际的</w:t>
            </w:r>
            <w:proofErr w:type="gramStart"/>
            <w:r w:rsidRPr="00BF5711">
              <w:rPr>
                <w:rFonts w:ascii="Times New Roman" w:hAnsi="Times New Roman" w:cs="Times New Roman"/>
              </w:rPr>
              <w:t>公议值</w:t>
            </w:r>
            <w:proofErr w:type="gramEnd"/>
            <w:r w:rsidRPr="00BF5711">
              <w:rPr>
                <w:rFonts w:ascii="Times New Roman" w:hAnsi="Times New Roman" w:cs="Times New Roman"/>
              </w:rPr>
              <w:t>结果；</w:t>
            </w:r>
          </w:p>
          <w:p w:rsidR="004A597A" w:rsidRPr="00BF5711" w:rsidRDefault="004A597A" w:rsidP="004A597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Start"/>
            <w:r w:rsidRPr="00BF5711">
              <w:rPr>
                <w:rFonts w:ascii="Times New Roman" w:hAnsi="Times New Roman" w:cs="Times New Roman"/>
              </w:rPr>
              <w:t>由待确认</w:t>
            </w:r>
            <w:proofErr w:type="gramEnd"/>
            <w:r w:rsidRPr="00BF5711">
              <w:rPr>
                <w:rFonts w:ascii="Times New Roman" w:hAnsi="Times New Roman" w:cs="Times New Roman"/>
              </w:rPr>
              <w:t>方法检验得到的结果。灵敏度的计算使用确认后的结果。</w:t>
            </w:r>
          </w:p>
          <w:p w:rsidR="004A597A" w:rsidRPr="00BF5711" w:rsidRDefault="004A597A" w:rsidP="004A597A">
            <w:pPr>
              <w:rPr>
                <w:rFonts w:ascii="Times New Roman" w:hAnsi="Times New Roman" w:cs="Times New Roman"/>
              </w:rPr>
            </w:pPr>
            <w:r w:rsidRPr="00BF5711">
              <w:rPr>
                <w:rFonts w:ascii="Times New Roman" w:hAnsi="Times New Roman" w:cs="Times New Roman"/>
              </w:rPr>
              <w:t>N</w:t>
            </w:r>
            <w:r w:rsidRPr="00BF5711">
              <w:rPr>
                <w:rFonts w:ascii="Times New Roman" w:hAnsi="Times New Roman" w:cs="Times New Roman"/>
              </w:rPr>
              <w:t>：任何特定单元的结果数，第一个下标指行，第二个下标指列。例如：</w:t>
            </w:r>
            <w:r w:rsidRPr="00BF5711">
              <w:rPr>
                <w:rFonts w:ascii="Times New Roman" w:hAnsi="Times New Roman" w:cs="Times New Roman"/>
              </w:rPr>
              <w:t>N11</w:t>
            </w:r>
            <w:r w:rsidRPr="00BF5711">
              <w:rPr>
                <w:rFonts w:ascii="Times New Roman" w:hAnsi="Times New Roman" w:cs="Times New Roman"/>
              </w:rPr>
              <w:t>表示第一行，第一列，</w:t>
            </w:r>
            <w:r w:rsidRPr="00BF5711">
              <w:rPr>
                <w:rFonts w:ascii="Times New Roman" w:hAnsi="Times New Roman" w:cs="Times New Roman"/>
              </w:rPr>
              <w:t>N1.</w:t>
            </w:r>
            <w:r w:rsidRPr="00BF5711">
              <w:rPr>
                <w:rFonts w:ascii="Times New Roman" w:hAnsi="Times New Roman" w:cs="Times New Roman"/>
              </w:rPr>
              <w:t>表示所有的第一行，</w:t>
            </w:r>
            <w:r w:rsidRPr="00BF5711">
              <w:rPr>
                <w:rFonts w:ascii="Times New Roman" w:hAnsi="Times New Roman" w:cs="Times New Roman"/>
              </w:rPr>
              <w:t>N.2</w:t>
            </w:r>
            <w:r w:rsidRPr="00BF5711">
              <w:rPr>
                <w:rFonts w:ascii="Times New Roman" w:hAnsi="Times New Roman" w:cs="Times New Roman"/>
              </w:rPr>
              <w:t>表示所有的第二列；</w:t>
            </w:r>
            <w:r w:rsidRPr="00BF5711">
              <w:rPr>
                <w:rFonts w:ascii="Times New Roman" w:hAnsi="Times New Roman" w:cs="Times New Roman"/>
              </w:rPr>
              <w:t>N12</w:t>
            </w:r>
            <w:r w:rsidRPr="00BF5711">
              <w:rPr>
                <w:rFonts w:ascii="Times New Roman" w:hAnsi="Times New Roman" w:cs="Times New Roman"/>
              </w:rPr>
              <w:t>表示第一行，第二列。</w:t>
            </w:r>
          </w:p>
          <w:p w:rsidR="0003790D" w:rsidRPr="00BF5711" w:rsidRDefault="004A597A" w:rsidP="004A597A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F5711">
              <w:rPr>
                <w:rFonts w:ascii="Times New Roman" w:hAnsi="Times New Roman" w:cs="Times New Roman"/>
                <w:vertAlign w:val="superscript"/>
              </w:rPr>
              <w:t>C</w:t>
            </w:r>
            <w:r w:rsidRPr="00BF5711">
              <w:rPr>
                <w:rFonts w:ascii="Times New Roman" w:hAnsi="Times New Roman" w:cs="Times New Roman"/>
              </w:rPr>
              <w:t>为方法的检测结果相对准确性的结果，与一致性分析和浓度检测趋势情况综合评价。</w:t>
            </w:r>
          </w:p>
        </w:tc>
      </w:tr>
    </w:tbl>
    <w:p w:rsidR="0003790D" w:rsidRDefault="0003790D">
      <w:pPr>
        <w:rPr>
          <w:rFonts w:ascii="Times New Roman" w:hAnsi="Times New Roman" w:cs="Times New Roman"/>
        </w:rPr>
      </w:pPr>
    </w:p>
    <w:p w:rsidR="00BA1485" w:rsidRPr="00BF5711" w:rsidRDefault="00BA1485">
      <w:pPr>
        <w:rPr>
          <w:rFonts w:ascii="Times New Roman" w:hAnsi="Times New Roman" w:cs="Times New Roman"/>
        </w:rPr>
      </w:pPr>
    </w:p>
    <w:p w:rsidR="004A597A" w:rsidRPr="00BF5711" w:rsidRDefault="004A597A" w:rsidP="00BA1485">
      <w:pPr>
        <w:spacing w:beforeLines="50" w:before="156" w:afterLines="50" w:after="156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本方法负责起草单位：山西省食品药品检验所。</w:t>
      </w:r>
    </w:p>
    <w:p w:rsidR="004A597A" w:rsidRPr="00BF5711" w:rsidRDefault="004A597A" w:rsidP="00BA1485">
      <w:pPr>
        <w:spacing w:beforeLines="50" w:before="156" w:afterLines="50" w:after="156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验证单位：陕西省食品药品监督检验研究院、四川省食品药品检验检测院。</w:t>
      </w:r>
    </w:p>
    <w:p w:rsidR="004A597A" w:rsidRPr="00BF5711" w:rsidRDefault="004A597A" w:rsidP="00BA1485">
      <w:pPr>
        <w:spacing w:beforeLines="50" w:before="156" w:afterLines="50" w:after="156"/>
        <w:rPr>
          <w:rFonts w:ascii="Times New Roman" w:hAnsi="Times New Roman" w:cs="Times New Roman"/>
        </w:rPr>
      </w:pPr>
      <w:r w:rsidRPr="00BF5711">
        <w:rPr>
          <w:rFonts w:ascii="Times New Roman" w:hAnsi="Times New Roman" w:cs="Times New Roman"/>
        </w:rPr>
        <w:t>主要起草人：杨国伟、张烨、王媛媛、李倩。</w:t>
      </w:r>
    </w:p>
    <w:p w:rsidR="0003790D" w:rsidRPr="00BF5711" w:rsidRDefault="0003790D">
      <w:pPr>
        <w:rPr>
          <w:rFonts w:ascii="Times New Roman" w:hAnsi="Times New Roman" w:cs="Times New Roman"/>
        </w:rPr>
      </w:pPr>
    </w:p>
    <w:p w:rsidR="0003790D" w:rsidRPr="00BF5711" w:rsidRDefault="0003790D">
      <w:pPr>
        <w:rPr>
          <w:rFonts w:ascii="Times New Roman" w:hAnsi="Times New Roman" w:cs="Times New Roman"/>
        </w:rPr>
      </w:pPr>
    </w:p>
    <w:p w:rsidR="0003790D" w:rsidRPr="00BF5711" w:rsidRDefault="0003790D">
      <w:pPr>
        <w:rPr>
          <w:rFonts w:ascii="Times New Roman" w:hAnsi="Times New Roman" w:cs="Times New Roman"/>
        </w:rPr>
      </w:pPr>
    </w:p>
    <w:sectPr w:rsidR="0003790D" w:rsidRPr="00BF5711" w:rsidSect="004A597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66" w:rsidRDefault="00327066" w:rsidP="002B3F11">
      <w:r>
        <w:separator/>
      </w:r>
    </w:p>
  </w:endnote>
  <w:endnote w:type="continuationSeparator" w:id="0">
    <w:p w:rsidR="00327066" w:rsidRDefault="00327066" w:rsidP="002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66" w:rsidRDefault="00327066" w:rsidP="002B3F11">
      <w:r>
        <w:separator/>
      </w:r>
    </w:p>
  </w:footnote>
  <w:footnote w:type="continuationSeparator" w:id="0">
    <w:p w:rsidR="00327066" w:rsidRDefault="00327066" w:rsidP="002B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061"/>
    <w:rsid w:val="00000AF7"/>
    <w:rsid w:val="000346DF"/>
    <w:rsid w:val="00035C4F"/>
    <w:rsid w:val="000376C1"/>
    <w:rsid w:val="0003790D"/>
    <w:rsid w:val="000642D6"/>
    <w:rsid w:val="000918DD"/>
    <w:rsid w:val="00091D72"/>
    <w:rsid w:val="000A545F"/>
    <w:rsid w:val="000E1701"/>
    <w:rsid w:val="0010391C"/>
    <w:rsid w:val="0010453F"/>
    <w:rsid w:val="00116BAF"/>
    <w:rsid w:val="001210DC"/>
    <w:rsid w:val="001269A8"/>
    <w:rsid w:val="00160C98"/>
    <w:rsid w:val="00193C19"/>
    <w:rsid w:val="001A08F7"/>
    <w:rsid w:val="001A3D72"/>
    <w:rsid w:val="001B2F0A"/>
    <w:rsid w:val="001C70F8"/>
    <w:rsid w:val="001D4196"/>
    <w:rsid w:val="00202061"/>
    <w:rsid w:val="002111B4"/>
    <w:rsid w:val="00215719"/>
    <w:rsid w:val="00252979"/>
    <w:rsid w:val="00270181"/>
    <w:rsid w:val="0027556D"/>
    <w:rsid w:val="00282B2F"/>
    <w:rsid w:val="0029197B"/>
    <w:rsid w:val="00293D10"/>
    <w:rsid w:val="00294AE0"/>
    <w:rsid w:val="002A17A4"/>
    <w:rsid w:val="002A571C"/>
    <w:rsid w:val="002B29FB"/>
    <w:rsid w:val="002B3F11"/>
    <w:rsid w:val="002B4C98"/>
    <w:rsid w:val="002C1450"/>
    <w:rsid w:val="002E4866"/>
    <w:rsid w:val="00327066"/>
    <w:rsid w:val="0033064D"/>
    <w:rsid w:val="003317D3"/>
    <w:rsid w:val="00333DA2"/>
    <w:rsid w:val="00362804"/>
    <w:rsid w:val="003808F9"/>
    <w:rsid w:val="003A6F46"/>
    <w:rsid w:val="003B3D16"/>
    <w:rsid w:val="003C02FD"/>
    <w:rsid w:val="003E2327"/>
    <w:rsid w:val="00400539"/>
    <w:rsid w:val="00427785"/>
    <w:rsid w:val="004277DF"/>
    <w:rsid w:val="0044031A"/>
    <w:rsid w:val="00465F0B"/>
    <w:rsid w:val="004813AB"/>
    <w:rsid w:val="00484C4F"/>
    <w:rsid w:val="00485615"/>
    <w:rsid w:val="0048657E"/>
    <w:rsid w:val="004A597A"/>
    <w:rsid w:val="004C1BBA"/>
    <w:rsid w:val="00555D4F"/>
    <w:rsid w:val="00577AF1"/>
    <w:rsid w:val="00592CD4"/>
    <w:rsid w:val="00597F55"/>
    <w:rsid w:val="005B422B"/>
    <w:rsid w:val="005D11CA"/>
    <w:rsid w:val="005E2AAA"/>
    <w:rsid w:val="00600567"/>
    <w:rsid w:val="00603140"/>
    <w:rsid w:val="006310F1"/>
    <w:rsid w:val="00640B79"/>
    <w:rsid w:val="00661F79"/>
    <w:rsid w:val="0069476B"/>
    <w:rsid w:val="00696510"/>
    <w:rsid w:val="006A6B17"/>
    <w:rsid w:val="006C5F76"/>
    <w:rsid w:val="006E52C1"/>
    <w:rsid w:val="006E6024"/>
    <w:rsid w:val="006F5DD0"/>
    <w:rsid w:val="00702EC5"/>
    <w:rsid w:val="00713FA6"/>
    <w:rsid w:val="00726E0D"/>
    <w:rsid w:val="007301B3"/>
    <w:rsid w:val="00733FE8"/>
    <w:rsid w:val="007867F3"/>
    <w:rsid w:val="00792AD3"/>
    <w:rsid w:val="007A4431"/>
    <w:rsid w:val="0083608D"/>
    <w:rsid w:val="0087504A"/>
    <w:rsid w:val="00883F10"/>
    <w:rsid w:val="008938A2"/>
    <w:rsid w:val="009251B0"/>
    <w:rsid w:val="009961FE"/>
    <w:rsid w:val="009A29BE"/>
    <w:rsid w:val="009D6FC8"/>
    <w:rsid w:val="009F4DBD"/>
    <w:rsid w:val="00A02433"/>
    <w:rsid w:val="00A926A1"/>
    <w:rsid w:val="00AE0A60"/>
    <w:rsid w:val="00AE45BB"/>
    <w:rsid w:val="00B160B3"/>
    <w:rsid w:val="00B1757F"/>
    <w:rsid w:val="00B2250C"/>
    <w:rsid w:val="00B23EC8"/>
    <w:rsid w:val="00B4654B"/>
    <w:rsid w:val="00B86E96"/>
    <w:rsid w:val="00BA1485"/>
    <w:rsid w:val="00BA7A00"/>
    <w:rsid w:val="00BC2EFF"/>
    <w:rsid w:val="00BE0F4A"/>
    <w:rsid w:val="00BF5711"/>
    <w:rsid w:val="00C314E6"/>
    <w:rsid w:val="00C36CF4"/>
    <w:rsid w:val="00C51205"/>
    <w:rsid w:val="00CA1191"/>
    <w:rsid w:val="00CF55F6"/>
    <w:rsid w:val="00D01798"/>
    <w:rsid w:val="00D13944"/>
    <w:rsid w:val="00D53D0C"/>
    <w:rsid w:val="00D62C6E"/>
    <w:rsid w:val="00D6405C"/>
    <w:rsid w:val="00D6647A"/>
    <w:rsid w:val="00DE2812"/>
    <w:rsid w:val="00E066C9"/>
    <w:rsid w:val="00E33111"/>
    <w:rsid w:val="00E40C57"/>
    <w:rsid w:val="00E61E4B"/>
    <w:rsid w:val="00E86025"/>
    <w:rsid w:val="00EE7387"/>
    <w:rsid w:val="00EF67C0"/>
    <w:rsid w:val="00F25FB0"/>
    <w:rsid w:val="00F47492"/>
    <w:rsid w:val="00F52C10"/>
    <w:rsid w:val="00F94E55"/>
    <w:rsid w:val="00FD3496"/>
    <w:rsid w:val="00FE38E8"/>
    <w:rsid w:val="00FE72F8"/>
    <w:rsid w:val="1C210F7A"/>
    <w:rsid w:val="1DEF0FD2"/>
    <w:rsid w:val="2D67155D"/>
    <w:rsid w:val="53667E5C"/>
    <w:rsid w:val="5EC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7"/>
    <w:uiPriority w:val="99"/>
    <w:semiHidden/>
    <w:locked/>
    <w:rPr>
      <w:sz w:val="18"/>
      <w:szCs w:val="18"/>
    </w:rPr>
  </w:style>
  <w:style w:type="character" w:customStyle="1" w:styleId="Char2">
    <w:name w:val="页脚 Char"/>
    <w:link w:val="a6"/>
    <w:uiPriority w:val="99"/>
    <w:locked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sz w:val="18"/>
      <w:szCs w:val="18"/>
    </w:rPr>
  </w:style>
  <w:style w:type="character" w:customStyle="1" w:styleId="Char">
    <w:name w:val="纯文本 Char"/>
    <w:link w:val="a3"/>
    <w:uiPriority w:val="99"/>
    <w:semiHidden/>
    <w:locked/>
    <w:rPr>
      <w:rFonts w:ascii="宋体" w:hAnsi="Courier New" w:cs="宋体"/>
      <w:sz w:val="21"/>
      <w:szCs w:val="21"/>
    </w:rPr>
  </w:style>
  <w:style w:type="character" w:customStyle="1" w:styleId="Char0">
    <w:name w:val="日期 Char"/>
    <w:link w:val="a4"/>
    <w:uiPriority w:val="99"/>
    <w:semiHidden/>
    <w:locked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488</Words>
  <Characters>2787</Characters>
  <Application>Microsoft Office Word</Application>
  <DocSecurity>0</DocSecurity>
  <Lines>23</Lines>
  <Paragraphs>6</Paragraphs>
  <ScaleCrop>false</ScaleCrop>
  <Company>CFDA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食品中罗丹明B的快速检测 胶体金免疫层析法</dc:title>
  <dc:creator>zy</dc:creator>
  <cp:lastModifiedBy>张敏</cp:lastModifiedBy>
  <cp:revision>33</cp:revision>
  <cp:lastPrinted>2017-05-23T10:03:00Z</cp:lastPrinted>
  <dcterms:created xsi:type="dcterms:W3CDTF">2017-02-23T02:06:00Z</dcterms:created>
  <dcterms:modified xsi:type="dcterms:W3CDTF">2017-05-23T10:00:00Z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