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0" w:type="dxa"/>
        <w:jc w:val="center"/>
        <w:tblCellSpacing w:w="0" w:type="dxa"/>
        <w:tblCellMar>
          <w:left w:w="0" w:type="dxa"/>
          <w:right w:w="0" w:type="dxa"/>
        </w:tblCellMar>
        <w:tblLook w:val="04A0" w:firstRow="1" w:lastRow="0" w:firstColumn="1" w:lastColumn="0" w:noHBand="0" w:noVBand="1"/>
      </w:tblPr>
      <w:tblGrid>
        <w:gridCol w:w="10650"/>
      </w:tblGrid>
      <w:tr w:rsidR="00243AF6" w:rsidRPr="00243AF6">
        <w:trPr>
          <w:tblCellSpacing w:w="0" w:type="dxa"/>
          <w:jc w:val="center"/>
        </w:trPr>
        <w:tc>
          <w:tcPr>
            <w:tcW w:w="0" w:type="auto"/>
            <w:vAlign w:val="center"/>
            <w:hideMark/>
          </w:tcPr>
          <w:p w:rsidR="00243AF6" w:rsidRPr="00243AF6" w:rsidRDefault="00243AF6" w:rsidP="00243AF6">
            <w:pPr>
              <w:widowControl/>
              <w:spacing w:before="100" w:beforeAutospacing="1" w:after="100" w:afterAutospacing="1"/>
              <w:jc w:val="center"/>
              <w:rPr>
                <w:rFonts w:ascii="宋体" w:eastAsia="宋体" w:hAnsi="宋体" w:cs="宋体"/>
                <w:kern w:val="0"/>
                <w:sz w:val="24"/>
                <w:szCs w:val="24"/>
              </w:rPr>
            </w:pPr>
            <w:r w:rsidRPr="00243AF6">
              <w:rPr>
                <w:rFonts w:ascii="宋体" w:eastAsia="宋体" w:hAnsi="宋体" w:cs="宋体"/>
                <w:b/>
                <w:bCs/>
                <w:kern w:val="0"/>
                <w:sz w:val="24"/>
                <w:szCs w:val="24"/>
              </w:rPr>
              <w:t>973计划（</w:t>
            </w:r>
            <w:proofErr w:type="gramStart"/>
            <w:r w:rsidRPr="00243AF6">
              <w:rPr>
                <w:rFonts w:ascii="宋体" w:eastAsia="宋体" w:hAnsi="宋体" w:cs="宋体"/>
                <w:b/>
                <w:bCs/>
                <w:kern w:val="0"/>
                <w:sz w:val="24"/>
                <w:szCs w:val="24"/>
              </w:rPr>
              <w:t>含重大</w:t>
            </w:r>
            <w:proofErr w:type="gramEnd"/>
            <w:r w:rsidRPr="00243AF6">
              <w:rPr>
                <w:rFonts w:ascii="宋体" w:eastAsia="宋体" w:hAnsi="宋体" w:cs="宋体"/>
                <w:b/>
                <w:bCs/>
                <w:kern w:val="0"/>
                <w:sz w:val="24"/>
                <w:szCs w:val="24"/>
              </w:rPr>
              <w:t>科学研究计划）2015年结题项目验收结果</w:t>
            </w:r>
          </w:p>
          <w:tbl>
            <w:tblPr>
              <w:tblW w:w="0" w:type="auto"/>
              <w:jc w:val="center"/>
              <w:tblCellSpacing w:w="0" w:type="dxa"/>
              <w:tblCellMar>
                <w:left w:w="0" w:type="dxa"/>
                <w:right w:w="0" w:type="dxa"/>
              </w:tblCellMar>
              <w:tblLook w:val="04A0" w:firstRow="1" w:lastRow="0" w:firstColumn="1" w:lastColumn="0" w:noHBand="0" w:noVBand="1"/>
            </w:tblPr>
            <w:tblGrid>
              <w:gridCol w:w="1584"/>
              <w:gridCol w:w="2672"/>
              <w:gridCol w:w="1499"/>
              <w:gridCol w:w="1725"/>
              <w:gridCol w:w="1295"/>
              <w:gridCol w:w="907"/>
              <w:gridCol w:w="952"/>
            </w:tblGrid>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jc w:val="center"/>
                    <w:rPr>
                      <w:rFonts w:ascii="宋体" w:eastAsia="宋体" w:hAnsi="宋体" w:cs="宋体"/>
                      <w:kern w:val="0"/>
                      <w:sz w:val="24"/>
                      <w:szCs w:val="24"/>
                    </w:rPr>
                  </w:pPr>
                  <w:r w:rsidRPr="00243AF6">
                    <w:rPr>
                      <w:rFonts w:ascii="宋体" w:eastAsia="宋体" w:hAnsi="宋体" w:cs="宋体" w:hint="eastAsia"/>
                      <w:b/>
                      <w:kern w:val="0"/>
                      <w:sz w:val="24"/>
                      <w:szCs w:val="24"/>
                    </w:rPr>
                    <w:t>项目编号</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jc w:val="center"/>
                    <w:rPr>
                      <w:rFonts w:ascii="宋体" w:eastAsia="宋体" w:hAnsi="宋体" w:cs="宋体"/>
                      <w:kern w:val="0"/>
                      <w:sz w:val="24"/>
                      <w:szCs w:val="24"/>
                    </w:rPr>
                  </w:pPr>
                  <w:r w:rsidRPr="00243AF6">
                    <w:rPr>
                      <w:rFonts w:ascii="宋体" w:eastAsia="宋体" w:hAnsi="宋体" w:cs="宋体" w:hint="eastAsia"/>
                      <w:b/>
                      <w:kern w:val="0"/>
                      <w:sz w:val="24"/>
                      <w:szCs w:val="24"/>
                    </w:rPr>
                    <w:t>项目名称</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jc w:val="center"/>
                    <w:rPr>
                      <w:rFonts w:ascii="宋体" w:eastAsia="宋体" w:hAnsi="宋体" w:cs="宋体"/>
                      <w:kern w:val="0"/>
                      <w:sz w:val="24"/>
                      <w:szCs w:val="24"/>
                    </w:rPr>
                  </w:pPr>
                  <w:r w:rsidRPr="00243AF6">
                    <w:rPr>
                      <w:rFonts w:ascii="宋体" w:eastAsia="宋体" w:hAnsi="宋体" w:cs="宋体" w:hint="eastAsia"/>
                      <w:b/>
                      <w:kern w:val="0"/>
                      <w:sz w:val="24"/>
                      <w:szCs w:val="24"/>
                    </w:rPr>
                    <w:t>项目首席科学家</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jc w:val="center"/>
                    <w:rPr>
                      <w:rFonts w:ascii="宋体" w:eastAsia="宋体" w:hAnsi="宋体" w:cs="宋体"/>
                      <w:kern w:val="0"/>
                      <w:sz w:val="24"/>
                      <w:szCs w:val="24"/>
                    </w:rPr>
                  </w:pPr>
                  <w:r w:rsidRPr="00243AF6">
                    <w:rPr>
                      <w:rFonts w:ascii="宋体" w:eastAsia="宋体" w:hAnsi="宋体" w:cs="宋体" w:hint="eastAsia"/>
                      <w:b/>
                      <w:kern w:val="0"/>
                      <w:sz w:val="24"/>
                      <w:szCs w:val="24"/>
                    </w:rPr>
                    <w:t>项目第一承担单位</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jc w:val="center"/>
                    <w:rPr>
                      <w:rFonts w:ascii="宋体" w:eastAsia="宋体" w:hAnsi="宋体" w:cs="宋体"/>
                      <w:kern w:val="0"/>
                      <w:sz w:val="24"/>
                      <w:szCs w:val="24"/>
                    </w:rPr>
                  </w:pPr>
                  <w:r w:rsidRPr="00243AF6">
                    <w:rPr>
                      <w:rFonts w:ascii="宋体" w:eastAsia="宋体" w:hAnsi="宋体" w:cs="宋体" w:hint="eastAsia"/>
                      <w:b/>
                      <w:kern w:val="0"/>
                      <w:sz w:val="24"/>
                      <w:szCs w:val="24"/>
                    </w:rPr>
                    <w:t>项目依托部门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jc w:val="center"/>
                    <w:rPr>
                      <w:rFonts w:ascii="宋体" w:eastAsia="宋体" w:hAnsi="宋体" w:cs="宋体"/>
                      <w:kern w:val="0"/>
                      <w:sz w:val="24"/>
                      <w:szCs w:val="24"/>
                    </w:rPr>
                  </w:pPr>
                  <w:r w:rsidRPr="00243AF6">
                    <w:rPr>
                      <w:rFonts w:ascii="宋体" w:eastAsia="宋体" w:hAnsi="宋体" w:cs="宋体" w:hint="eastAsia"/>
                      <w:b/>
                      <w:kern w:val="0"/>
                      <w:sz w:val="24"/>
                      <w:szCs w:val="24"/>
                    </w:rPr>
                    <w:t>项目验收结果</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jc w:val="center"/>
                    <w:rPr>
                      <w:rFonts w:ascii="宋体" w:eastAsia="宋体" w:hAnsi="宋体" w:cs="宋体"/>
                      <w:kern w:val="0"/>
                      <w:sz w:val="24"/>
                      <w:szCs w:val="24"/>
                    </w:rPr>
                  </w:pPr>
                  <w:r w:rsidRPr="00243AF6">
                    <w:rPr>
                      <w:rFonts w:ascii="宋体" w:eastAsia="宋体" w:hAnsi="宋体" w:cs="宋体" w:hint="eastAsia"/>
                      <w:b/>
                      <w:kern w:val="0"/>
                      <w:sz w:val="24"/>
                      <w:szCs w:val="24"/>
                    </w:rPr>
                    <w:t>财务验收结果</w:t>
                  </w:r>
                </w:p>
              </w:tc>
            </w:tr>
            <w:tr w:rsidR="00243AF6" w:rsidRPr="00243AF6">
              <w:trPr>
                <w:trHeight w:val="454"/>
                <w:tblCellSpacing w:w="0" w:type="dxa"/>
                <w:jc w:val="center"/>
              </w:trPr>
              <w:tc>
                <w:tcPr>
                  <w:tcW w:w="11779" w:type="dxa"/>
                  <w:gridSpan w:val="7"/>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b/>
                      <w:bCs/>
                      <w:color w:val="000000"/>
                      <w:kern w:val="0"/>
                      <w:sz w:val="24"/>
                      <w:szCs w:val="24"/>
                    </w:rPr>
                    <w:t>973</w:t>
                  </w:r>
                  <w:r w:rsidRPr="00243AF6">
                    <w:rPr>
                      <w:rFonts w:ascii="仿宋_GB2312" w:eastAsia="仿宋_GB2312" w:hAnsi="宋体" w:cs="宋体" w:hint="eastAsia"/>
                      <w:b/>
                      <w:bCs/>
                      <w:color w:val="000000"/>
                      <w:kern w:val="0"/>
                      <w:sz w:val="24"/>
                      <w:szCs w:val="24"/>
                    </w:rPr>
                    <w:t>计划农业等</w:t>
                  </w:r>
                  <w:r w:rsidRPr="00243AF6">
                    <w:rPr>
                      <w:rFonts w:ascii="宋体" w:eastAsia="宋体" w:hAnsi="宋体" w:cs="宋体"/>
                      <w:b/>
                      <w:bCs/>
                      <w:color w:val="000000"/>
                      <w:kern w:val="0"/>
                      <w:sz w:val="24"/>
                      <w:szCs w:val="24"/>
                    </w:rPr>
                    <w:t>9</w:t>
                  </w:r>
                  <w:r w:rsidRPr="00243AF6">
                    <w:rPr>
                      <w:rFonts w:ascii="仿宋_GB2312" w:eastAsia="仿宋_GB2312" w:hAnsi="宋体" w:cs="宋体" w:hint="eastAsia"/>
                      <w:b/>
                      <w:bCs/>
                      <w:color w:val="000000"/>
                      <w:kern w:val="0"/>
                      <w:sz w:val="24"/>
                      <w:szCs w:val="24"/>
                    </w:rPr>
                    <w:t>个领域</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2011CB100100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主要粮食作物骨干亲本遗传效应和利用的基础研究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李立会</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中国农业科学院作物科学研究所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农业部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2011CB100300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作物养分高效利用的信号转导和分子调控网络</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凌宏清</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中国科学院遗传与发育生物学研究所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2011CB100400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作物多样性对病虫害生态调控和土壤地力的影响</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朱有勇</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云南农业大学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云南省科学技术厅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2011CB100500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粮食主产区农田地力提升机理与定向培育对策</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张佳宝</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中国科学院南京土壤研究所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中国科学院农业部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2011CB100600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重要园艺作物果实品质形成机理与调控</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邓秀新</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华中农业大学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湖北省科学技术厅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2011CB100700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植物免疫机制与作物抗病分子设计的重大基础理论</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何祖华</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中国科学院上海生命科学研究院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中国科学院农业部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2011CB100800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牛奶重要营养品质形成与调控机理研究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王加启</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中国农业科学院北京畜牧兽医研究所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农业部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2011CB109300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油料作物优异亲本形成的遗传基础和优良基因资源合理组配与利用</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张天真</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南京农业大学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2011CB201000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碳酸盐岩缝洞型油藏开采机理及提高采收率基础研究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李阳</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中国石油化工股份有限公司石油勘探开发研究院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中国石油化工集团公司</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2011CB201100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中国西部叠合盆地深部油气复合成藏机制与富集规律</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庞</w:t>
                  </w:r>
                  <w:proofErr w:type="gramEnd"/>
                  <w:r w:rsidRPr="00243AF6">
                    <w:rPr>
                      <w:rFonts w:ascii="宋体" w:eastAsia="宋体" w:hAnsi="宋体" w:cs="宋体" w:hint="eastAsia"/>
                      <w:color w:val="000000"/>
                      <w:kern w:val="0"/>
                      <w:sz w:val="24"/>
                      <w:szCs w:val="24"/>
                    </w:rPr>
                    <w:t>雄奇</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6"/>
                      <w:kern w:val="0"/>
                      <w:sz w:val="24"/>
                      <w:szCs w:val="24"/>
                    </w:rPr>
                    <w:t>中国石油大学（北京）</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spacing w:val="-9"/>
                      <w:kern w:val="0"/>
                      <w:sz w:val="24"/>
                      <w:szCs w:val="24"/>
                    </w:rPr>
                    <w:t>教育部中国石油天然气集团公司中</w:t>
                  </w:r>
                  <w:r w:rsidRPr="00243AF6">
                    <w:rPr>
                      <w:rFonts w:ascii="宋体" w:eastAsia="宋体" w:hAnsi="宋体" w:cs="宋体" w:hint="eastAsia"/>
                      <w:color w:val="000000"/>
                      <w:spacing w:val="-9"/>
                      <w:kern w:val="0"/>
                      <w:sz w:val="24"/>
                      <w:szCs w:val="24"/>
                    </w:rPr>
                    <w:lastRenderedPageBreak/>
                    <w:t>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lastRenderedPageBreak/>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lastRenderedPageBreak/>
                    <w:t>2011CB201200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深部煤炭开发中煤与瓦斯共采理论</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谢和平</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中国矿业大学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2011CB201300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w:t>
                  </w:r>
                  <w:proofErr w:type="gramStart"/>
                  <w:r w:rsidRPr="00243AF6">
                    <w:rPr>
                      <w:rFonts w:ascii="宋体" w:eastAsia="宋体" w:hAnsi="宋体" w:cs="宋体" w:hint="eastAsia"/>
                      <w:color w:val="000000"/>
                      <w:kern w:val="0"/>
                      <w:sz w:val="24"/>
                      <w:szCs w:val="24"/>
                    </w:rPr>
                    <w:t>低阶煤分级</w:t>
                  </w:r>
                  <w:proofErr w:type="gramEnd"/>
                  <w:r w:rsidRPr="00243AF6">
                    <w:rPr>
                      <w:rFonts w:ascii="宋体" w:eastAsia="宋体" w:hAnsi="宋体" w:cs="宋体" w:hint="eastAsia"/>
                      <w:color w:val="000000"/>
                      <w:kern w:val="0"/>
                      <w:sz w:val="24"/>
                      <w:szCs w:val="24"/>
                    </w:rPr>
                    <w:t>转化联产低碳燃料和化学品的基础研究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刘振宇</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北京化工大学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2011CB201400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褐煤洁净高效转化的催化与化学工程基础</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王建国</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中国科学院山西煤炭化学研究所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2011CB201500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可燃固体废弃物能源化高效清洁利用机理研究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严建华</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浙江大学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浙江省科学技术厅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2011CB209400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交直流特高压输电系统电磁与绝缘特性的基础问题研究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陈维江</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6"/>
                      <w:kern w:val="0"/>
                      <w:sz w:val="24"/>
                      <w:szCs w:val="24"/>
                    </w:rPr>
                    <w:t>中国电力科学研究院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国家电网公司</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2011CB301700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超高速低功耗光子信息处理集成芯片与技术基础研究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陈建平</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上海交通大学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spacing w:val="-6"/>
                      <w:kern w:val="0"/>
                      <w:sz w:val="24"/>
                      <w:szCs w:val="24"/>
                    </w:rPr>
                    <w:t>上海市科学技术委员会</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2011CB301900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半导体固态照明用超高效率氮化物</w:t>
                  </w:r>
                  <w:r w:rsidRPr="00243AF6">
                    <w:rPr>
                      <w:rFonts w:ascii="宋体" w:eastAsia="宋体" w:hAnsi="宋体" w:cs="宋体"/>
                      <w:color w:val="000000"/>
                      <w:kern w:val="0"/>
                      <w:sz w:val="24"/>
                      <w:szCs w:val="24"/>
                    </w:rPr>
                    <w:t>LED</w:t>
                  </w:r>
                  <w:r w:rsidRPr="00243AF6">
                    <w:rPr>
                      <w:rFonts w:ascii="仿宋_GB2312" w:eastAsia="仿宋_GB2312" w:hAnsi="宋体" w:cs="宋体" w:hint="eastAsia"/>
                      <w:color w:val="000000"/>
                      <w:kern w:val="0"/>
                      <w:sz w:val="24"/>
                      <w:szCs w:val="24"/>
                    </w:rPr>
                    <w:t>芯片基础研究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张荣</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南京大学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2011CB302000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color w:val="000000"/>
                      <w:kern w:val="0"/>
                      <w:sz w:val="24"/>
                      <w:szCs w:val="24"/>
                    </w:rPr>
                    <w:t>II</w:t>
                  </w:r>
                  <w:r w:rsidRPr="00243AF6">
                    <w:rPr>
                      <w:rFonts w:ascii="仿宋_GB2312" w:eastAsia="仿宋_GB2312" w:hAnsi="宋体" w:cs="宋体" w:hint="eastAsia"/>
                      <w:color w:val="000000"/>
                      <w:kern w:val="0"/>
                      <w:sz w:val="24"/>
                      <w:szCs w:val="24"/>
                    </w:rPr>
                    <w:t>族氧化物半导体光电子器件的基础研究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申德振</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中国科学院长春光学精密机械与物理研究所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2011CB302100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微纳光</w:t>
                  </w:r>
                  <w:proofErr w:type="gramEnd"/>
                  <w:r w:rsidRPr="00243AF6">
                    <w:rPr>
                      <w:rFonts w:ascii="宋体" w:eastAsia="宋体" w:hAnsi="宋体" w:cs="宋体" w:hint="eastAsia"/>
                      <w:color w:val="000000"/>
                      <w:kern w:val="0"/>
                      <w:sz w:val="24"/>
                      <w:szCs w:val="24"/>
                    </w:rPr>
                    <w:t>机电系统的仿生设计与制造方法</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梅涛</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中国科学院合肥物质科学研究院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2011CB302200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网络海量可视媒体智能处理的理论与方法</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胡事民</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清华大学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2011CB302300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面向复杂应用环境的数据存储系统理论与技术基础研究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冯丹</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华中科技大学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lastRenderedPageBreak/>
                    <w:t>2011CB302400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数学机械化方法及其在数字化设计制造中的应用</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高小山</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中国科学院数学与系统科学研究院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2011CB302500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高通量计算系统的构建原理、支撑技术及</w:t>
                  </w:r>
                  <w:proofErr w:type="gramStart"/>
                  <w:r w:rsidRPr="00243AF6">
                    <w:rPr>
                      <w:rFonts w:ascii="宋体" w:eastAsia="宋体" w:hAnsi="宋体" w:cs="宋体" w:hint="eastAsia"/>
                      <w:color w:val="000000"/>
                      <w:kern w:val="0"/>
                      <w:sz w:val="24"/>
                      <w:szCs w:val="24"/>
                    </w:rPr>
                    <w:t>云服务</w:t>
                  </w:r>
                  <w:proofErr w:type="gramEnd"/>
                  <w:r w:rsidRPr="00243AF6">
                    <w:rPr>
                      <w:rFonts w:ascii="宋体" w:eastAsia="宋体" w:hAnsi="宋体" w:cs="宋体" w:hint="eastAsia"/>
                      <w:color w:val="000000"/>
                      <w:kern w:val="0"/>
                      <w:sz w:val="24"/>
                      <w:szCs w:val="24"/>
                    </w:rPr>
                    <w:t>应用</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李国杰</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中国科学院计算技术研究所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2011CB302600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高效可信的虚拟计算环境基础研究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卢锡城</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中国人民解放军国防科学技术大学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中国人民解放军国防科学技术大学</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2011CB309500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color w:val="000000"/>
                      <w:kern w:val="0"/>
                      <w:sz w:val="24"/>
                      <w:szCs w:val="24"/>
                    </w:rPr>
                    <w:t>MEMS</w:t>
                  </w:r>
                  <w:r w:rsidRPr="00243AF6">
                    <w:rPr>
                      <w:rFonts w:ascii="仿宋_GB2312" w:eastAsia="仿宋_GB2312" w:hAnsi="宋体" w:cs="宋体" w:hint="eastAsia"/>
                      <w:color w:val="000000"/>
                      <w:kern w:val="0"/>
                      <w:sz w:val="24"/>
                      <w:szCs w:val="24"/>
                    </w:rPr>
                    <w:t>规模制造技术基础研究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王跃林</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7"/>
                      <w:kern w:val="0"/>
                      <w:sz w:val="24"/>
                      <w:szCs w:val="24"/>
                    </w:rPr>
                    <w:t>中国科学院上海微系统与信息技术研究所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2011CB309700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适应于千万亿次科学计算的新型计算模式</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陈志明</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中国科学院数学与系统科学研究院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2011CB403000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中国陆块海相</w:t>
                  </w:r>
                  <w:proofErr w:type="gramStart"/>
                  <w:r w:rsidRPr="00243AF6">
                    <w:rPr>
                      <w:rFonts w:ascii="宋体" w:eastAsia="宋体" w:hAnsi="宋体" w:cs="宋体" w:hint="eastAsia"/>
                      <w:color w:val="000000"/>
                      <w:kern w:val="0"/>
                      <w:sz w:val="24"/>
                      <w:szCs w:val="24"/>
                    </w:rPr>
                    <w:t>成钾规律</w:t>
                  </w:r>
                  <w:proofErr w:type="gramEnd"/>
                  <w:r w:rsidRPr="00243AF6">
                    <w:rPr>
                      <w:rFonts w:ascii="宋体" w:eastAsia="宋体" w:hAnsi="宋体" w:cs="宋体" w:hint="eastAsia"/>
                      <w:color w:val="000000"/>
                      <w:kern w:val="0"/>
                      <w:sz w:val="24"/>
                      <w:szCs w:val="24"/>
                    </w:rPr>
                    <w:t>及预测研究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刘成林</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中国地质科学院矿产资源研究所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国土资源部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2011CB403100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青藏高原南部大陆聚合与成矿作用</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侯增谦</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中国地质科学院地质研究所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国土资源部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2011CB403300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黄河上游沙漠</w:t>
                  </w:r>
                  <w:proofErr w:type="gramStart"/>
                  <w:r w:rsidRPr="00243AF6">
                    <w:rPr>
                      <w:rFonts w:ascii="宋体" w:eastAsia="宋体" w:hAnsi="宋体" w:cs="宋体" w:hint="eastAsia"/>
                      <w:color w:val="000000"/>
                      <w:kern w:val="0"/>
                      <w:sz w:val="24"/>
                      <w:szCs w:val="24"/>
                    </w:rPr>
                    <w:t>宽谷段风沙</w:t>
                  </w:r>
                  <w:proofErr w:type="gramEnd"/>
                  <w:r w:rsidRPr="00243AF6">
                    <w:rPr>
                      <w:rFonts w:ascii="宋体" w:eastAsia="宋体" w:hAnsi="宋体" w:cs="宋体" w:hint="eastAsia"/>
                      <w:color w:val="000000"/>
                      <w:kern w:val="0"/>
                      <w:sz w:val="24"/>
                      <w:szCs w:val="24"/>
                    </w:rPr>
                    <w:t>水</w:t>
                  </w:r>
                  <w:proofErr w:type="gramStart"/>
                  <w:r w:rsidRPr="00243AF6">
                    <w:rPr>
                      <w:rFonts w:ascii="宋体" w:eastAsia="宋体" w:hAnsi="宋体" w:cs="宋体" w:hint="eastAsia"/>
                      <w:color w:val="000000"/>
                      <w:kern w:val="0"/>
                      <w:sz w:val="24"/>
                      <w:szCs w:val="24"/>
                    </w:rPr>
                    <w:t>沙过程</w:t>
                  </w:r>
                  <w:proofErr w:type="gramEnd"/>
                  <w:r w:rsidRPr="00243AF6">
                    <w:rPr>
                      <w:rFonts w:ascii="宋体" w:eastAsia="宋体" w:hAnsi="宋体" w:cs="宋体" w:hint="eastAsia"/>
                      <w:color w:val="000000"/>
                      <w:kern w:val="0"/>
                      <w:sz w:val="24"/>
                      <w:szCs w:val="24"/>
                    </w:rPr>
                    <w:t>与调控机理</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拓万全</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6"/>
                      <w:kern w:val="0"/>
                      <w:sz w:val="24"/>
                      <w:szCs w:val="24"/>
                    </w:rPr>
                    <w:t>中国科学院寒区旱区环境与工程研究所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2011CB403400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气溶胶</w:t>
                  </w:r>
                  <w:r w:rsidRPr="00243AF6">
                    <w:rPr>
                      <w:rFonts w:ascii="宋体" w:eastAsia="宋体" w:hAnsi="宋体" w:cs="宋体"/>
                      <w:color w:val="000000"/>
                      <w:kern w:val="0"/>
                      <w:sz w:val="24"/>
                      <w:szCs w:val="24"/>
                    </w:rPr>
                    <w:t>-</w:t>
                  </w:r>
                  <w:r w:rsidRPr="00243AF6">
                    <w:rPr>
                      <w:rFonts w:ascii="仿宋_GB2312" w:eastAsia="仿宋_GB2312" w:hAnsi="宋体" w:cs="宋体" w:hint="eastAsia"/>
                      <w:color w:val="000000"/>
                      <w:kern w:val="0"/>
                      <w:sz w:val="24"/>
                      <w:szCs w:val="24"/>
                    </w:rPr>
                    <w:t>云</w:t>
                  </w:r>
                  <w:r w:rsidRPr="00243AF6">
                    <w:rPr>
                      <w:rFonts w:ascii="宋体" w:eastAsia="宋体" w:hAnsi="宋体" w:cs="宋体"/>
                      <w:color w:val="000000"/>
                      <w:kern w:val="0"/>
                      <w:sz w:val="24"/>
                      <w:szCs w:val="24"/>
                    </w:rPr>
                    <w:t>-</w:t>
                  </w:r>
                  <w:r w:rsidRPr="00243AF6">
                    <w:rPr>
                      <w:rFonts w:ascii="仿宋_GB2312" w:eastAsia="仿宋_GB2312" w:hAnsi="宋体" w:cs="宋体" w:hint="eastAsia"/>
                      <w:color w:val="000000"/>
                      <w:kern w:val="0"/>
                      <w:sz w:val="24"/>
                      <w:szCs w:val="24"/>
                    </w:rPr>
                    <w:t>辐射反馈过程及其与亚洲季风相互作用的研究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张小</w:t>
                  </w:r>
                  <w:proofErr w:type="gramStart"/>
                  <w:r w:rsidRPr="00243AF6">
                    <w:rPr>
                      <w:rFonts w:ascii="宋体" w:eastAsia="宋体" w:hAnsi="宋体" w:cs="宋体" w:hint="eastAsia"/>
                      <w:color w:val="000000"/>
                      <w:kern w:val="0"/>
                      <w:sz w:val="24"/>
                      <w:szCs w:val="24"/>
                    </w:rPr>
                    <w:t>曳</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6"/>
                      <w:kern w:val="0"/>
                      <w:sz w:val="24"/>
                      <w:szCs w:val="24"/>
                    </w:rPr>
                    <w:t>中国气象科学研究院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中国气象局</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2011CB403500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南海海气相互作用与海洋环流和涡旋演变规律</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王东晓</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中国科学院南海海洋研究所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国家海洋局</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lastRenderedPageBreak/>
                    <w:t>2011CB403600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中国近海水母暴发的关键过程、机理及生态环境效应</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孙松</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中国科学院海洋研究所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山东省科学技术厅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2011CB409800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多重压力下近海生态系统可持续产出与适应性管理的科学基础</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张经</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华东师范大学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spacing w:val="-6"/>
                      <w:kern w:val="0"/>
                      <w:sz w:val="24"/>
                      <w:szCs w:val="24"/>
                    </w:rPr>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2011CB503700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电磁辐射危害健康的机理及医学防护的基础研究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余争平</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中国人民解放军第三军医大学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中国人民解放军总后勤部卫生部重庆市科学技术委员会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2011CB503800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空气颗粒</w:t>
                  </w:r>
                  <w:proofErr w:type="gramStart"/>
                  <w:r w:rsidRPr="00243AF6">
                    <w:rPr>
                      <w:rFonts w:ascii="宋体" w:eastAsia="宋体" w:hAnsi="宋体" w:cs="宋体" w:hint="eastAsia"/>
                      <w:color w:val="000000"/>
                      <w:kern w:val="0"/>
                      <w:sz w:val="24"/>
                      <w:szCs w:val="24"/>
                    </w:rPr>
                    <w:t>物致健康</w:t>
                  </w:r>
                  <w:proofErr w:type="gramEnd"/>
                  <w:r w:rsidRPr="00243AF6">
                    <w:rPr>
                      <w:rFonts w:ascii="宋体" w:eastAsia="宋体" w:hAnsi="宋体" w:cs="宋体" w:hint="eastAsia"/>
                      <w:color w:val="000000"/>
                      <w:kern w:val="0"/>
                      <w:sz w:val="24"/>
                      <w:szCs w:val="24"/>
                    </w:rPr>
                    <w:t>危害的基础研究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邬堂春</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华中科技大学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湖北省科学技术厅</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2011CB503900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动脉粥样硬化发病机制及其诊治与干预的基础研究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刘德培</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中国医学科学院基础医学研究所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卫生计生委</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2011CB504000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color w:val="000000"/>
                      <w:kern w:val="0"/>
                      <w:sz w:val="24"/>
                      <w:szCs w:val="24"/>
                    </w:rPr>
                    <w:t>2</w:t>
                  </w:r>
                  <w:r w:rsidRPr="00243AF6">
                    <w:rPr>
                      <w:rFonts w:ascii="仿宋_GB2312" w:eastAsia="仿宋_GB2312" w:hAnsi="宋体" w:cs="宋体" w:hint="eastAsia"/>
                      <w:color w:val="000000"/>
                      <w:kern w:val="0"/>
                      <w:sz w:val="24"/>
                      <w:szCs w:val="24"/>
                    </w:rPr>
                    <w:t>型糖尿病病理生理变化的分子机理研究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贾伟平</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上海交通大学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spacing w:val="-6"/>
                      <w:kern w:val="0"/>
                      <w:sz w:val="24"/>
                      <w:szCs w:val="24"/>
                    </w:rPr>
                    <w:t>上海市科学技术委员会</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2011CB504100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帕金森病发病机制和干预策略的基础研究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王晓民</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首都医科大学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教育部卫生计生委</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2011CB504200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恶性肿瘤发生、发展的细胞表观遗传机制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尚永丰</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北京大学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2011CB504300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病毒致癌机制与干预的基础研究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曾益新</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中山大学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2011CB504400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中枢神经损伤修复与功能重建中胶质细胞的作用及意义</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段树民</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浙江大学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浙江省科学技术厅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2011CB504500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感音神经性聋发病机制及干预措施的基础研究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李华伟</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复旦大学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lastRenderedPageBreak/>
                    <w:t>2011CB504600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近视发病机理及干预的基础研究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瞿佳</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温州医学院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浙江省科学技术厅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2011CB504700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重要病毒跨种间感染与传播致病的分子机制研究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高福</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中国科学院微生物研究所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2011CB504800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病毒潜伏感染的分子机制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刘奋勇</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武汉大学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湖北省科学技术厅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2011CB504900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8"/>
                      <w:kern w:val="0"/>
                      <w:sz w:val="24"/>
                      <w:szCs w:val="24"/>
                    </w:rPr>
                    <w:t>重要病原体变异规律与致病机制研究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金奇</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中国医学科学院病原生物学研究所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卫生计生委</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2011CB505100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基于</w:t>
                  </w:r>
                  <w:r w:rsidRPr="00243AF6">
                    <w:rPr>
                      <w:rFonts w:ascii="宋体" w:eastAsia="宋体" w:hAnsi="宋体" w:cs="宋体"/>
                      <w:color w:val="000000"/>
                      <w:kern w:val="0"/>
                      <w:sz w:val="24"/>
                      <w:szCs w:val="24"/>
                    </w:rPr>
                    <w:t>“</w:t>
                  </w:r>
                  <w:r w:rsidRPr="00243AF6">
                    <w:rPr>
                      <w:rFonts w:ascii="仿宋_GB2312" w:eastAsia="仿宋_GB2312" w:hAnsi="宋体" w:cs="宋体" w:hint="eastAsia"/>
                      <w:color w:val="000000"/>
                      <w:kern w:val="0"/>
                      <w:sz w:val="24"/>
                      <w:szCs w:val="24"/>
                    </w:rPr>
                    <w:t>肝藏血主疏泄</w:t>
                  </w:r>
                  <w:r w:rsidRPr="00243AF6">
                    <w:rPr>
                      <w:rFonts w:ascii="宋体" w:eastAsia="宋体" w:hAnsi="宋体" w:cs="宋体"/>
                      <w:color w:val="000000"/>
                      <w:kern w:val="0"/>
                      <w:sz w:val="24"/>
                      <w:szCs w:val="24"/>
                    </w:rPr>
                    <w:t>”</w:t>
                  </w:r>
                  <w:r w:rsidRPr="00243AF6">
                    <w:rPr>
                      <w:rFonts w:ascii="仿宋_GB2312" w:eastAsia="仿宋_GB2312" w:hAnsi="宋体" w:cs="宋体" w:hint="eastAsia"/>
                      <w:color w:val="000000"/>
                      <w:kern w:val="0"/>
                      <w:sz w:val="24"/>
                      <w:szCs w:val="24"/>
                    </w:rPr>
                    <w:t>的脏</w:t>
                  </w:r>
                  <w:proofErr w:type="gramStart"/>
                  <w:r w:rsidRPr="00243AF6">
                    <w:rPr>
                      <w:rFonts w:ascii="仿宋_GB2312" w:eastAsia="仿宋_GB2312" w:hAnsi="宋体" w:cs="宋体" w:hint="eastAsia"/>
                      <w:color w:val="000000"/>
                      <w:kern w:val="0"/>
                      <w:sz w:val="24"/>
                      <w:szCs w:val="24"/>
                    </w:rPr>
                    <w:t>象</w:t>
                  </w:r>
                  <w:proofErr w:type="gramEnd"/>
                  <w:r w:rsidRPr="00243AF6">
                    <w:rPr>
                      <w:rFonts w:ascii="仿宋_GB2312" w:eastAsia="仿宋_GB2312" w:hAnsi="宋体" w:cs="宋体" w:hint="eastAsia"/>
                      <w:color w:val="000000"/>
                      <w:kern w:val="0"/>
                      <w:sz w:val="24"/>
                      <w:szCs w:val="24"/>
                    </w:rPr>
                    <w:t>理论</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王庆国</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北京中医药大学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国家中医药管理局</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2011CB505200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针刺对功能性肠病的双向调节效应及其机制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朱兵</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中国中医科学院针灸研究所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国家中医药管理局</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2011CB505300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中药</w:t>
                  </w:r>
                  <w:r w:rsidRPr="00243AF6">
                    <w:rPr>
                      <w:rFonts w:ascii="宋体" w:eastAsia="宋体" w:hAnsi="宋体" w:cs="宋体"/>
                      <w:color w:val="000000"/>
                      <w:kern w:val="0"/>
                      <w:sz w:val="24"/>
                      <w:szCs w:val="24"/>
                    </w:rPr>
                    <w:t>“</w:t>
                  </w:r>
                  <w:r w:rsidRPr="00243AF6">
                    <w:rPr>
                      <w:rFonts w:ascii="仿宋_GB2312" w:eastAsia="仿宋_GB2312" w:hAnsi="宋体" w:cs="宋体" w:hint="eastAsia"/>
                      <w:color w:val="000000"/>
                      <w:kern w:val="0"/>
                      <w:sz w:val="24"/>
                      <w:szCs w:val="24"/>
                    </w:rPr>
                    <w:t>十八反</w:t>
                  </w:r>
                  <w:r w:rsidRPr="00243AF6">
                    <w:rPr>
                      <w:rFonts w:ascii="宋体" w:eastAsia="宋体" w:hAnsi="宋体" w:cs="宋体"/>
                      <w:color w:val="000000"/>
                      <w:kern w:val="0"/>
                      <w:sz w:val="24"/>
                      <w:szCs w:val="24"/>
                    </w:rPr>
                    <w:t>”</w:t>
                  </w:r>
                  <w:r w:rsidRPr="00243AF6">
                    <w:rPr>
                      <w:rFonts w:ascii="仿宋_GB2312" w:eastAsia="仿宋_GB2312" w:hAnsi="宋体" w:cs="宋体" w:hint="eastAsia"/>
                      <w:color w:val="000000"/>
                      <w:kern w:val="0"/>
                      <w:sz w:val="24"/>
                      <w:szCs w:val="24"/>
                    </w:rPr>
                    <w:t>配伍理论关键科学问题研究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段金</w:t>
                  </w:r>
                  <w:proofErr w:type="gramStart"/>
                  <w:r w:rsidRPr="00243AF6">
                    <w:rPr>
                      <w:rFonts w:ascii="宋体" w:eastAsia="宋体" w:hAnsi="宋体" w:cs="宋体" w:hint="eastAsia"/>
                      <w:color w:val="000000"/>
                      <w:kern w:val="0"/>
                      <w:sz w:val="24"/>
                      <w:szCs w:val="24"/>
                    </w:rPr>
                    <w:t>廒</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南京中医药大学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国家中医药管理局</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江苏省科学技术厅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2011CB505400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中医原创思维与健康状态辨识方法体系研究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王琦</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北京中医药大学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国家中医药管理局</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2011CB510000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神经变性的分子病理机制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张灼华</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中南大学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2011CB510100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表观遗传变异在肺癌发生发展中的作用和机制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孔祥银</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中国科学院上海生命科学研究院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2011CB510200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年龄相关性黄斑变性的发病机制及其干预策略的研究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黎晓新</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北京大学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2011CB605500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轻质高温</w:t>
                  </w:r>
                  <w:proofErr w:type="spellStart"/>
                  <w:r w:rsidRPr="00243AF6">
                    <w:rPr>
                      <w:rFonts w:ascii="宋体" w:eastAsia="宋体" w:hAnsi="宋体" w:cs="宋体"/>
                      <w:color w:val="000000"/>
                      <w:kern w:val="0"/>
                      <w:sz w:val="24"/>
                      <w:szCs w:val="24"/>
                    </w:rPr>
                    <w:t>TiAl</w:t>
                  </w:r>
                  <w:proofErr w:type="spellEnd"/>
                  <w:r w:rsidRPr="00243AF6">
                    <w:rPr>
                      <w:rFonts w:ascii="仿宋_GB2312" w:eastAsia="仿宋_GB2312" w:hAnsi="宋体" w:cs="宋体" w:hint="eastAsia"/>
                      <w:color w:val="000000"/>
                      <w:kern w:val="0"/>
                      <w:sz w:val="24"/>
                      <w:szCs w:val="24"/>
                    </w:rPr>
                    <w:t>金属间化合物合金及其制备加工的科学技术基础</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林均品</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北京科技大学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lastRenderedPageBreak/>
                    <w:t>2011CB605600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超高性能与低成本聚丙烯腈碳纤维的科学基础及共性问题研究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徐</w:t>
                  </w:r>
                  <w:proofErr w:type="gramStart"/>
                  <w:r w:rsidRPr="00243AF6">
                    <w:rPr>
                      <w:rFonts w:ascii="宋体" w:eastAsia="宋体" w:hAnsi="宋体" w:cs="宋体" w:hint="eastAsia"/>
                      <w:color w:val="000000"/>
                      <w:kern w:val="0"/>
                      <w:sz w:val="24"/>
                      <w:szCs w:val="24"/>
                    </w:rPr>
                    <w:t>坚</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中国科学院化学研究所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2011CB605700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高性能碳纤维相关重大问题的基础研究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杨玉良</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复旦大学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2011CB605800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高性能炭／炭复合材料高效制备与服役基础研究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熊翔</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中南大学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2011CB606000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高性能热塑性弹性体制备及加工应用中的科学问题</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李伯耿</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浙江大学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浙江省科学技术厅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2011CB606100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高性能芳纶纤维制备过程中的关键科学问题</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余木火</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东华大学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2011CB606200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生物医用材料组织诱导作用的分子机制与设计原理</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顾忠伟</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四川大学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四川省科学技术厅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2011CB606300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高性能金属材料控制凝固与控制成形的科学基础</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谢建新</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北京科技大学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2011CB606400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基于集成计算的材料设计基础科学问题</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杨锐</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中国科学院金属研究所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2011CB610300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超轻多孔材料及其构成结构多功能化应用的基础研究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卢天健</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西安交通大学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2011CB610400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多组元合金及其结构件铸造过程的凝固基础研究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介万奇</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西北工业大学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工业和信息化部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陕西省科学技术厅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2011CB610500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核电关键材料及焊接部位在微纳米尺度下的环境行为与失效机理</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韩恩厚</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中国科学院金属研究所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lastRenderedPageBreak/>
                    <w:t>2011CB706500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复杂空气分离类成套装备超大型化与低能耗化的关键科学问题</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谭建荣</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浙江大学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浙江省科学技术厅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2011CB706600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高性能滚动轴承基础研究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王煜</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西安交通大学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2011CB706700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光学自由曲面制造的基础研究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房丰洲</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天津大学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天津市科学技术委员会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2011CB706800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proofErr w:type="gramStart"/>
                  <w:r w:rsidRPr="00243AF6">
                    <w:rPr>
                      <w:rFonts w:ascii="宋体" w:eastAsia="宋体" w:hAnsi="宋体" w:cs="宋体" w:hint="eastAsia"/>
                      <w:color w:val="000000"/>
                      <w:spacing w:val="-14"/>
                      <w:kern w:val="0"/>
                      <w:sz w:val="24"/>
                      <w:szCs w:val="24"/>
                    </w:rPr>
                    <w:t>难加工</w:t>
                  </w:r>
                  <w:proofErr w:type="gramEnd"/>
                  <w:r w:rsidRPr="00243AF6">
                    <w:rPr>
                      <w:rFonts w:ascii="宋体" w:eastAsia="宋体" w:hAnsi="宋体" w:cs="宋体" w:hint="eastAsia"/>
                      <w:color w:val="000000"/>
                      <w:spacing w:val="-14"/>
                      <w:kern w:val="0"/>
                      <w:sz w:val="24"/>
                      <w:szCs w:val="24"/>
                    </w:rPr>
                    <w:t>航空零件的数字化制造基础研究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丁汉</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华中科技大学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2011CB706900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危险化学品事故全过程遥测预警的关键科学问题研究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郑小平</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北京化工大学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教育部国家安全生产监督管理总局</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2011CB707000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复杂低空飞行的自主避险理论与方法研究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张军</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北京航空航天大学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工业和信息化部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2011CB707100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空天地一体化对地观测</w:t>
                  </w:r>
                  <w:proofErr w:type="gramStart"/>
                  <w:r w:rsidRPr="00243AF6">
                    <w:rPr>
                      <w:rFonts w:ascii="宋体" w:eastAsia="宋体" w:hAnsi="宋体" w:cs="宋体" w:hint="eastAsia"/>
                      <w:color w:val="000000"/>
                      <w:kern w:val="0"/>
                      <w:sz w:val="24"/>
                      <w:szCs w:val="24"/>
                    </w:rPr>
                    <w:t>传感网</w:t>
                  </w:r>
                  <w:proofErr w:type="gramEnd"/>
                  <w:r w:rsidRPr="00243AF6">
                    <w:rPr>
                      <w:rFonts w:ascii="宋体" w:eastAsia="宋体" w:hAnsi="宋体" w:cs="宋体" w:hint="eastAsia"/>
                      <w:color w:val="000000"/>
                      <w:kern w:val="0"/>
                      <w:sz w:val="24"/>
                      <w:szCs w:val="24"/>
                    </w:rPr>
                    <w:t>的理论与方法</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张良培</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武汉大学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湖北省科学技术厅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2011CB707200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高效、节能、低碳内燃机余热能梯级利用基础研究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舒歌群</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天津大学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天津市科学技术委员会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2011CB707300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二氧化碳减排、储存和资源化利用的基础研究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袁士义</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中国石油集团科学技术研究院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spacing w:val="-10"/>
                      <w:kern w:val="0"/>
                      <w:sz w:val="24"/>
                      <w:szCs w:val="24"/>
                    </w:rPr>
                    <w:t>中国石油天然气集团公司</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2011CB707400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木质纤维素资源高效生物降解转化中的关键科学问题研究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曲音波</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山东大学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山东省科学技术厅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2011CB707500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视觉功能修复的基础理论与关键科学问题</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任秋实</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北京大学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2011CB707600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基于</w:t>
                  </w:r>
                  <w:proofErr w:type="gramStart"/>
                  <w:r w:rsidRPr="00243AF6">
                    <w:rPr>
                      <w:rFonts w:ascii="宋体" w:eastAsia="宋体" w:hAnsi="宋体" w:cs="宋体" w:hint="eastAsia"/>
                      <w:color w:val="000000"/>
                      <w:kern w:val="0"/>
                      <w:sz w:val="24"/>
                      <w:szCs w:val="24"/>
                    </w:rPr>
                    <w:t>微纳制造</w:t>
                  </w:r>
                  <w:proofErr w:type="gramEnd"/>
                  <w:r w:rsidRPr="00243AF6">
                    <w:rPr>
                      <w:rFonts w:ascii="宋体" w:eastAsia="宋体" w:hAnsi="宋体" w:cs="宋体" w:hint="eastAsia"/>
                      <w:color w:val="000000"/>
                      <w:kern w:val="0"/>
                      <w:sz w:val="24"/>
                      <w:szCs w:val="24"/>
                    </w:rPr>
                    <w:t>的第三代基因测序系统的基础理论研究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易红</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东南大学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江苏省科学技术厅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lastRenderedPageBreak/>
                    <w:t>2011CB707700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多模态分子影像关键科学问题研究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田捷</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中国科学院自动化研究所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2011CB707800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8"/>
                      <w:kern w:val="0"/>
                      <w:sz w:val="24"/>
                      <w:szCs w:val="24"/>
                    </w:rPr>
                    <w:t>基于影像的</w:t>
                  </w:r>
                  <w:proofErr w:type="gramStart"/>
                  <w:r w:rsidRPr="00243AF6">
                    <w:rPr>
                      <w:rFonts w:ascii="宋体" w:eastAsia="宋体" w:hAnsi="宋体" w:cs="宋体" w:hint="eastAsia"/>
                      <w:color w:val="000000"/>
                      <w:spacing w:val="-8"/>
                      <w:kern w:val="0"/>
                      <w:sz w:val="24"/>
                      <w:szCs w:val="24"/>
                    </w:rPr>
                    <w:t>脑网络</w:t>
                  </w:r>
                  <w:proofErr w:type="gramEnd"/>
                  <w:r w:rsidRPr="00243AF6">
                    <w:rPr>
                      <w:rFonts w:ascii="宋体" w:eastAsia="宋体" w:hAnsi="宋体" w:cs="宋体" w:hint="eastAsia"/>
                      <w:color w:val="000000"/>
                      <w:spacing w:val="-8"/>
                      <w:kern w:val="0"/>
                      <w:sz w:val="24"/>
                      <w:szCs w:val="24"/>
                    </w:rPr>
                    <w:t>研究及其临床应用</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蒋田仔</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中国科学院自动化研究所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2011CB707900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聚焦超声无</w:t>
                  </w:r>
                  <w:proofErr w:type="gramStart"/>
                  <w:r w:rsidRPr="00243AF6">
                    <w:rPr>
                      <w:rFonts w:ascii="宋体" w:eastAsia="宋体" w:hAnsi="宋体" w:cs="宋体" w:hint="eastAsia"/>
                      <w:color w:val="000000"/>
                      <w:kern w:val="0"/>
                      <w:sz w:val="24"/>
                      <w:szCs w:val="24"/>
                    </w:rPr>
                    <w:t>创治疗</w:t>
                  </w:r>
                  <w:proofErr w:type="gramEnd"/>
                  <w:r w:rsidRPr="00243AF6">
                    <w:rPr>
                      <w:rFonts w:ascii="宋体" w:eastAsia="宋体" w:hAnsi="宋体" w:cs="宋体" w:hint="eastAsia"/>
                      <w:color w:val="000000"/>
                      <w:kern w:val="0"/>
                      <w:sz w:val="24"/>
                      <w:szCs w:val="24"/>
                    </w:rPr>
                    <w:t>肿瘤的关键科学问题研究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王智彪</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重庆医科大学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重庆市科学技术委员会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2011CB710600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重大工程灾变滑坡演化与控制的基础研究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唐辉明</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8"/>
                      <w:kern w:val="0"/>
                      <w:sz w:val="24"/>
                      <w:szCs w:val="24"/>
                    </w:rPr>
                    <w:t>中国地质大学（武汉）</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湖北省科学技术厅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2011CB710700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锅炉低温烟气余热深度利用的基础研究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徐进良</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华北电力大学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2011CB710800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生物制造手性化学品的科学基础</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杨立荣</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浙江大学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浙江省科学技术厅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2011CB710900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（微）重力影响细胞生命活动的力学</w:t>
                  </w:r>
                  <w:r w:rsidRPr="00243AF6">
                    <w:rPr>
                      <w:rFonts w:ascii="宋体" w:eastAsia="宋体" w:hAnsi="宋体" w:cs="宋体"/>
                      <w:color w:val="000000"/>
                      <w:kern w:val="0"/>
                      <w:sz w:val="24"/>
                      <w:szCs w:val="24"/>
                    </w:rPr>
                    <w:t>-</w:t>
                  </w:r>
                  <w:r w:rsidRPr="00243AF6">
                    <w:rPr>
                      <w:rFonts w:ascii="仿宋_GB2312" w:eastAsia="仿宋_GB2312" w:hAnsi="宋体" w:cs="宋体" w:hint="eastAsia"/>
                      <w:color w:val="000000"/>
                      <w:kern w:val="0"/>
                      <w:sz w:val="24"/>
                      <w:szCs w:val="24"/>
                    </w:rPr>
                    <w:t>生物学耦合规律研究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龙勉</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中国科学院力学研究所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2011CB711000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面向长期空间飞行的航天员作业能力变化规律及机制研究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陈善广</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中国航天员科研训练中心</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spacing w:val="-9"/>
                      <w:kern w:val="0"/>
                      <w:sz w:val="24"/>
                      <w:szCs w:val="24"/>
                    </w:rPr>
                    <w:t>中国人民解放军总装备部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444444"/>
                      <w:kern w:val="0"/>
                      <w:sz w:val="24"/>
                      <w:szCs w:val="24"/>
                    </w:rPr>
                    <w:t>2011CB711100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444444"/>
                      <w:kern w:val="0"/>
                      <w:sz w:val="24"/>
                      <w:szCs w:val="24"/>
                    </w:rPr>
                    <w:t>高速列车基础力学问题研究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444444"/>
                      <w:kern w:val="0"/>
                      <w:sz w:val="24"/>
                      <w:szCs w:val="24"/>
                    </w:rPr>
                    <w:t>杨国伟</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中国科学院力学研究所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444444"/>
                      <w:kern w:val="0"/>
                      <w:sz w:val="24"/>
                      <w:szCs w:val="24"/>
                    </w:rPr>
                    <w:t>中国铁路总公司</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444444"/>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444444"/>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444444"/>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2011CB711200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高性能分布式驱动电动汽车关键基础问题研究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余卓平</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同济大学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2011CB808000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信息及相关领域若干重大需求的应用数学研究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马志明</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中国科学院数学与系统科学研究院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2011CB808100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极端强场超快科学重要前沿与应用开拓</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李儒新</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中国科学院上海光学精密机械研究所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lastRenderedPageBreak/>
                    <w:t>2011CB808200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16"/>
                      <w:kern w:val="0"/>
                      <w:sz w:val="24"/>
                      <w:szCs w:val="24"/>
                    </w:rPr>
                    <w:t>超高压下凝聚态物质的新结构与新性质</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崔田</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吉林大学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2011CB808300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新概念、高效率</w:t>
                  </w:r>
                  <w:r w:rsidRPr="00243AF6">
                    <w:rPr>
                      <w:rFonts w:ascii="宋体" w:eastAsia="宋体" w:hAnsi="宋体" w:cs="宋体"/>
                      <w:color w:val="000000"/>
                      <w:kern w:val="0"/>
                      <w:sz w:val="24"/>
                      <w:szCs w:val="24"/>
                    </w:rPr>
                    <w:t>X</w:t>
                  </w:r>
                  <w:r w:rsidRPr="00243AF6">
                    <w:rPr>
                      <w:rFonts w:ascii="仿宋_GB2312" w:eastAsia="仿宋_GB2312" w:hAnsi="宋体" w:cs="宋体" w:hint="eastAsia"/>
                      <w:color w:val="000000"/>
                      <w:kern w:val="0"/>
                      <w:sz w:val="24"/>
                      <w:szCs w:val="24"/>
                    </w:rPr>
                    <w:t>射线自由电子激光（</w:t>
                  </w:r>
                  <w:r w:rsidRPr="00243AF6">
                    <w:rPr>
                      <w:rFonts w:ascii="宋体" w:eastAsia="宋体" w:hAnsi="宋体" w:cs="宋体"/>
                      <w:color w:val="000000"/>
                      <w:kern w:val="0"/>
                      <w:sz w:val="24"/>
                      <w:szCs w:val="24"/>
                    </w:rPr>
                    <w:t>FEL</w:t>
                  </w:r>
                  <w:r w:rsidRPr="00243AF6">
                    <w:rPr>
                      <w:rFonts w:ascii="仿宋_GB2312" w:eastAsia="仿宋_GB2312" w:hAnsi="宋体" w:cs="宋体" w:hint="eastAsia"/>
                      <w:color w:val="000000"/>
                      <w:kern w:val="0"/>
                      <w:sz w:val="24"/>
                      <w:szCs w:val="24"/>
                    </w:rPr>
                    <w:t>）物理与关键技术研究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赵振堂</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中国科学院上海应用物理研究所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2011CB808400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分子电子学的基础与应用探索研究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姚建年</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中国科学院化学研究所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2011CB808500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6"/>
                      <w:kern w:val="0"/>
                      <w:sz w:val="24"/>
                      <w:szCs w:val="24"/>
                    </w:rPr>
                    <w:t>溶液、界面及蛋白微环境中分子结构与化学反应的理论方法和计算模拟</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方维海</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北京师范大学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2011CB808600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8"/>
                      <w:kern w:val="0"/>
                      <w:sz w:val="24"/>
                      <w:szCs w:val="24"/>
                    </w:rPr>
                    <w:t>不饱和</w:t>
                  </w:r>
                  <w:proofErr w:type="gramStart"/>
                  <w:r w:rsidRPr="00243AF6">
                    <w:rPr>
                      <w:rFonts w:ascii="宋体" w:eastAsia="宋体" w:hAnsi="宋体" w:cs="宋体" w:hint="eastAsia"/>
                      <w:color w:val="000000"/>
                      <w:spacing w:val="-8"/>
                      <w:kern w:val="0"/>
                      <w:sz w:val="24"/>
                      <w:szCs w:val="24"/>
                    </w:rPr>
                    <w:t>烃</w:t>
                  </w:r>
                  <w:proofErr w:type="gramEnd"/>
                  <w:r w:rsidRPr="00243AF6">
                    <w:rPr>
                      <w:rFonts w:ascii="宋体" w:eastAsia="宋体" w:hAnsi="宋体" w:cs="宋体" w:hint="eastAsia"/>
                      <w:color w:val="000000"/>
                      <w:spacing w:val="-8"/>
                      <w:kern w:val="0"/>
                      <w:sz w:val="24"/>
                      <w:szCs w:val="24"/>
                    </w:rPr>
                    <w:t>高效转化中的前沿科学问题</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史一安</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中国科学院化学研究所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2011CB808700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若干功能体系的定向设计与构筑</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于吉红</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吉林大学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2011CB808800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若干重大地质环境突变的地球生物学过程</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谢树成</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8"/>
                      <w:kern w:val="0"/>
                      <w:sz w:val="24"/>
                      <w:szCs w:val="24"/>
                    </w:rPr>
                    <w:t>中国地质大学（武汉）</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2011CB808900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二叠纪地幔柱构造与地表系统演变</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徐义刚</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中国科学院广州地球化学研究所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2011CB809100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细胞信号时空动态的前沿研究和关键技术</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王</w:t>
                  </w:r>
                  <w:proofErr w:type="gramStart"/>
                  <w:r w:rsidRPr="00243AF6">
                    <w:rPr>
                      <w:rFonts w:ascii="宋体" w:eastAsia="宋体" w:hAnsi="宋体" w:cs="宋体" w:hint="eastAsia"/>
                      <w:color w:val="000000"/>
                      <w:kern w:val="0"/>
                      <w:sz w:val="24"/>
                      <w:szCs w:val="24"/>
                    </w:rPr>
                    <w:t>世</w:t>
                  </w:r>
                  <w:proofErr w:type="gramEnd"/>
                  <w:r w:rsidRPr="00243AF6">
                    <w:rPr>
                      <w:rFonts w:ascii="宋体" w:eastAsia="宋体" w:hAnsi="宋体" w:cs="宋体" w:hint="eastAsia"/>
                      <w:color w:val="000000"/>
                      <w:kern w:val="0"/>
                      <w:sz w:val="24"/>
                      <w:szCs w:val="24"/>
                    </w:rPr>
                    <w:t>强</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北京大学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2011CB809200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全基因组高分辨率中国（东亚）人群遗传变异图谱的绘制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王俊</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7"/>
                      <w:kern w:val="0"/>
                      <w:sz w:val="24"/>
                      <w:szCs w:val="24"/>
                    </w:rPr>
                    <w:t>深圳华大基因研究院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深圳市科技创新委员会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2011CB811300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人类微</w:t>
                  </w:r>
                  <w:r w:rsidRPr="00243AF6">
                    <w:rPr>
                      <w:rFonts w:ascii="宋体" w:eastAsia="宋体" w:hAnsi="宋体" w:cs="宋体"/>
                      <w:color w:val="000000"/>
                      <w:kern w:val="0"/>
                      <w:sz w:val="24"/>
                      <w:szCs w:val="24"/>
                    </w:rPr>
                    <w:t>RNA</w:t>
                  </w:r>
                  <w:r w:rsidRPr="00243AF6">
                    <w:rPr>
                      <w:rFonts w:ascii="仿宋_GB2312" w:eastAsia="仿宋_GB2312" w:hAnsi="宋体" w:cs="宋体" w:hint="eastAsia"/>
                      <w:color w:val="000000"/>
                      <w:kern w:val="0"/>
                      <w:sz w:val="24"/>
                      <w:szCs w:val="24"/>
                    </w:rPr>
                    <w:t>的调控机制及在细胞功能与命运决定中的作用</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屈良鹄</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中山大学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2011CB811400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日地空间天气预报的物理基础与模式研究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甘为群</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中国科学院紫金山天文台</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2011CBA00100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高温超导材料与物理研究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闻海虎</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13"/>
                      <w:kern w:val="0"/>
                      <w:sz w:val="24"/>
                      <w:szCs w:val="24"/>
                    </w:rPr>
                    <w:t>中国科学院物理研究所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2011CBA00400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人类智力的神经基础</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蒲慕明</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中国科学院上海生命科学研究院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lastRenderedPageBreak/>
                    <w:t>2011CBA00600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超低功耗高性能集成电路器件与工艺基础研究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张兴</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北京大学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2011CBA00700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高效低成本新型薄膜光</w:t>
                  </w:r>
                  <w:proofErr w:type="gramStart"/>
                  <w:r w:rsidRPr="00243AF6">
                    <w:rPr>
                      <w:rFonts w:ascii="宋体" w:eastAsia="宋体" w:hAnsi="宋体" w:cs="宋体" w:hint="eastAsia"/>
                      <w:color w:val="000000"/>
                      <w:kern w:val="0"/>
                      <w:sz w:val="24"/>
                      <w:szCs w:val="24"/>
                    </w:rPr>
                    <w:t>伏材料</w:t>
                  </w:r>
                  <w:proofErr w:type="gramEnd"/>
                  <w:r w:rsidRPr="00243AF6">
                    <w:rPr>
                      <w:rFonts w:ascii="宋体" w:eastAsia="宋体" w:hAnsi="宋体" w:cs="宋体" w:hint="eastAsia"/>
                      <w:color w:val="000000"/>
                      <w:kern w:val="0"/>
                      <w:sz w:val="24"/>
                      <w:szCs w:val="24"/>
                    </w:rPr>
                    <w:t>与器件的基础研究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戴松元</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中国科学院合肥物质科学研究院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2011CBA00800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人工合成细胞工厂</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马延和</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中国科学院微生物研究所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2011CBA00900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光合作用与</w:t>
                  </w:r>
                  <w:r w:rsidRPr="00243AF6">
                    <w:rPr>
                      <w:rFonts w:ascii="宋体" w:eastAsia="宋体" w:hAnsi="宋体" w:cs="宋体"/>
                      <w:color w:val="000000"/>
                      <w:kern w:val="0"/>
                      <w:sz w:val="24"/>
                      <w:szCs w:val="24"/>
                    </w:rPr>
                    <w:t>“</w:t>
                  </w:r>
                  <w:r w:rsidRPr="00243AF6">
                    <w:rPr>
                      <w:rFonts w:ascii="仿宋_GB2312" w:eastAsia="仿宋_GB2312" w:hAnsi="宋体" w:cs="宋体" w:hint="eastAsia"/>
                      <w:color w:val="000000"/>
                      <w:kern w:val="0"/>
                      <w:sz w:val="24"/>
                      <w:szCs w:val="24"/>
                    </w:rPr>
                    <w:t>人工叶片</w:t>
                  </w:r>
                  <w:r w:rsidRPr="00243AF6">
                    <w:rPr>
                      <w:rFonts w:ascii="宋体" w:eastAsia="宋体" w:hAnsi="宋体" w:cs="宋体"/>
                      <w:color w:val="000000"/>
                      <w:kern w:val="0"/>
                      <w:sz w:val="24"/>
                      <w:szCs w:val="24"/>
                    </w:rPr>
                    <w:t>”</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常文瑞</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中国科学院生物物理研究所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1779" w:type="dxa"/>
                  <w:gridSpan w:val="7"/>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bookmarkStart w:id="0" w:name="_GoBack"/>
                  <w:bookmarkEnd w:id="0"/>
                  <w:r w:rsidRPr="00243AF6">
                    <w:rPr>
                      <w:rFonts w:ascii="宋体" w:eastAsia="宋体" w:hAnsi="宋体" w:cs="宋体" w:hint="eastAsia"/>
                      <w:b/>
                      <w:bCs/>
                      <w:color w:val="000000"/>
                      <w:kern w:val="0"/>
                      <w:sz w:val="24"/>
                      <w:szCs w:val="24"/>
                    </w:rPr>
                    <w:t>蛋白质研究等</w:t>
                  </w:r>
                  <w:r w:rsidRPr="00243AF6">
                    <w:rPr>
                      <w:rFonts w:ascii="宋体" w:eastAsia="宋体" w:hAnsi="宋体" w:cs="宋体"/>
                      <w:b/>
                      <w:bCs/>
                      <w:color w:val="000000"/>
                      <w:kern w:val="0"/>
                      <w:sz w:val="24"/>
                      <w:szCs w:val="24"/>
                    </w:rPr>
                    <w:t>6</w:t>
                  </w:r>
                  <w:r w:rsidRPr="00243AF6">
                    <w:rPr>
                      <w:rFonts w:ascii="仿宋_GB2312" w:eastAsia="仿宋_GB2312" w:hAnsi="宋体" w:cs="宋体" w:hint="eastAsia"/>
                      <w:b/>
                      <w:bCs/>
                      <w:color w:val="000000"/>
                      <w:kern w:val="0"/>
                      <w:sz w:val="24"/>
                      <w:szCs w:val="24"/>
                    </w:rPr>
                    <w:t>个</w:t>
                  </w:r>
                  <w:r w:rsidRPr="00243AF6">
                    <w:rPr>
                      <w:rFonts w:ascii="宋体" w:eastAsia="宋体" w:hAnsi="宋体" w:cs="宋体" w:hint="eastAsia"/>
                      <w:b/>
                      <w:bCs/>
                      <w:color w:val="000000"/>
                      <w:kern w:val="0"/>
                      <w:sz w:val="24"/>
                      <w:szCs w:val="24"/>
                    </w:rPr>
                    <w:t>重大科学研究计划</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2011CB910100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蛋白质主要降解途径-细胞自噬的分子机制及功能</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刘玉乐</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清华大学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2011CB910200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代谢生理活动与病理过程中信号转导网络的系统生物学研究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李亦学</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中国科学院上海生命科学研究院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2011CB910300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重要生命活动中关键膜蛋白及蛋白质复合物的结构与功能研究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张凯</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中国科学院生物物理研究所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2011CB910400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活体蛋白质功能的光学分子成像新技术新方法研究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骆清铭</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华中科技大学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2011CB910500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10"/>
                      <w:kern w:val="0"/>
                      <w:sz w:val="24"/>
                      <w:szCs w:val="24"/>
                    </w:rPr>
                    <w:t>重要蛋白质复合物的结构与功能研究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隋森芳</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清华大学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2011CB910600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肝病发生发展中的蛋白质翻译后修饰及其调控的定量蛋白质组学研究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徐平</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中国人民解放军军事医学科学院放射与辐射医学研究所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中国人民解放军总后勤部卫生部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2011CB910700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实体肿瘤的微环境蛋白质组研究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徐宁志</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中国医学科学院肿瘤研究所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卫生计生委</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2011CB910800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糖脂代谢稳态调控的分</w:t>
                  </w:r>
                  <w:r w:rsidRPr="00243AF6">
                    <w:rPr>
                      <w:rFonts w:ascii="宋体" w:eastAsia="宋体" w:hAnsi="宋体" w:cs="宋体" w:hint="eastAsia"/>
                      <w:color w:val="000000"/>
                      <w:kern w:val="0"/>
                      <w:sz w:val="24"/>
                      <w:szCs w:val="24"/>
                    </w:rPr>
                    <w:lastRenderedPageBreak/>
                    <w:t>子机制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lastRenderedPageBreak/>
                    <w:t>林圣彩</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厦门大学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lastRenderedPageBreak/>
                    <w:t>2011CB910900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亚细胞代谢调控及其相关老年痴呆症等疾病机理</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李伯良</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中国科学院上海生命科学研究院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2011CB911000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基于核酸</w:t>
                  </w:r>
                  <w:proofErr w:type="gramStart"/>
                  <w:r w:rsidRPr="00243AF6">
                    <w:rPr>
                      <w:rFonts w:ascii="宋体" w:eastAsia="宋体" w:hAnsi="宋体" w:cs="宋体" w:hint="eastAsia"/>
                      <w:color w:val="000000"/>
                      <w:kern w:val="0"/>
                      <w:sz w:val="24"/>
                      <w:szCs w:val="24"/>
                    </w:rPr>
                    <w:t>适</w:t>
                  </w:r>
                  <w:proofErr w:type="gramEnd"/>
                  <w:r w:rsidRPr="00243AF6">
                    <w:rPr>
                      <w:rFonts w:ascii="宋体" w:eastAsia="宋体" w:hAnsi="宋体" w:cs="宋体" w:hint="eastAsia"/>
                      <w:color w:val="000000"/>
                      <w:kern w:val="0"/>
                      <w:sz w:val="24"/>
                      <w:szCs w:val="24"/>
                    </w:rPr>
                    <w:t>配体的蛋白质研究新技术和新方法</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谭蔚泓</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湖南大学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2011CB911100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基于上海同步辐射光源的结构生物学技术和方法研究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张荣光</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中国科学院上海生命科学研究院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2011CB915400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高等植物蛋白质修饰与降解调控的分子机理研究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谢旗</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中国科学院遗传与发育生物学研究所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2011CB915500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重要生理功能和重大疾病相关蛋白质研究公共资源库建设</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何大澄</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中国科学院生物物理研究所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2011CB921200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量子通信网络和量子仿真关键器件的物理实现</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何力新</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中国科学技术大学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2011CB921300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14"/>
                      <w:kern w:val="0"/>
                      <w:sz w:val="24"/>
                      <w:szCs w:val="24"/>
                    </w:rPr>
                    <w:t>基于光与冷原子的量子物理和量子信息</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潘建伟</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中国科学技术大学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2011CB921400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分子尺度的量子设计与调控</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杨金龙</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中国科学技术大学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2011CB921500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基于超冷原子、分子体系的新物态和量子仿真研究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刘伍明</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中国科学院物理研究所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2011CB921600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冷原子分子系综的量子调控与量子信息技术</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张卫平</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华东师范大学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2011CB921700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关联电子系统量子调控研究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王玉鹏</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中国科学院物理研究所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lastRenderedPageBreak/>
                    <w:t>2011CB921800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复杂电子体系的超敏量子调控</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沈健</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复旦大学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2011CB921900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以Dirac系统为代表的低维量子体系的新奇量子现象研究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段文晖</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清华大学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2011CB922000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光子带隙调控、新效应及其应用</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陈鸿</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同济大学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2011CB922100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固态电子系统的量子效应、量子结构设计和量子计算</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邢定钰</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南京大学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2011CB922200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固态微结构中光诱导集体激发、光电耦合效应及其原型器件研究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林海青</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7"/>
                      <w:kern w:val="0"/>
                      <w:sz w:val="24"/>
                      <w:szCs w:val="24"/>
                    </w:rPr>
                    <w:t>中国工程物理研究院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中国工程物理研究院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2011CB925600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小量子体系光-电量子态互作用及其调控</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陆卫</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中国科学院上海技术物理研究所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2011CB932300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功能导向大面积、有序纳米结构可控制备和应用基本科学问题研究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李玉良</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中国科学院化学研究所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2011CB932400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金属与金属间化合物纳米晶的可控合成与催化反应</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李亚栋</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清华大学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2011CB932500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功能导向的</w:t>
                  </w:r>
                  <w:proofErr w:type="gramStart"/>
                  <w:r w:rsidRPr="00243AF6">
                    <w:rPr>
                      <w:rFonts w:ascii="宋体" w:eastAsia="宋体" w:hAnsi="宋体" w:cs="宋体" w:hint="eastAsia"/>
                      <w:color w:val="000000"/>
                      <w:kern w:val="0"/>
                      <w:sz w:val="24"/>
                      <w:szCs w:val="24"/>
                    </w:rPr>
                    <w:t>纳米超</w:t>
                  </w:r>
                  <w:proofErr w:type="gramEnd"/>
                  <w:r w:rsidRPr="00243AF6">
                    <w:rPr>
                      <w:rFonts w:ascii="宋体" w:eastAsia="宋体" w:hAnsi="宋体" w:cs="宋体" w:hint="eastAsia"/>
                      <w:color w:val="000000"/>
                      <w:kern w:val="0"/>
                      <w:sz w:val="24"/>
                      <w:szCs w:val="24"/>
                    </w:rPr>
                    <w:t>分子组装体结构调控与可控制备</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刘育</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南开大学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天津市科学技术委员会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2011CB932600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碳纳米管的可控制</w:t>
                  </w:r>
                  <w:proofErr w:type="gramStart"/>
                  <w:r w:rsidRPr="00243AF6">
                    <w:rPr>
                      <w:rFonts w:ascii="宋体" w:eastAsia="宋体" w:hAnsi="宋体" w:cs="宋体" w:hint="eastAsia"/>
                      <w:color w:val="000000"/>
                      <w:kern w:val="0"/>
                      <w:sz w:val="24"/>
                      <w:szCs w:val="24"/>
                    </w:rPr>
                    <w:t>备方法</w:t>
                  </w:r>
                  <w:proofErr w:type="gramEnd"/>
                  <w:r w:rsidRPr="00243AF6">
                    <w:rPr>
                      <w:rFonts w:ascii="宋体" w:eastAsia="宋体" w:hAnsi="宋体" w:cs="宋体" w:hint="eastAsia"/>
                      <w:color w:val="000000"/>
                      <w:kern w:val="0"/>
                      <w:sz w:val="24"/>
                      <w:szCs w:val="24"/>
                    </w:rPr>
                    <w:t>及规模应用关键技术研究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成会明</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中国科学院金属研究所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lastRenderedPageBreak/>
                    <w:t>2011CB932700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7"/>
                      <w:kern w:val="0"/>
                      <w:sz w:val="24"/>
                      <w:szCs w:val="24"/>
                    </w:rPr>
                    <w:t>石墨烯的可控制备、物性与器件研究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陈小龙</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中国科学院物理研究所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2011CB932800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纳米测量技术标准的基础研究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王琛</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国家纳米科学中心</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2011CB932900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新型图像传感器及并行图像处理芯片的研究与集成</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郑厚植</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中国科学院半导体研究所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2011CB933000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碳基无掺杂纳电子器件和集成电路</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彭练矛</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北京大学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2011CB933100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8"/>
                      <w:kern w:val="0"/>
                      <w:sz w:val="24"/>
                      <w:szCs w:val="24"/>
                    </w:rPr>
                    <w:t>基于纳米技术的肝癌早期诊断的研究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张宁</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天津医科大学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天津市科学技术委员会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2011CB933200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基于纳米技术的神经信息检测相关基础研究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蔡新霞</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中国科学院电子学研究所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2011CB933300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基于纳米结构的新型柔性纤维基可编织光伏器件重要基础问题研究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邹德春</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北京大学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2011CB933400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重要纳米材料的生物效应机制与安全性评价研究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赵宇亮</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中国科学院高能物理研究所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2011CB933500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生物医学纳米材料对血细胞作用的研究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顾宁</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8"/>
                      <w:kern w:val="0"/>
                      <w:sz w:val="24"/>
                      <w:szCs w:val="24"/>
                    </w:rPr>
                    <w:t>东南大学苏州研究院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江苏省科学技术厅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2011CB933600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量子点标记技术研究病毒</w:t>
                  </w:r>
                  <w:proofErr w:type="gramStart"/>
                  <w:r w:rsidRPr="00243AF6">
                    <w:rPr>
                      <w:rFonts w:ascii="宋体" w:eastAsia="宋体" w:hAnsi="宋体" w:cs="宋体" w:hint="eastAsia"/>
                      <w:color w:val="000000"/>
                      <w:kern w:val="0"/>
                      <w:sz w:val="24"/>
                      <w:szCs w:val="24"/>
                    </w:rPr>
                    <w:t>侵染</w:t>
                  </w:r>
                  <w:proofErr w:type="gramEnd"/>
                  <w:r w:rsidRPr="00243AF6">
                    <w:rPr>
                      <w:rFonts w:ascii="宋体" w:eastAsia="宋体" w:hAnsi="宋体" w:cs="宋体" w:hint="eastAsia"/>
                      <w:color w:val="000000"/>
                      <w:kern w:val="0"/>
                      <w:sz w:val="24"/>
                      <w:szCs w:val="24"/>
                    </w:rPr>
                    <w:t>过程及宿主应答</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庞代文</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武汉大学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湖北省科学技术厅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2011CB933700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应用纳米技术去除饮用水中微污染物的基础研究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刘锦淮</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中国科学院合肥物质科学研究院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2011CB935700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仿生纳米通道能量转换材料体系及器件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危岩</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清华大学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2011CB935800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多模态智能化纳米分子影像探针及其在结直肠癌诊断与研究中的应用</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高明远</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中国科学院化学研究所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lastRenderedPageBreak/>
                    <w:t>2011CB935900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纳米材料与技术在智能电网储能用二次电池中应用基础研究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陈军</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南开大学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天津市科学技术委员会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2011CB936000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纳米材料的水处理器件化方法及其应用基础研究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郭良宏</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中国科学院生态环境研究中心</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2011CB943800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重要</w:t>
                  </w:r>
                  <w:proofErr w:type="gramStart"/>
                  <w:r w:rsidRPr="00243AF6">
                    <w:rPr>
                      <w:rFonts w:ascii="宋体" w:eastAsia="宋体" w:hAnsi="宋体" w:cs="宋体" w:hint="eastAsia"/>
                      <w:color w:val="000000"/>
                      <w:kern w:val="0"/>
                      <w:sz w:val="24"/>
                      <w:szCs w:val="24"/>
                    </w:rPr>
                    <w:t>亲源分子</w:t>
                  </w:r>
                  <w:proofErr w:type="gramEnd"/>
                  <w:r w:rsidRPr="00243AF6">
                    <w:rPr>
                      <w:rFonts w:ascii="宋体" w:eastAsia="宋体" w:hAnsi="宋体" w:cs="宋体" w:hint="eastAsia"/>
                      <w:color w:val="000000"/>
                      <w:kern w:val="0"/>
                      <w:sz w:val="24"/>
                      <w:szCs w:val="24"/>
                    </w:rPr>
                    <w:t>对胚层诱导和分化的调控</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孟安明</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清华大学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2011CB943900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发育过程中形态发生素梯度形成和信号转导的调控机制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林鑫华</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中国科学院动物研究所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2011CB944000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哺乳动物后肾发育重要环节及关键调控因子的研究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谢院生</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中国人民解放军总医院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中国人民解放军总后勤部卫生部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2011CB944100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小型猪和小鼠等医学实验哺乳动物模型建立与基础数据集成</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于军</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中国科学院北京基因组研究所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2011CB944200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7"/>
                      <w:kern w:val="0"/>
                      <w:sz w:val="24"/>
                      <w:szCs w:val="24"/>
                    </w:rPr>
                    <w:t>发育与生殖重要哺乳动物模型的建立</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赖良学</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7"/>
                      <w:kern w:val="0"/>
                      <w:sz w:val="24"/>
                      <w:szCs w:val="24"/>
                    </w:rPr>
                    <w:t>中国科学院广州生物医药与健康研究院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2011CB944300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精子遗传信息稳定传递的分子机理</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沙家豪</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南京医科大学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江苏省科学技术厅</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2011CB944400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妊娠建立和维持的分子机制研究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王海滨</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中国科学院动物研究所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卫生计生委</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2011CB944500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雌性生育力维持调节机制研究及生殖资源库建立</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乔杰</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北京大学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2011CB944600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植物减数分裂过程中染色体相互作用的分子机理</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马红</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复旦大学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lastRenderedPageBreak/>
                    <w:t>2011CB946100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胸腺的起源、发生、维持与退化</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张毓</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北京大学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2011CB952000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大尺度土地利用／覆盖变化对区域气候影响的研究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郭维栋</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南京大学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2011CB964700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干细胞在骨衰老与再生中的作用及关键信号分子调控</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金岩</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中国人民解放军第四军医大学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中国人民解放军总后勤部卫生部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2011CB964800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造血干细胞维持、衰老与再生的调控机制研究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程涛</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中国医学科学院血液病医院（血液学研究所）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卫生计生委</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2011CB964900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干细胞分化表观遗传学调控及其治疗糖尿病应用基础研究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赵春华</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中国医学科学院基础医学研究所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卫生计生委</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2011CB965000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三维培养干细胞自我更新与定向分化的调控网络</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戴建武</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中国科学院遗传与发育生物学研究所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2011CB965100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人多能干细胞多能性维持和发育潜能差异的系统研究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康九红</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同济大学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2011CB965200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不同组织与疾病来源的</w:t>
                  </w:r>
                  <w:proofErr w:type="spellStart"/>
                  <w:r w:rsidRPr="00243AF6">
                    <w:rPr>
                      <w:rFonts w:ascii="宋体" w:eastAsia="宋体" w:hAnsi="宋体" w:cs="宋体" w:hint="eastAsia"/>
                      <w:color w:val="000000"/>
                      <w:kern w:val="0"/>
                      <w:sz w:val="24"/>
                      <w:szCs w:val="24"/>
                    </w:rPr>
                    <w:t>iPS</w:t>
                  </w:r>
                  <w:proofErr w:type="spellEnd"/>
                  <w:r w:rsidRPr="00243AF6">
                    <w:rPr>
                      <w:rFonts w:ascii="宋体" w:eastAsia="宋体" w:hAnsi="宋体" w:cs="宋体" w:hint="eastAsia"/>
                      <w:color w:val="000000"/>
                      <w:kern w:val="0"/>
                      <w:sz w:val="24"/>
                      <w:szCs w:val="24"/>
                    </w:rPr>
                    <w:t>多能性差异及其调控的分子机制研究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Miguel Esteban</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6"/>
                      <w:kern w:val="0"/>
                      <w:sz w:val="24"/>
                      <w:szCs w:val="24"/>
                    </w:rPr>
                    <w:t>中国科学院广州生物医药与健康研究院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2011CB965300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干细胞分化与重新编程中蛋白质的结构与功能研究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孙方霖</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同济大学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2011CB966200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组织干细胞在器官衰老与再生中的作用及调控机制研究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张雁云</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中国科学院上海生命科学研究院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2011CB966300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干细胞编程与重编程中表观遗传调控的分子机</w:t>
                  </w:r>
                  <w:r w:rsidRPr="00243AF6">
                    <w:rPr>
                      <w:rFonts w:ascii="宋体" w:eastAsia="宋体" w:hAnsi="宋体" w:cs="宋体" w:hint="eastAsia"/>
                      <w:color w:val="000000"/>
                      <w:kern w:val="0"/>
                      <w:sz w:val="24"/>
                      <w:szCs w:val="24"/>
                    </w:rPr>
                    <w:lastRenderedPageBreak/>
                    <w:t>制和结构基础</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lastRenderedPageBreak/>
                    <w:t>丁建平</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中国科学院上海生命科学研</w:t>
                  </w:r>
                  <w:r w:rsidRPr="00243AF6">
                    <w:rPr>
                      <w:rFonts w:ascii="宋体" w:eastAsia="宋体" w:hAnsi="宋体" w:cs="宋体" w:hint="eastAsia"/>
                      <w:color w:val="000000"/>
                      <w:kern w:val="0"/>
                      <w:sz w:val="24"/>
                      <w:szCs w:val="24"/>
                    </w:rPr>
                    <w:lastRenderedPageBreak/>
                    <w:t>究院</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lastRenderedPageBreak/>
                    <w:t>中国科学院</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lastRenderedPageBreak/>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lastRenderedPageBreak/>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lastRenderedPageBreak/>
                    <w:t>2011CBA00200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固态量子芯片研究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郭国平</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中国科学技术大学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2011CBA00300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全量子网络</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proofErr w:type="gramStart"/>
                  <w:r w:rsidRPr="00243AF6">
                    <w:rPr>
                      <w:rFonts w:ascii="宋体" w:eastAsia="宋体" w:hAnsi="宋体" w:cs="宋体" w:hint="eastAsia"/>
                      <w:color w:val="000000"/>
                      <w:kern w:val="0"/>
                      <w:sz w:val="24"/>
                      <w:szCs w:val="24"/>
                    </w:rPr>
                    <w:t>姚期智</w:t>
                  </w:r>
                  <w:proofErr w:type="gramEnd"/>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清华大学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2011CBA00500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贵金属高效利用与替代的纳米催化材料</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洪茂椿</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中国科学院福建物质结构研究所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2011CBA01000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诱导多功能干细胞（</w:t>
                  </w:r>
                  <w:proofErr w:type="spellStart"/>
                  <w:r w:rsidRPr="00243AF6">
                    <w:rPr>
                      <w:rFonts w:ascii="宋体" w:eastAsia="宋体" w:hAnsi="宋体" w:cs="宋体" w:hint="eastAsia"/>
                      <w:color w:val="000000"/>
                      <w:kern w:val="0"/>
                      <w:sz w:val="24"/>
                      <w:szCs w:val="24"/>
                    </w:rPr>
                    <w:t>iPS</w:t>
                  </w:r>
                  <w:proofErr w:type="spellEnd"/>
                  <w:r w:rsidRPr="00243AF6">
                    <w:rPr>
                      <w:rFonts w:ascii="宋体" w:eastAsia="宋体" w:hAnsi="宋体" w:cs="宋体" w:hint="eastAsia"/>
                      <w:color w:val="000000"/>
                      <w:kern w:val="0"/>
                      <w:sz w:val="24"/>
                      <w:szCs w:val="24"/>
                    </w:rPr>
                    <w:t>）猪与小型</w:t>
                  </w:r>
                  <w:proofErr w:type="gramStart"/>
                  <w:r w:rsidRPr="00243AF6">
                    <w:rPr>
                      <w:rFonts w:ascii="宋体" w:eastAsia="宋体" w:hAnsi="宋体" w:cs="宋体" w:hint="eastAsia"/>
                      <w:color w:val="000000"/>
                      <w:kern w:val="0"/>
                      <w:sz w:val="24"/>
                      <w:szCs w:val="24"/>
                    </w:rPr>
                    <w:t>猪疾病</w:t>
                  </w:r>
                  <w:proofErr w:type="gramEnd"/>
                  <w:r w:rsidRPr="00243AF6">
                    <w:rPr>
                      <w:rFonts w:ascii="宋体" w:eastAsia="宋体" w:hAnsi="宋体" w:cs="宋体" w:hint="eastAsia"/>
                      <w:color w:val="000000"/>
                      <w:kern w:val="0"/>
                      <w:sz w:val="24"/>
                      <w:szCs w:val="24"/>
                    </w:rPr>
                    <w:t>模型</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刘忠华</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东北农业大学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教育部</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2011CBA01100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非编码RNA在干细胞命运调控中的功能及分子机制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朱大海</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中国医学科学院基础医学研究所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卫生计生委</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spacing w:val="-5"/>
                      <w:kern w:val="0"/>
                      <w:sz w:val="24"/>
                      <w:szCs w:val="24"/>
                    </w:rPr>
                    <w:t>2013CBA01900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半导体相变存储器</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宋志棠</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6"/>
                      <w:kern w:val="0"/>
                      <w:sz w:val="24"/>
                      <w:szCs w:val="24"/>
                    </w:rPr>
                    <w:t>中国科学院上海微系统与信息技术研究所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2010CB833600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抗体-抗原分子识别的结构基础和功能研究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郭亚军</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中国人民解放军第二军医大学</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spacing w:val="-9"/>
                      <w:kern w:val="0"/>
                      <w:sz w:val="24"/>
                      <w:szCs w:val="24"/>
                    </w:rPr>
                    <w:t>中国人民解放军总后勤部</w:t>
                  </w:r>
                </w:p>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2010CB934400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spacing w:val="-7"/>
                      <w:kern w:val="0"/>
                      <w:sz w:val="24"/>
                      <w:szCs w:val="24"/>
                    </w:rPr>
                    <w:t>纳米磁性自旋存储器和半导体硅量子点存储器的研制及其器件物理研究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吴汉明</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proofErr w:type="gramStart"/>
                  <w:r w:rsidRPr="00243AF6">
                    <w:rPr>
                      <w:rFonts w:ascii="宋体" w:eastAsia="宋体" w:hAnsi="宋体" w:cs="宋体" w:hint="eastAsia"/>
                      <w:color w:val="000000"/>
                      <w:spacing w:val="-6"/>
                      <w:kern w:val="0"/>
                      <w:sz w:val="24"/>
                      <w:szCs w:val="24"/>
                    </w:rPr>
                    <w:t>中芯国际</w:t>
                  </w:r>
                  <w:proofErr w:type="gramEnd"/>
                  <w:r w:rsidRPr="00243AF6">
                    <w:rPr>
                      <w:rFonts w:ascii="宋体" w:eastAsia="宋体" w:hAnsi="宋体" w:cs="宋体" w:hint="eastAsia"/>
                      <w:color w:val="000000"/>
                      <w:spacing w:val="-6"/>
                      <w:kern w:val="0"/>
                      <w:sz w:val="24"/>
                      <w:szCs w:val="24"/>
                    </w:rPr>
                    <w:t>集成电路制造（上海）有限公司</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上海市科学技术委员会</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良好</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r w:rsidR="00243AF6" w:rsidRPr="00243AF6">
              <w:trPr>
                <w:trHeight w:val="454"/>
                <w:tblCellSpacing w:w="0" w:type="dxa"/>
                <w:jc w:val="center"/>
              </w:trPr>
              <w:tc>
                <w:tcPr>
                  <w:tcW w:w="155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color w:val="000000"/>
                      <w:kern w:val="0"/>
                      <w:sz w:val="24"/>
                      <w:szCs w:val="24"/>
                    </w:rPr>
                    <w:t>2010CB950800</w:t>
                  </w:r>
                </w:p>
              </w:tc>
              <w:tc>
                <w:tcPr>
                  <w:tcW w:w="306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多尺度气溶胶综合观测和时空分布规律研究</w:t>
                  </w:r>
                </w:p>
              </w:tc>
              <w:tc>
                <w:tcPr>
                  <w:tcW w:w="162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顾行发</w:t>
                  </w:r>
                </w:p>
              </w:tc>
              <w:tc>
                <w:tcPr>
                  <w:tcW w:w="198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left"/>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中国科学院遥感与数字地球研究所</w:t>
                  </w:r>
                </w:p>
              </w:tc>
              <w:tc>
                <w:tcPr>
                  <w:tcW w:w="1506"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中国科学院</w:t>
                  </w:r>
                </w:p>
              </w:tc>
              <w:tc>
                <w:tcPr>
                  <w:tcW w:w="1029"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优秀</w:t>
                  </w:r>
                </w:p>
              </w:tc>
              <w:tc>
                <w:tcPr>
                  <w:tcW w:w="1030" w:type="dxa"/>
                  <w:tcBorders>
                    <w:top w:val="single" w:sz="6" w:space="0" w:color="000000"/>
                    <w:left w:val="nil"/>
                    <w:bottom w:val="single" w:sz="6" w:space="0" w:color="000000"/>
                    <w:right w:val="single" w:sz="6" w:space="0" w:color="000000"/>
                  </w:tcBorders>
                  <w:tcMar>
                    <w:top w:w="57" w:type="dxa"/>
                    <w:left w:w="57" w:type="dxa"/>
                    <w:bottom w:w="57" w:type="dxa"/>
                    <w:right w:w="57" w:type="dxa"/>
                  </w:tcMar>
                  <w:vAlign w:val="center"/>
                  <w:hideMark/>
                </w:tcPr>
                <w:p w:rsidR="00243AF6" w:rsidRPr="00243AF6" w:rsidRDefault="00243AF6" w:rsidP="00243AF6">
                  <w:pPr>
                    <w:widowControl/>
                    <w:snapToGrid w:val="0"/>
                    <w:spacing w:line="264" w:lineRule="auto"/>
                    <w:jc w:val="center"/>
                    <w:rPr>
                      <w:rFonts w:ascii="宋体" w:eastAsia="宋体" w:hAnsi="宋体" w:cs="宋体"/>
                      <w:kern w:val="0"/>
                      <w:sz w:val="24"/>
                      <w:szCs w:val="24"/>
                    </w:rPr>
                  </w:pPr>
                  <w:r w:rsidRPr="00243AF6">
                    <w:rPr>
                      <w:rFonts w:ascii="宋体" w:eastAsia="宋体" w:hAnsi="宋体" w:cs="宋体" w:hint="eastAsia"/>
                      <w:color w:val="000000"/>
                      <w:kern w:val="0"/>
                      <w:sz w:val="24"/>
                      <w:szCs w:val="24"/>
                    </w:rPr>
                    <w:t>通过</w:t>
                  </w:r>
                </w:p>
              </w:tc>
            </w:tr>
          </w:tbl>
          <w:p w:rsidR="00243AF6" w:rsidRPr="00243AF6" w:rsidRDefault="00243AF6" w:rsidP="00243AF6">
            <w:pPr>
              <w:widowControl/>
              <w:jc w:val="left"/>
              <w:rPr>
                <w:rFonts w:ascii="Times New Roman" w:eastAsia="宋体" w:hAnsi="Times New Roman" w:cs="宋体"/>
                <w:kern w:val="0"/>
                <w:sz w:val="32"/>
                <w:szCs w:val="32"/>
              </w:rPr>
            </w:pPr>
          </w:p>
        </w:tc>
      </w:tr>
    </w:tbl>
    <w:p w:rsidR="00574671" w:rsidRDefault="00574671"/>
    <w:sectPr w:rsidR="00574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613A3"/>
    <w:multiLevelType w:val="multilevel"/>
    <w:tmpl w:val="109A4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5718B8"/>
    <w:multiLevelType w:val="multilevel"/>
    <w:tmpl w:val="F3FA4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71"/>
    <w:rsid w:val="001B7F0B"/>
    <w:rsid w:val="00243AF6"/>
    <w:rsid w:val="00574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3A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3A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3A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3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1725</Words>
  <Characters>9834</Characters>
  <Application>Microsoft Office Word</Application>
  <DocSecurity>0</DocSecurity>
  <Lines>81</Lines>
  <Paragraphs>23</Paragraphs>
  <ScaleCrop>false</ScaleCrop>
  <Company/>
  <LinksUpToDate>false</LinksUpToDate>
  <CharactersWithSpaces>11536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韦东裕</dc:creator>
  <cp:keywords/>
  <dc:description/>
  <cp:lastModifiedBy>韦东裕</cp:lastModifiedBy>
  <cp:revision>2</cp:revision>
  <dcterms:created xsi:type="dcterms:W3CDTF">2016-11-21T02:41:00Z</dcterms:created>
  <dcterms:modified xsi:type="dcterms:W3CDTF">2016-11-21T02:56:00Z</dcterms:modified>
</cp:coreProperties>
</file>