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2D" w:rsidRPr="009D3E2D" w:rsidRDefault="009D3E2D" w:rsidP="009D3E2D">
      <w:pPr>
        <w:pStyle w:val="Default"/>
        <w:jc w:val="center"/>
        <w:rPr>
          <w:rFonts w:ascii="微软雅黑" w:eastAsia="微软雅黑" w:hAnsi="微软雅黑"/>
          <w:b/>
          <w:sz w:val="32"/>
          <w:szCs w:val="32"/>
        </w:rPr>
      </w:pPr>
      <w:r w:rsidRPr="009D3E2D">
        <w:rPr>
          <w:rFonts w:ascii="微软雅黑" w:eastAsia="微软雅黑" w:hAnsi="微软雅黑" w:hint="eastAsia"/>
          <w:b/>
          <w:sz w:val="32"/>
          <w:szCs w:val="32"/>
        </w:rPr>
        <w:t>第二届生命组学与精准医学大会暨S</w:t>
      </w:r>
      <w:r w:rsidRPr="009D3E2D">
        <w:rPr>
          <w:rFonts w:ascii="微软雅黑" w:eastAsia="微软雅黑" w:hAnsi="微软雅黑"/>
          <w:b/>
          <w:sz w:val="32"/>
          <w:szCs w:val="32"/>
        </w:rPr>
        <w:t>cience专刊发布会</w:t>
      </w:r>
    </w:p>
    <w:p w:rsidR="008E7FF6" w:rsidRPr="009D3E2D" w:rsidRDefault="00820C8A" w:rsidP="00DC4545">
      <w:pPr>
        <w:pStyle w:val="Default"/>
        <w:jc w:val="center"/>
        <w:rPr>
          <w:rFonts w:ascii="微软雅黑" w:eastAsia="微软雅黑" w:hAnsi="微软雅黑"/>
          <w:b/>
          <w:sz w:val="32"/>
          <w:szCs w:val="32"/>
        </w:rPr>
      </w:pPr>
      <w:r w:rsidRPr="009D3E2D">
        <w:rPr>
          <w:rFonts w:ascii="微软雅黑" w:eastAsia="微软雅黑" w:hAnsi="微软雅黑" w:hint="eastAsia"/>
          <w:b/>
          <w:sz w:val="32"/>
          <w:szCs w:val="32"/>
        </w:rPr>
        <w:t>展览参与方式</w:t>
      </w:r>
    </w:p>
    <w:p w:rsidR="00DC4545" w:rsidRPr="00DC4545" w:rsidRDefault="00DC4545" w:rsidP="00DC4545">
      <w:pPr>
        <w:pStyle w:val="Defaul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820C8A" w:rsidRDefault="00820C8A" w:rsidP="00820C8A">
      <w:pPr>
        <w:pStyle w:val="Default"/>
        <w:spacing w:after="369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b/>
          <w:bCs/>
          <w:sz w:val="21"/>
          <w:szCs w:val="21"/>
        </w:rPr>
        <w:t>一、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金牌赞助套餐（</w:t>
      </w:r>
      <w:r w:rsidR="002240B0">
        <w:rPr>
          <w:rFonts w:ascii="微软雅黑" w:eastAsia="微软雅黑" w:cs="微软雅黑"/>
          <w:b/>
          <w:bCs/>
          <w:sz w:val="21"/>
          <w:szCs w:val="21"/>
        </w:rPr>
        <w:t>3</w:t>
      </w:r>
      <w:r>
        <w:rPr>
          <w:rFonts w:ascii="微软雅黑" w:eastAsia="微软雅黑" w:cs="微软雅黑"/>
          <w:b/>
          <w:bCs/>
          <w:sz w:val="21"/>
          <w:szCs w:val="21"/>
        </w:rPr>
        <w:t>0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E7FF6" w:rsidRPr="00F86D05" w:rsidRDefault="00820C8A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、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Pr="00F86D05">
        <w:rPr>
          <w:rFonts w:ascii="微软雅黑" w:eastAsia="微软雅黑" w:cs="微软雅黑" w:hint="eastAsia"/>
          <w:sz w:val="18"/>
          <w:szCs w:val="18"/>
        </w:rPr>
        <w:t>赠送金牌展位</w:t>
      </w: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个，参展期间，展位由大会提供</w:t>
      </w:r>
      <w:r w:rsidR="008E7FF6" w:rsidRPr="00F86D05">
        <w:rPr>
          <w:rFonts w:ascii="微软雅黑" w:eastAsia="微软雅黑" w:cs="微软雅黑"/>
          <w:sz w:val="18"/>
          <w:szCs w:val="18"/>
        </w:rPr>
        <w:t>8</w:t>
      </w:r>
      <w:r w:rsidRPr="00F86D05">
        <w:rPr>
          <w:rFonts w:ascii="微软雅黑" w:eastAsia="微软雅黑" w:cs="微软雅黑" w:hint="eastAsia"/>
          <w:sz w:val="18"/>
          <w:szCs w:val="18"/>
        </w:rPr>
        <w:t>个参展证和</w:t>
      </w:r>
      <w:r w:rsidRPr="00F86D05">
        <w:rPr>
          <w:rFonts w:ascii="微软雅黑" w:eastAsia="微软雅黑" w:cs="微软雅黑"/>
          <w:sz w:val="18"/>
          <w:szCs w:val="18"/>
        </w:rPr>
        <w:t>8</w:t>
      </w:r>
      <w:r w:rsidRPr="00F86D05">
        <w:rPr>
          <w:rFonts w:ascii="微软雅黑" w:eastAsia="微软雅黑" w:cs="微软雅黑" w:hint="eastAsia"/>
          <w:sz w:val="18"/>
          <w:szCs w:val="18"/>
        </w:rPr>
        <w:t>人份午餐，大会资料包</w:t>
      </w:r>
      <w:r w:rsidRPr="00F86D05">
        <w:rPr>
          <w:rFonts w:ascii="微软雅黑" w:eastAsia="微软雅黑" w:cs="微软雅黑"/>
          <w:sz w:val="18"/>
          <w:szCs w:val="18"/>
        </w:rPr>
        <w:t>8</w:t>
      </w:r>
      <w:r w:rsidRPr="00F86D05">
        <w:rPr>
          <w:rFonts w:ascii="微软雅黑" w:eastAsia="微软雅黑" w:cs="微软雅黑" w:hint="eastAsia"/>
          <w:sz w:val="18"/>
          <w:szCs w:val="18"/>
        </w:rPr>
        <w:t>份。</w:t>
      </w:r>
      <w:r w:rsidR="008E7FF6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820C8A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、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Pr="00F86D05">
        <w:rPr>
          <w:rFonts w:ascii="微软雅黑" w:eastAsia="微软雅黑" w:cs="微软雅黑" w:hint="eastAsia"/>
          <w:sz w:val="18"/>
          <w:szCs w:val="18"/>
        </w:rPr>
        <w:t>可安排有一定学术影响力的临床专家在大会主会场做报告</w:t>
      </w:r>
      <w:r w:rsidRPr="00F86D0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次（每位限</w:t>
      </w:r>
      <w:r w:rsidR="002240B0">
        <w:rPr>
          <w:rFonts w:ascii="微软雅黑" w:eastAsia="微软雅黑" w:cs="微软雅黑"/>
          <w:sz w:val="18"/>
          <w:szCs w:val="18"/>
        </w:rPr>
        <w:t>3</w:t>
      </w:r>
      <w:r w:rsidRPr="00F86D05">
        <w:rPr>
          <w:rFonts w:ascii="微软雅黑" w:eastAsia="微软雅黑" w:cs="微软雅黑"/>
          <w:sz w:val="18"/>
          <w:szCs w:val="18"/>
        </w:rPr>
        <w:t>0</w:t>
      </w:r>
      <w:r w:rsidRPr="00F86D05">
        <w:rPr>
          <w:rFonts w:ascii="微软雅黑" w:eastAsia="微软雅黑" w:cs="微软雅黑" w:hint="eastAsia"/>
          <w:sz w:val="18"/>
          <w:szCs w:val="18"/>
        </w:rPr>
        <w:t>分钟内）。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C122E6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3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赞助方可提供企业宣传材料</w:t>
      </w:r>
      <w:r w:rsidR="00820C8A" w:rsidRPr="00F86D05">
        <w:rPr>
          <w:rFonts w:ascii="微软雅黑" w:eastAsia="微软雅黑" w:cs="微软雅黑"/>
          <w:sz w:val="18"/>
          <w:szCs w:val="18"/>
        </w:rPr>
        <w:t>2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份、会议小礼品</w:t>
      </w:r>
      <w:r w:rsidR="00820C8A" w:rsidRPr="00F86D05">
        <w:rPr>
          <w:rFonts w:ascii="微软雅黑" w:eastAsia="微软雅黑" w:cs="微软雅黑"/>
          <w:sz w:val="18"/>
          <w:szCs w:val="18"/>
        </w:rPr>
        <w:t>1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个由组委会连同会议资料一同发给参会代表。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C122E6" w:rsidRPr="00F86D05" w:rsidRDefault="00C122E6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4</w:t>
      </w:r>
      <w:r w:rsidRPr="00F86D05">
        <w:rPr>
          <w:rFonts w:ascii="微软雅黑" w:eastAsia="微软雅黑" w:cs="微软雅黑" w:hint="eastAsia"/>
          <w:sz w:val="18"/>
          <w:szCs w:val="18"/>
        </w:rPr>
        <w:t>、 赞助方</w:t>
      </w:r>
      <w:r w:rsidRPr="00F86D05">
        <w:rPr>
          <w:rFonts w:ascii="微软雅黑" w:eastAsia="微软雅黑" w:cs="微软雅黑"/>
          <w:sz w:val="18"/>
          <w:szCs w:val="18"/>
        </w:rPr>
        <w:t>可做</w:t>
      </w:r>
      <w:r w:rsidRPr="00F86D05">
        <w:rPr>
          <w:rFonts w:ascii="微软雅黑" w:eastAsia="微软雅黑" w:cs="微软雅黑" w:hint="eastAsia"/>
          <w:sz w:val="18"/>
          <w:szCs w:val="18"/>
        </w:rPr>
        <w:t>会刊双面广告</w:t>
      </w:r>
      <w:r w:rsidR="006E7E69" w:rsidRPr="00F86D05">
        <w:rPr>
          <w:rFonts w:ascii="微软雅黑" w:eastAsia="微软雅黑" w:cs="微软雅黑"/>
          <w:sz w:val="18"/>
          <w:szCs w:val="18"/>
        </w:rPr>
        <w:t>(</w:t>
      </w:r>
      <w:r w:rsidR="006E7E69" w:rsidRPr="00F86D05">
        <w:rPr>
          <w:rFonts w:ascii="微软雅黑" w:eastAsia="微软雅黑" w:cs="微软雅黑" w:hint="eastAsia"/>
          <w:sz w:val="18"/>
          <w:szCs w:val="18"/>
        </w:rPr>
        <w:t>赞助方自行制作</w:t>
      </w:r>
      <w:r w:rsidR="006E7E69" w:rsidRPr="00F86D05">
        <w:rPr>
          <w:rFonts w:ascii="微软雅黑" w:eastAsia="微软雅黑" w:cs="微软雅黑"/>
          <w:sz w:val="18"/>
          <w:szCs w:val="18"/>
        </w:rPr>
        <w:t>)</w:t>
      </w:r>
      <w:r w:rsidR="006E7E69" w:rsidRPr="00F86D05">
        <w:rPr>
          <w:rFonts w:ascii="微软雅黑" w:eastAsia="微软雅黑" w:cs="微软雅黑" w:hint="eastAsia"/>
          <w:sz w:val="18"/>
          <w:szCs w:val="18"/>
        </w:rPr>
        <w:t>。</w:t>
      </w:r>
    </w:p>
    <w:p w:rsidR="00820C8A" w:rsidRPr="00F86D05" w:rsidRDefault="00A3635D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5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可获得</w:t>
      </w:r>
      <w:r w:rsidR="00820C8A" w:rsidRPr="00F86D05">
        <w:rPr>
          <w:rFonts w:ascii="微软雅黑" w:eastAsia="微软雅黑" w:cs="微软雅黑"/>
          <w:sz w:val="18"/>
          <w:szCs w:val="18"/>
        </w:rPr>
        <w:t>20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个免费注册名额（不包含报告人），可作为会议代表参</w:t>
      </w:r>
      <w:r w:rsidR="00C122E6" w:rsidRPr="00F86D05">
        <w:rPr>
          <w:rFonts w:ascii="微软雅黑" w:eastAsia="微软雅黑" w:cs="微软雅黑" w:hint="eastAsia"/>
          <w:sz w:val="18"/>
          <w:szCs w:val="18"/>
        </w:rPr>
        <w:t>与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大会所有活动。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A3635D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6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主会场摆放协办单位产品宣传易拉宝（限</w:t>
      </w:r>
      <w:r w:rsidR="00820C8A" w:rsidRPr="00F86D05">
        <w:rPr>
          <w:rFonts w:ascii="微软雅黑" w:eastAsia="微软雅黑" w:cs="微软雅黑"/>
          <w:sz w:val="18"/>
          <w:szCs w:val="18"/>
        </w:rPr>
        <w:t>2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个）。茶歇处摆放赞助方产品宣传易拉宝（限</w:t>
      </w:r>
      <w:r w:rsidR="00820C8A" w:rsidRPr="00F86D05">
        <w:rPr>
          <w:rFonts w:ascii="微软雅黑" w:eastAsia="微软雅黑" w:cs="微软雅黑"/>
          <w:sz w:val="18"/>
          <w:szCs w:val="18"/>
        </w:rPr>
        <w:t>2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个）</w:t>
      </w:r>
      <w:r w:rsidR="00820C8A" w:rsidRPr="00F86D05">
        <w:rPr>
          <w:rFonts w:ascii="微软雅黑" w:eastAsia="微软雅黑" w:cs="微软雅黑"/>
          <w:sz w:val="18"/>
          <w:szCs w:val="18"/>
        </w:rPr>
        <w:t>(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赞助方自行制作</w:t>
      </w:r>
      <w:r w:rsidR="00820C8A" w:rsidRPr="00F86D05">
        <w:rPr>
          <w:rFonts w:ascii="微软雅黑" w:eastAsia="微软雅黑" w:cs="微软雅黑"/>
          <w:sz w:val="18"/>
          <w:szCs w:val="18"/>
        </w:rPr>
        <w:t>)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A3635D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7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享有大会至尊合作伙伴荣誉，列入大会赞助单位名录。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F86D05" w:rsidRDefault="00820C8A" w:rsidP="00820C8A">
      <w:pPr>
        <w:pStyle w:val="Default"/>
        <w:spacing w:after="369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b/>
          <w:bCs/>
          <w:sz w:val="21"/>
          <w:szCs w:val="21"/>
        </w:rPr>
        <w:t>二、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银牌赞助套餐（</w:t>
      </w:r>
      <w:r w:rsidR="002240B0">
        <w:rPr>
          <w:rFonts w:ascii="微软雅黑" w:eastAsia="微软雅黑" w:cs="微软雅黑"/>
          <w:b/>
          <w:bCs/>
          <w:sz w:val="21"/>
          <w:szCs w:val="21"/>
        </w:rPr>
        <w:t>2</w:t>
      </w:r>
      <w:r>
        <w:rPr>
          <w:rFonts w:ascii="微软雅黑" w:eastAsia="微软雅黑" w:cs="微软雅黑"/>
          <w:b/>
          <w:bCs/>
          <w:sz w:val="21"/>
          <w:szCs w:val="21"/>
        </w:rPr>
        <w:t>0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Pr="00F86D05" w:rsidRDefault="00820C8A" w:rsidP="00820C8A">
      <w:pPr>
        <w:pStyle w:val="Default"/>
        <w:spacing w:after="369"/>
        <w:rPr>
          <w:rFonts w:ascii="微软雅黑" w:eastAsia="微软雅黑" w:cs="微软雅黑"/>
          <w:sz w:val="21"/>
          <w:szCs w:val="21"/>
        </w:rPr>
      </w:pP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、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Pr="00F86D05">
        <w:rPr>
          <w:rFonts w:ascii="微软雅黑" w:eastAsia="微软雅黑" w:cs="微软雅黑" w:hint="eastAsia"/>
          <w:sz w:val="18"/>
          <w:szCs w:val="18"/>
        </w:rPr>
        <w:t>赠送标准展位</w:t>
      </w: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个，参展期间，展位由大会提供</w:t>
      </w:r>
      <w:r w:rsidRPr="00F86D05">
        <w:rPr>
          <w:rFonts w:ascii="微软雅黑" w:eastAsia="微软雅黑" w:cs="微软雅黑"/>
          <w:sz w:val="18"/>
          <w:szCs w:val="18"/>
        </w:rPr>
        <w:t xml:space="preserve">4 </w:t>
      </w:r>
      <w:r w:rsidRPr="00F86D05">
        <w:rPr>
          <w:rFonts w:ascii="微软雅黑" w:eastAsia="微软雅黑" w:cs="微软雅黑" w:hint="eastAsia"/>
          <w:sz w:val="18"/>
          <w:szCs w:val="18"/>
        </w:rPr>
        <w:t>个参展证和</w:t>
      </w:r>
      <w:r w:rsidRPr="00F86D05">
        <w:rPr>
          <w:rFonts w:ascii="微软雅黑" w:eastAsia="微软雅黑" w:cs="微软雅黑"/>
          <w:sz w:val="18"/>
          <w:szCs w:val="18"/>
        </w:rPr>
        <w:t>4</w:t>
      </w:r>
      <w:r w:rsidRPr="00F86D05">
        <w:rPr>
          <w:rFonts w:ascii="微软雅黑" w:eastAsia="微软雅黑" w:cs="微软雅黑" w:hint="eastAsia"/>
          <w:sz w:val="18"/>
          <w:szCs w:val="18"/>
        </w:rPr>
        <w:t>人份午餐，大会资料包</w:t>
      </w:r>
      <w:r w:rsidRPr="00F86D05">
        <w:rPr>
          <w:rFonts w:ascii="微软雅黑" w:eastAsia="微软雅黑" w:cs="微软雅黑"/>
          <w:sz w:val="18"/>
          <w:szCs w:val="18"/>
        </w:rPr>
        <w:t>4</w:t>
      </w:r>
      <w:r w:rsidRPr="00F86D05">
        <w:rPr>
          <w:rFonts w:ascii="微软雅黑" w:eastAsia="微软雅黑" w:cs="微软雅黑" w:hint="eastAsia"/>
          <w:sz w:val="18"/>
          <w:szCs w:val="18"/>
        </w:rPr>
        <w:t>份。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820C8A" w:rsidP="00820C8A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、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Pr="00F86D05">
        <w:rPr>
          <w:rFonts w:ascii="微软雅黑" w:eastAsia="微软雅黑" w:cs="微软雅黑" w:hint="eastAsia"/>
          <w:sz w:val="18"/>
          <w:szCs w:val="18"/>
        </w:rPr>
        <w:t>可安排有一定学术影响力的临床</w:t>
      </w:r>
      <w:r w:rsidR="001A1F40" w:rsidRPr="00F86D05">
        <w:rPr>
          <w:rFonts w:ascii="微软雅黑" w:eastAsia="微软雅黑" w:cs="微软雅黑" w:hint="eastAsia"/>
          <w:sz w:val="18"/>
          <w:szCs w:val="18"/>
        </w:rPr>
        <w:t>专</w:t>
      </w:r>
      <w:r w:rsidRPr="00F86D05">
        <w:rPr>
          <w:rFonts w:ascii="微软雅黑" w:eastAsia="微软雅黑" w:cs="微软雅黑" w:hint="eastAsia"/>
          <w:sz w:val="18"/>
          <w:szCs w:val="18"/>
        </w:rPr>
        <w:t>家在大会主会场做报告</w:t>
      </w: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次（限</w:t>
      </w:r>
      <w:r w:rsidR="002240B0">
        <w:rPr>
          <w:rFonts w:ascii="微软雅黑" w:eastAsia="微软雅黑" w:cs="微软雅黑"/>
          <w:sz w:val="18"/>
          <w:szCs w:val="18"/>
        </w:rPr>
        <w:t>3</w:t>
      </w:r>
      <w:r w:rsidRPr="00F86D05">
        <w:rPr>
          <w:rFonts w:ascii="微软雅黑" w:eastAsia="微软雅黑" w:cs="微软雅黑"/>
          <w:sz w:val="18"/>
          <w:szCs w:val="18"/>
        </w:rPr>
        <w:t>0</w:t>
      </w:r>
      <w:r w:rsidRPr="00F86D05">
        <w:rPr>
          <w:rFonts w:ascii="微软雅黑" w:eastAsia="微软雅黑" w:cs="微软雅黑" w:hint="eastAsia"/>
          <w:sz w:val="18"/>
          <w:szCs w:val="18"/>
        </w:rPr>
        <w:t>分钟内）。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1823B8" w:rsidP="00820C8A">
      <w:pPr>
        <w:pStyle w:val="Default"/>
        <w:spacing w:after="187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3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赞助方可提供企业宣传材料</w:t>
      </w:r>
      <w:r w:rsidR="00820C8A" w:rsidRPr="00F86D05">
        <w:rPr>
          <w:rFonts w:ascii="微软雅黑" w:eastAsia="微软雅黑" w:cs="微软雅黑"/>
          <w:sz w:val="18"/>
          <w:szCs w:val="18"/>
        </w:rPr>
        <w:t>1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份、会议小礼品</w:t>
      </w:r>
      <w:r w:rsidR="00820C8A" w:rsidRPr="00F86D05">
        <w:rPr>
          <w:rFonts w:ascii="微软雅黑" w:eastAsia="微软雅黑" w:cs="微软雅黑"/>
          <w:sz w:val="18"/>
          <w:szCs w:val="18"/>
        </w:rPr>
        <w:t>1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个由组委会连同会议资料一同发给参会代表。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6E7E69" w:rsidRPr="00F86D05" w:rsidRDefault="006E7E69" w:rsidP="006E7E69">
      <w:pPr>
        <w:pStyle w:val="Default"/>
        <w:spacing w:after="369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4</w:t>
      </w:r>
      <w:r w:rsidRPr="00F86D05">
        <w:rPr>
          <w:rFonts w:ascii="微软雅黑" w:eastAsia="微软雅黑" w:cs="微软雅黑" w:hint="eastAsia"/>
          <w:sz w:val="18"/>
          <w:szCs w:val="18"/>
        </w:rPr>
        <w:t>、 赞助方</w:t>
      </w:r>
      <w:r w:rsidRPr="00F86D05">
        <w:rPr>
          <w:rFonts w:ascii="微软雅黑" w:eastAsia="微软雅黑" w:cs="微软雅黑"/>
          <w:sz w:val="18"/>
          <w:szCs w:val="18"/>
        </w:rPr>
        <w:t>可</w:t>
      </w:r>
      <w:r w:rsidRPr="00F86D05">
        <w:rPr>
          <w:rFonts w:ascii="微软雅黑" w:eastAsia="微软雅黑" w:cs="微软雅黑" w:hint="eastAsia"/>
          <w:sz w:val="18"/>
          <w:szCs w:val="18"/>
        </w:rPr>
        <w:t>做会刊单面广告</w:t>
      </w:r>
      <w:r w:rsidRPr="00F86D05">
        <w:rPr>
          <w:rFonts w:ascii="微软雅黑" w:eastAsia="微软雅黑" w:cs="微软雅黑"/>
          <w:sz w:val="18"/>
          <w:szCs w:val="18"/>
        </w:rPr>
        <w:t>(</w:t>
      </w:r>
      <w:r w:rsidRPr="00F86D05">
        <w:rPr>
          <w:rFonts w:ascii="微软雅黑" w:eastAsia="微软雅黑" w:cs="微软雅黑" w:hint="eastAsia"/>
          <w:sz w:val="18"/>
          <w:szCs w:val="18"/>
        </w:rPr>
        <w:t>赞助方自行制作</w:t>
      </w:r>
      <w:r w:rsidRPr="00F86D05">
        <w:rPr>
          <w:rFonts w:ascii="微软雅黑" w:eastAsia="微软雅黑" w:cs="微软雅黑"/>
          <w:sz w:val="18"/>
          <w:szCs w:val="18"/>
        </w:rPr>
        <w:t>)</w:t>
      </w:r>
      <w:r w:rsidRPr="00F86D05">
        <w:rPr>
          <w:rFonts w:ascii="微软雅黑" w:eastAsia="微软雅黑" w:cs="微软雅黑" w:hint="eastAsia"/>
          <w:sz w:val="18"/>
          <w:szCs w:val="18"/>
        </w:rPr>
        <w:t>。</w:t>
      </w:r>
    </w:p>
    <w:p w:rsidR="00820C8A" w:rsidRPr="00F86D05" w:rsidRDefault="006E7E69" w:rsidP="00820C8A">
      <w:pPr>
        <w:pStyle w:val="Default"/>
        <w:spacing w:after="187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5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可获得</w:t>
      </w:r>
      <w:r w:rsidR="00820C8A" w:rsidRPr="00F86D05">
        <w:rPr>
          <w:rFonts w:ascii="微软雅黑" w:eastAsia="微软雅黑" w:cs="微软雅黑"/>
          <w:sz w:val="18"/>
          <w:szCs w:val="18"/>
        </w:rPr>
        <w:t>10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个免费注册名额（</w:t>
      </w:r>
      <w:r w:rsidR="00A3635D" w:rsidRPr="00F86D05">
        <w:rPr>
          <w:rFonts w:ascii="微软雅黑" w:eastAsia="微软雅黑" w:cs="微软雅黑" w:hint="eastAsia"/>
          <w:sz w:val="18"/>
          <w:szCs w:val="18"/>
        </w:rPr>
        <w:t>不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包含报告人），可作为会议代表参</w:t>
      </w:r>
      <w:r w:rsidR="00157857" w:rsidRPr="00F86D05">
        <w:rPr>
          <w:rFonts w:ascii="微软雅黑" w:eastAsia="微软雅黑" w:cs="微软雅黑" w:hint="eastAsia"/>
          <w:sz w:val="18"/>
          <w:szCs w:val="18"/>
        </w:rPr>
        <w:t>与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大会所有活动。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6E7E69" w:rsidP="00820C8A">
      <w:pPr>
        <w:pStyle w:val="Default"/>
        <w:spacing w:after="187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/>
          <w:sz w:val="18"/>
          <w:szCs w:val="18"/>
        </w:rPr>
        <w:t>6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主会场摆放赞助方产品宣传易拉宝（限</w:t>
      </w:r>
      <w:r w:rsidR="00820C8A" w:rsidRPr="00F86D05">
        <w:rPr>
          <w:rFonts w:ascii="微软雅黑" w:eastAsia="微软雅黑" w:cs="微软雅黑"/>
          <w:sz w:val="18"/>
          <w:szCs w:val="18"/>
        </w:rPr>
        <w:t>1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个）。茶歇处摆放赞助方产品宣传易拉宝（限</w:t>
      </w:r>
      <w:r w:rsidR="00820C8A" w:rsidRPr="00F86D05">
        <w:rPr>
          <w:rFonts w:ascii="微软雅黑" w:eastAsia="微软雅黑" w:cs="微软雅黑"/>
          <w:sz w:val="18"/>
          <w:szCs w:val="18"/>
        </w:rPr>
        <w:t>1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个）</w:t>
      </w:r>
      <w:r w:rsidR="00820C8A" w:rsidRPr="00F86D05">
        <w:rPr>
          <w:rFonts w:ascii="微软雅黑" w:eastAsia="微软雅黑" w:cs="微软雅黑"/>
          <w:sz w:val="18"/>
          <w:szCs w:val="18"/>
        </w:rPr>
        <w:t>(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赞助方自行制作</w:t>
      </w:r>
      <w:r w:rsidR="00820C8A" w:rsidRPr="00F86D05">
        <w:rPr>
          <w:rFonts w:ascii="微软雅黑" w:eastAsia="微软雅黑" w:cs="微软雅黑"/>
          <w:sz w:val="18"/>
          <w:szCs w:val="18"/>
        </w:rPr>
        <w:t>)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。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E7FF6" w:rsidRPr="00F86D05" w:rsidRDefault="006E7E69" w:rsidP="00820C8A">
      <w:pPr>
        <w:pStyle w:val="Default"/>
        <w:spacing w:after="187"/>
        <w:rPr>
          <w:rFonts w:ascii="微软雅黑" w:eastAsia="微软雅黑" w:cs="微软雅黑"/>
          <w:sz w:val="21"/>
          <w:szCs w:val="21"/>
        </w:rPr>
      </w:pPr>
      <w:r w:rsidRPr="00F86D05">
        <w:rPr>
          <w:rFonts w:ascii="微软雅黑" w:eastAsia="微软雅黑" w:cs="微软雅黑"/>
          <w:sz w:val="18"/>
          <w:szCs w:val="18"/>
        </w:rPr>
        <w:t>7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、</w:t>
      </w:r>
      <w:r w:rsidR="00820C8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820C8A" w:rsidRPr="00F86D05">
        <w:rPr>
          <w:rFonts w:ascii="微软雅黑" w:eastAsia="微软雅黑" w:cs="微软雅黑" w:hint="eastAsia"/>
          <w:sz w:val="18"/>
          <w:szCs w:val="18"/>
        </w:rPr>
        <w:t>享有大会至尊合作伙伴荣誉，列入大会赞助单位名录。</w:t>
      </w:r>
      <w:r w:rsidR="00820C8A">
        <w:rPr>
          <w:rFonts w:ascii="微软雅黑" w:eastAsia="微软雅黑" w:cs="微软雅黑"/>
          <w:sz w:val="21"/>
          <w:szCs w:val="21"/>
        </w:rPr>
        <w:t xml:space="preserve"> </w:t>
      </w:r>
    </w:p>
    <w:p w:rsidR="002240B0" w:rsidRDefault="002240B0" w:rsidP="00820C8A">
      <w:pPr>
        <w:pStyle w:val="Default"/>
        <w:rPr>
          <w:rFonts w:ascii="微软雅黑" w:eastAsia="微软雅黑" w:cs="微软雅黑"/>
          <w:b/>
          <w:bCs/>
          <w:sz w:val="21"/>
          <w:szCs w:val="21"/>
        </w:rPr>
      </w:pP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 w:hint="eastAsia"/>
          <w:b/>
          <w:bCs/>
          <w:sz w:val="21"/>
          <w:szCs w:val="21"/>
        </w:rPr>
        <w:lastRenderedPageBreak/>
        <w:t>三、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单项展览展示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1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</w:t>
      </w:r>
      <w:r w:rsidR="00760D09">
        <w:rPr>
          <w:rFonts w:ascii="微软雅黑" w:eastAsia="微软雅黑" w:cs="微软雅黑" w:hint="eastAsia"/>
          <w:b/>
          <w:bCs/>
          <w:sz w:val="21"/>
          <w:szCs w:val="21"/>
        </w:rPr>
        <w:t>广告宣传</w:t>
      </w:r>
      <w:r w:rsidR="00760D09">
        <w:rPr>
          <w:rFonts w:ascii="微软雅黑" w:eastAsia="微软雅黑" w:cs="微软雅黑"/>
          <w:b/>
          <w:bCs/>
          <w:sz w:val="21"/>
          <w:szCs w:val="21"/>
        </w:rPr>
        <w:t>展板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（</w:t>
      </w:r>
      <w:r w:rsidR="00760D09">
        <w:rPr>
          <w:rFonts w:ascii="微软雅黑" w:eastAsia="微软雅黑" w:cs="微软雅黑"/>
          <w:b/>
          <w:bCs/>
          <w:sz w:val="21"/>
          <w:szCs w:val="21"/>
        </w:rPr>
        <w:t>3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赞助方的</w:t>
      </w:r>
      <w:r w:rsidR="00760D09">
        <w:rPr>
          <w:rFonts w:ascii="微软雅黑" w:eastAsia="微软雅黑" w:cs="微软雅黑" w:hint="eastAsia"/>
          <w:sz w:val="18"/>
          <w:szCs w:val="18"/>
        </w:rPr>
        <w:t>广告版</w:t>
      </w:r>
      <w:r w:rsidR="00760D09">
        <w:rPr>
          <w:rFonts w:ascii="微软雅黑" w:eastAsia="微软雅黑" w:cs="微软雅黑"/>
          <w:sz w:val="18"/>
          <w:szCs w:val="18"/>
        </w:rPr>
        <w:t>置于主会场场外。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2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</w:t>
      </w:r>
      <w:r w:rsidR="00480441">
        <w:rPr>
          <w:rFonts w:ascii="微软雅黑" w:eastAsia="微软雅黑" w:cs="微软雅黑" w:hint="eastAsia"/>
          <w:b/>
          <w:bCs/>
          <w:sz w:val="21"/>
          <w:szCs w:val="21"/>
        </w:rPr>
        <w:t>广告插页（</w:t>
      </w:r>
      <w:r w:rsidR="00480441">
        <w:rPr>
          <w:rFonts w:ascii="微软雅黑" w:eastAsia="微软雅黑" w:cs="微软雅黑"/>
          <w:b/>
          <w:bCs/>
          <w:sz w:val="21"/>
          <w:szCs w:val="21"/>
        </w:rPr>
        <w:t>2</w:t>
      </w:r>
      <w:r w:rsidR="00480441"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</w:p>
    <w:p w:rsidR="00820C8A" w:rsidRPr="00F86D05" w:rsidRDefault="00480441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>
        <w:rPr>
          <w:rFonts w:ascii="微软雅黑" w:eastAsia="微软雅黑" w:cs="微软雅黑" w:hint="eastAsia"/>
          <w:sz w:val="18"/>
          <w:szCs w:val="18"/>
        </w:rPr>
        <w:t>会刊</w:t>
      </w:r>
      <w:r>
        <w:rPr>
          <w:rFonts w:ascii="微软雅黑" w:eastAsia="微软雅黑" w:cs="微软雅黑"/>
          <w:sz w:val="18"/>
          <w:szCs w:val="18"/>
        </w:rPr>
        <w:t>广告插页2</w:t>
      </w:r>
      <w:r>
        <w:rPr>
          <w:rFonts w:ascii="微软雅黑" w:eastAsia="微软雅黑" w:cs="微软雅黑" w:hint="eastAsia"/>
          <w:sz w:val="18"/>
          <w:szCs w:val="18"/>
        </w:rPr>
        <w:t>万/页。</w:t>
      </w: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3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、大会报告（</w:t>
      </w:r>
      <w:r>
        <w:rPr>
          <w:rFonts w:ascii="微软雅黑" w:eastAsia="微软雅黑" w:cs="微软雅黑"/>
          <w:b/>
          <w:bCs/>
          <w:sz w:val="21"/>
          <w:szCs w:val="21"/>
        </w:rPr>
        <w:t>8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赞助方可安排有一定学术影响力的临床与家在大会主会场做报告</w:t>
      </w:r>
      <w:r w:rsidRPr="00F86D05">
        <w:rPr>
          <w:rFonts w:ascii="微软雅黑" w:eastAsia="微软雅黑" w:cs="微软雅黑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sz w:val="18"/>
          <w:szCs w:val="18"/>
        </w:rPr>
        <w:t>次（每位限</w:t>
      </w:r>
      <w:r w:rsidRPr="00F86D05">
        <w:rPr>
          <w:rFonts w:ascii="微软雅黑" w:eastAsia="微软雅黑" w:cs="微软雅黑"/>
          <w:sz w:val="18"/>
          <w:szCs w:val="18"/>
        </w:rPr>
        <w:t>20</w:t>
      </w:r>
      <w:r w:rsidRPr="00F86D05">
        <w:rPr>
          <w:rFonts w:ascii="微软雅黑" w:eastAsia="微软雅黑" w:cs="微软雅黑" w:hint="eastAsia"/>
          <w:sz w:val="18"/>
          <w:szCs w:val="18"/>
        </w:rPr>
        <w:t>分钟内）。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4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、展位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  <w:r w:rsidR="00480441">
        <w:rPr>
          <w:rFonts w:ascii="微软雅黑" w:eastAsia="微软雅黑" w:cs="微软雅黑" w:hint="eastAsia"/>
          <w:b/>
          <w:bCs/>
          <w:sz w:val="21"/>
          <w:szCs w:val="21"/>
        </w:rPr>
        <w:t>（</w:t>
      </w:r>
      <w:r w:rsidR="002240B0">
        <w:rPr>
          <w:rFonts w:ascii="微软雅黑" w:eastAsia="微软雅黑" w:cs="微软雅黑"/>
          <w:b/>
          <w:bCs/>
          <w:sz w:val="21"/>
          <w:szCs w:val="21"/>
        </w:rPr>
        <w:t>3</w:t>
      </w:r>
      <w:r w:rsidR="00480441">
        <w:rPr>
          <w:rFonts w:ascii="微软雅黑" w:eastAsia="微软雅黑" w:cs="微软雅黑" w:hint="eastAsia"/>
          <w:b/>
          <w:bCs/>
          <w:sz w:val="21"/>
          <w:szCs w:val="21"/>
        </w:rPr>
        <w:t>万元）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标准展位（</w:t>
      </w:r>
      <w:r w:rsidRPr="00F86D05">
        <w:rPr>
          <w:rFonts w:ascii="微软雅黑" w:eastAsia="微软雅黑" w:cs="微软雅黑"/>
          <w:sz w:val="18"/>
          <w:szCs w:val="18"/>
        </w:rPr>
        <w:t>3mX3m</w:t>
      </w:r>
      <w:r w:rsidRPr="00F86D05">
        <w:rPr>
          <w:rFonts w:ascii="微软雅黑" w:eastAsia="微软雅黑" w:cs="微软雅黑" w:hint="eastAsia"/>
          <w:sz w:val="18"/>
          <w:szCs w:val="18"/>
        </w:rPr>
        <w:t>）：</w:t>
      </w:r>
      <w:r w:rsidRPr="00F86D05">
        <w:rPr>
          <w:rFonts w:ascii="微软雅黑" w:eastAsia="微软雅黑" w:cs="微软雅黑"/>
          <w:sz w:val="18"/>
          <w:szCs w:val="18"/>
        </w:rPr>
        <w:t>50000</w:t>
      </w:r>
      <w:r w:rsidRPr="00F86D05">
        <w:rPr>
          <w:rFonts w:ascii="微软雅黑" w:eastAsia="微软雅黑" w:cs="微软雅黑" w:hint="eastAsia"/>
          <w:sz w:val="18"/>
          <w:szCs w:val="18"/>
        </w:rPr>
        <w:t>元</w:t>
      </w:r>
      <w:r w:rsidRPr="00F86D05">
        <w:rPr>
          <w:rFonts w:ascii="微软雅黑" w:eastAsia="微软雅黑" w:cs="微软雅黑"/>
          <w:sz w:val="18"/>
          <w:szCs w:val="18"/>
        </w:rPr>
        <w:t>/</w:t>
      </w:r>
      <w:r w:rsidRPr="00F86D05">
        <w:rPr>
          <w:rFonts w:ascii="微软雅黑" w:eastAsia="微软雅黑" w:cs="微软雅黑" w:hint="eastAsia"/>
          <w:sz w:val="18"/>
          <w:szCs w:val="18"/>
        </w:rPr>
        <w:t>个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参展期间，展位由大会提供</w:t>
      </w:r>
      <w:r w:rsidR="00DE4B7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个参展证和</w:t>
      </w:r>
      <w:r w:rsidR="00DE4B7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人份午餐，大会资料包</w:t>
      </w:r>
      <w:r w:rsidRPr="00F86D0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份。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Default="00820C8A" w:rsidP="00820C8A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5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、茶歇赞助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5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万</w:t>
      </w:r>
      <w:r>
        <w:rPr>
          <w:rFonts w:ascii="微软雅黑" w:eastAsia="微软雅黑" w:cs="微软雅黑"/>
          <w:b/>
          <w:bCs/>
          <w:sz w:val="21"/>
          <w:szCs w:val="21"/>
        </w:rPr>
        <w:t>/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单次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在茶歇场地放置参展商的宣传资料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参展商可提供带有参展商</w:t>
      </w:r>
      <w:r w:rsidRPr="00F86D05">
        <w:rPr>
          <w:rFonts w:ascii="微软雅黑" w:eastAsia="微软雅黑" w:cs="微软雅黑"/>
          <w:sz w:val="18"/>
          <w:szCs w:val="18"/>
        </w:rPr>
        <w:t xml:space="preserve">Logo </w:t>
      </w:r>
      <w:r w:rsidRPr="00F86D05">
        <w:rPr>
          <w:rFonts w:ascii="微软雅黑" w:eastAsia="微软雅黑" w:cs="微软雅黑" w:hint="eastAsia"/>
          <w:sz w:val="18"/>
          <w:szCs w:val="18"/>
        </w:rPr>
        <w:t>的茶杯和纸巾等用品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大会允许参展商自行设置</w:t>
      </w:r>
      <w:r w:rsidR="001823B8" w:rsidRPr="00F86D05">
        <w:rPr>
          <w:rFonts w:ascii="微软雅黑" w:eastAsia="微软雅黑" w:cs="微软雅黑" w:hint="eastAsia"/>
          <w:sz w:val="18"/>
          <w:szCs w:val="18"/>
        </w:rPr>
        <w:t>不</w:t>
      </w:r>
      <w:r w:rsidRPr="00F86D05">
        <w:rPr>
          <w:rFonts w:ascii="微软雅黑" w:eastAsia="微软雅黑" w:cs="微软雅黑" w:hint="eastAsia"/>
          <w:sz w:val="18"/>
          <w:szCs w:val="18"/>
        </w:rPr>
        <w:t>超过</w:t>
      </w:r>
      <w:r w:rsidR="00DE4B75">
        <w:rPr>
          <w:rFonts w:ascii="微软雅黑" w:eastAsia="微软雅黑" w:cs="微软雅黑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sz w:val="18"/>
          <w:szCs w:val="18"/>
        </w:rPr>
        <w:t>处广告宣传易拉宝（参展商自行制作）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20C8A" w:rsidRPr="008E7FF6" w:rsidRDefault="00820C8A" w:rsidP="008E7FF6">
      <w:pPr>
        <w:pStyle w:val="Default"/>
        <w:rPr>
          <w:rFonts w:ascii="微软雅黑" w:eastAsia="微软雅黑" w:cs="微软雅黑"/>
          <w:sz w:val="21"/>
          <w:szCs w:val="21"/>
        </w:rPr>
      </w:pPr>
      <w:r>
        <w:rPr>
          <w:rFonts w:ascii="微软雅黑" w:eastAsia="微软雅黑" w:cs="微软雅黑"/>
          <w:b/>
          <w:bCs/>
          <w:sz w:val="21"/>
          <w:szCs w:val="21"/>
        </w:rPr>
        <w:t>6</w:t>
      </w:r>
      <w:r>
        <w:rPr>
          <w:rFonts w:ascii="微软雅黑" w:eastAsia="微软雅黑" w:cs="微软雅黑" w:hint="eastAsia"/>
          <w:b/>
          <w:bCs/>
          <w:sz w:val="21"/>
          <w:szCs w:val="21"/>
        </w:rPr>
        <w:t>、注册赞助</w:t>
      </w:r>
      <w:r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</w:p>
    <w:p w:rsidR="00820C8A" w:rsidRPr="00F86D05" w:rsidRDefault="00820C8A" w:rsidP="000119FD">
      <w:pPr>
        <w:rPr>
          <w:rFonts w:ascii="微软雅黑" w:eastAsia="微软雅黑" w:cs="微软雅黑"/>
          <w:color w:val="000000"/>
          <w:kern w:val="0"/>
          <w:sz w:val="18"/>
          <w:szCs w:val="18"/>
        </w:rPr>
      </w:pP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30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人注册（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3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万），赠送标准展位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1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个；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50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人注册（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4.5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万），赠送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2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个标准展位；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100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人注册（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8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万），赠送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4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个标准展位或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>36</w:t>
      </w:r>
      <w:r w:rsidRPr="00F86D0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平米特装展位面积。</w:t>
      </w:r>
      <w:r w:rsidRPr="00F86D05">
        <w:rPr>
          <w:rFonts w:ascii="微软雅黑" w:eastAsia="微软雅黑" w:cs="微软雅黑"/>
          <w:color w:val="000000"/>
          <w:kern w:val="0"/>
          <w:sz w:val="18"/>
          <w:szCs w:val="18"/>
        </w:rPr>
        <w:t xml:space="preserve"> </w:t>
      </w:r>
    </w:p>
    <w:p w:rsidR="00820C8A" w:rsidRPr="000119FD" w:rsidRDefault="00820C8A" w:rsidP="000119FD">
      <w:pPr>
        <w:rPr>
          <w:rFonts w:ascii="微软雅黑" w:eastAsia="微软雅黑" w:cs="微软雅黑"/>
          <w:b/>
          <w:bCs/>
          <w:color w:val="000000"/>
          <w:kern w:val="0"/>
          <w:szCs w:val="21"/>
        </w:rPr>
      </w:pPr>
      <w:r w:rsidRPr="000119FD">
        <w:rPr>
          <w:rFonts w:ascii="微软雅黑" w:eastAsia="微软雅黑" w:cs="微软雅黑"/>
          <w:b/>
          <w:bCs/>
          <w:color w:val="000000"/>
          <w:kern w:val="0"/>
          <w:szCs w:val="21"/>
        </w:rPr>
        <w:t>7</w:t>
      </w:r>
      <w:r w:rsidRPr="000119FD">
        <w:rPr>
          <w:rFonts w:ascii="微软雅黑" w:eastAsia="微软雅黑" w:cs="微软雅黑" w:hint="eastAsia"/>
          <w:b/>
          <w:bCs/>
          <w:color w:val="000000"/>
          <w:kern w:val="0"/>
          <w:szCs w:val="21"/>
        </w:rPr>
        <w:t>、</w:t>
      </w:r>
      <w:r w:rsidRPr="000119FD">
        <w:rPr>
          <w:rFonts w:ascii="微软雅黑" w:eastAsia="微软雅黑" w:cs="微软雅黑"/>
          <w:b/>
          <w:bCs/>
          <w:color w:val="000000"/>
          <w:kern w:val="0"/>
          <w:szCs w:val="21"/>
        </w:rPr>
        <w:t xml:space="preserve"> </w:t>
      </w:r>
      <w:r w:rsidRPr="000119FD">
        <w:rPr>
          <w:rFonts w:ascii="微软雅黑" w:eastAsia="微软雅黑" w:cs="微软雅黑" w:hint="eastAsia"/>
          <w:b/>
          <w:bCs/>
          <w:color w:val="000000"/>
          <w:kern w:val="0"/>
          <w:szCs w:val="21"/>
        </w:rPr>
        <w:t>技术讲座（</w:t>
      </w:r>
      <w:r w:rsidRPr="000119FD">
        <w:rPr>
          <w:rFonts w:ascii="微软雅黑" w:eastAsia="微软雅黑" w:cs="微软雅黑"/>
          <w:b/>
          <w:bCs/>
          <w:color w:val="000000"/>
          <w:kern w:val="0"/>
          <w:szCs w:val="21"/>
        </w:rPr>
        <w:t>5</w:t>
      </w:r>
      <w:r w:rsidRPr="000119FD">
        <w:rPr>
          <w:rFonts w:ascii="微软雅黑" w:eastAsia="微软雅黑" w:cs="微软雅黑" w:hint="eastAsia"/>
          <w:b/>
          <w:bCs/>
          <w:color w:val="000000"/>
          <w:kern w:val="0"/>
          <w:szCs w:val="21"/>
        </w:rPr>
        <w:t>万）</w:t>
      </w:r>
      <w:r w:rsidRPr="000119FD">
        <w:rPr>
          <w:rFonts w:ascii="微软雅黑" w:eastAsia="微软雅黑" w:cs="微软雅黑"/>
          <w:b/>
          <w:bCs/>
          <w:color w:val="000000"/>
          <w:kern w:val="0"/>
          <w:szCs w:val="21"/>
        </w:rPr>
        <w:t xml:space="preserve"> </w:t>
      </w:r>
    </w:p>
    <w:p w:rsidR="00A3635D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下午会议开始之前</w:t>
      </w:r>
      <w:r w:rsidR="002240B0">
        <w:rPr>
          <w:rFonts w:ascii="微软雅黑" w:eastAsia="微软雅黑" w:cs="微软雅黑"/>
          <w:sz w:val="18"/>
          <w:szCs w:val="18"/>
        </w:rPr>
        <w:t>30</w:t>
      </w:r>
      <w:r w:rsidR="002240B0">
        <w:rPr>
          <w:rFonts w:ascii="微软雅黑" w:eastAsia="微软雅黑" w:cs="微软雅黑" w:hint="eastAsia"/>
          <w:sz w:val="18"/>
          <w:szCs w:val="18"/>
        </w:rPr>
        <w:t>分钟</w:t>
      </w:r>
      <w:r w:rsidRPr="00F86D05">
        <w:rPr>
          <w:rFonts w:ascii="微软雅黑" w:eastAsia="微软雅黑" w:cs="微软雅黑" w:hint="eastAsia"/>
          <w:sz w:val="18"/>
          <w:szCs w:val="18"/>
        </w:rPr>
        <w:t>技术讲座机会。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</w:p>
    <w:p w:rsidR="008E7FF6" w:rsidRPr="00F86D05" w:rsidRDefault="00DA4E98" w:rsidP="00820C8A">
      <w:pPr>
        <w:pStyle w:val="Default"/>
        <w:rPr>
          <w:rFonts w:ascii="微软雅黑" w:eastAsia="微软雅黑" w:cs="微软雅黑"/>
          <w:b/>
          <w:bCs/>
          <w:sz w:val="21"/>
          <w:szCs w:val="21"/>
        </w:rPr>
      </w:pPr>
      <w:r>
        <w:rPr>
          <w:rFonts w:ascii="微软雅黑" w:eastAsia="微软雅黑" w:cs="微软雅黑" w:hint="eastAsia"/>
          <w:b/>
          <w:bCs/>
          <w:sz w:val="21"/>
          <w:szCs w:val="21"/>
        </w:rPr>
        <w:t>四</w:t>
      </w:r>
      <w:r w:rsidR="00820C8A">
        <w:rPr>
          <w:rFonts w:ascii="微软雅黑" w:eastAsia="微软雅黑" w:cs="微软雅黑" w:hint="eastAsia"/>
          <w:b/>
          <w:bCs/>
          <w:sz w:val="21"/>
          <w:szCs w:val="21"/>
        </w:rPr>
        <w:t>、</w:t>
      </w:r>
      <w:r w:rsidR="00820C8A">
        <w:rPr>
          <w:rFonts w:ascii="微软雅黑" w:eastAsia="微软雅黑" w:cs="微软雅黑"/>
          <w:b/>
          <w:bCs/>
          <w:sz w:val="21"/>
          <w:szCs w:val="21"/>
        </w:rPr>
        <w:t xml:space="preserve"> </w:t>
      </w:r>
      <w:r w:rsidR="00820C8A">
        <w:rPr>
          <w:rFonts w:ascii="微软雅黑" w:eastAsia="微软雅黑" w:cs="微软雅黑" w:hint="eastAsia"/>
          <w:b/>
          <w:bCs/>
          <w:sz w:val="21"/>
          <w:szCs w:val="21"/>
        </w:rPr>
        <w:t>联系方式</w:t>
      </w:r>
    </w:p>
    <w:p w:rsidR="00820C8A" w:rsidRPr="00F86D05" w:rsidRDefault="00820C8A" w:rsidP="00820C8A">
      <w:pPr>
        <w:pStyle w:val="Default"/>
        <w:rPr>
          <w:rFonts w:ascii="微软雅黑" w:eastAsia="微软雅黑" w:cs="微软雅黑"/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联系人</w:t>
      </w:r>
      <w:r w:rsidR="00912FDF" w:rsidRPr="00F86D05">
        <w:rPr>
          <w:rFonts w:ascii="微软雅黑" w:eastAsia="微软雅黑" w:cs="微软雅黑" w:hint="eastAsia"/>
          <w:sz w:val="18"/>
          <w:szCs w:val="18"/>
        </w:rPr>
        <w:t>：</w:t>
      </w:r>
      <w:r w:rsidR="00DA4E98">
        <w:rPr>
          <w:rFonts w:ascii="微软雅黑" w:eastAsia="微软雅黑" w:cs="微软雅黑" w:hint="eastAsia"/>
          <w:sz w:val="18"/>
          <w:szCs w:val="18"/>
        </w:rPr>
        <w:t>祁</w:t>
      </w:r>
      <w:r w:rsidR="00DA4E98">
        <w:rPr>
          <w:rFonts w:ascii="微软雅黑" w:eastAsia="微软雅黑" w:cs="微软雅黑"/>
          <w:sz w:val="18"/>
          <w:szCs w:val="18"/>
        </w:rPr>
        <w:t>女士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CE7F1A" w:rsidRPr="00F86D05">
        <w:rPr>
          <w:rFonts w:ascii="微软雅黑" w:eastAsia="微软雅黑" w:cs="微软雅黑"/>
          <w:sz w:val="18"/>
          <w:szCs w:val="18"/>
        </w:rPr>
        <w:t xml:space="preserve">  </w:t>
      </w:r>
      <w:r w:rsidRPr="00F86D05">
        <w:rPr>
          <w:rFonts w:ascii="微软雅黑" w:eastAsia="微软雅黑" w:cs="微软雅黑" w:hint="eastAsia"/>
          <w:sz w:val="18"/>
          <w:szCs w:val="18"/>
        </w:rPr>
        <w:t>电话</w:t>
      </w:r>
      <w:r w:rsidR="00CE7F1A" w:rsidRPr="00F86D05">
        <w:rPr>
          <w:rFonts w:ascii="微软雅黑" w:eastAsia="微软雅黑" w:cs="微软雅黑" w:hint="eastAsia"/>
          <w:sz w:val="18"/>
          <w:szCs w:val="18"/>
        </w:rPr>
        <w:t>：</w:t>
      </w:r>
      <w:r w:rsidR="008E7FF6" w:rsidRPr="00F86D05">
        <w:rPr>
          <w:rFonts w:ascii="微软雅黑" w:eastAsia="微软雅黑" w:cs="微软雅黑"/>
          <w:sz w:val="18"/>
          <w:szCs w:val="18"/>
        </w:rPr>
        <w:t>18911347964</w:t>
      </w:r>
      <w:r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="00CE7F1A" w:rsidRPr="00F86D05">
        <w:rPr>
          <w:rFonts w:ascii="微软雅黑" w:eastAsia="微软雅黑" w:cs="微软雅黑"/>
          <w:sz w:val="18"/>
          <w:szCs w:val="18"/>
        </w:rPr>
        <w:t xml:space="preserve"> </w:t>
      </w:r>
      <w:r w:rsidRPr="00F86D05">
        <w:rPr>
          <w:rFonts w:ascii="微软雅黑" w:eastAsia="微软雅黑" w:cs="微软雅黑" w:hint="eastAsia"/>
          <w:sz w:val="18"/>
          <w:szCs w:val="18"/>
        </w:rPr>
        <w:t>传真：</w:t>
      </w:r>
      <w:r w:rsidRPr="00F86D05">
        <w:rPr>
          <w:rFonts w:ascii="微软雅黑" w:eastAsia="微软雅黑" w:cs="微软雅黑"/>
          <w:sz w:val="18"/>
          <w:szCs w:val="18"/>
        </w:rPr>
        <w:t xml:space="preserve">010-53223598 </w:t>
      </w:r>
    </w:p>
    <w:p w:rsidR="00643B5D" w:rsidRPr="00F86D05" w:rsidRDefault="00912FDF" w:rsidP="00820C8A">
      <w:pPr>
        <w:rPr>
          <w:sz w:val="18"/>
          <w:szCs w:val="18"/>
        </w:rPr>
      </w:pPr>
      <w:r w:rsidRPr="00F86D05">
        <w:rPr>
          <w:rFonts w:ascii="微软雅黑" w:eastAsia="微软雅黑" w:cs="微软雅黑" w:hint="eastAsia"/>
          <w:sz w:val="18"/>
          <w:szCs w:val="18"/>
        </w:rPr>
        <w:t>邮箱：</w:t>
      </w:r>
      <w:r w:rsidR="000119FD" w:rsidRPr="00F86D05">
        <w:rPr>
          <w:rFonts w:ascii="微软雅黑" w:eastAsia="微软雅黑" w:cs="微软雅黑"/>
          <w:sz w:val="18"/>
          <w:szCs w:val="18"/>
        </w:rPr>
        <w:t>qiwy</w:t>
      </w:r>
      <w:r w:rsidR="00820C8A" w:rsidRPr="00F86D05">
        <w:rPr>
          <w:rFonts w:ascii="微软雅黑" w:eastAsia="微软雅黑" w:cs="微软雅黑"/>
          <w:sz w:val="18"/>
          <w:szCs w:val="18"/>
        </w:rPr>
        <w:t>@bio</w:t>
      </w:r>
      <w:bookmarkStart w:id="0" w:name="_GoBack"/>
      <w:bookmarkEnd w:id="0"/>
      <w:r w:rsidR="00820C8A" w:rsidRPr="00F86D05">
        <w:rPr>
          <w:rFonts w:ascii="微软雅黑" w:eastAsia="微软雅黑" w:cs="微软雅黑"/>
          <w:sz w:val="18"/>
          <w:szCs w:val="18"/>
        </w:rPr>
        <w:t>yong.com</w:t>
      </w:r>
    </w:p>
    <w:sectPr w:rsidR="00643B5D" w:rsidRPr="00F8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8D" w:rsidRDefault="0017538D" w:rsidP="002240B0">
      <w:r>
        <w:separator/>
      </w:r>
    </w:p>
  </w:endnote>
  <w:endnote w:type="continuationSeparator" w:id="0">
    <w:p w:rsidR="0017538D" w:rsidRDefault="0017538D" w:rsidP="002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8D" w:rsidRDefault="0017538D" w:rsidP="002240B0">
      <w:r>
        <w:separator/>
      </w:r>
    </w:p>
  </w:footnote>
  <w:footnote w:type="continuationSeparator" w:id="0">
    <w:p w:rsidR="0017538D" w:rsidRDefault="0017538D" w:rsidP="0022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B"/>
    <w:rsid w:val="000119FD"/>
    <w:rsid w:val="000A6547"/>
    <w:rsid w:val="00143816"/>
    <w:rsid w:val="00147AF2"/>
    <w:rsid w:val="00157857"/>
    <w:rsid w:val="0017538D"/>
    <w:rsid w:val="001823B8"/>
    <w:rsid w:val="001A1F40"/>
    <w:rsid w:val="002240B0"/>
    <w:rsid w:val="002D3881"/>
    <w:rsid w:val="00480441"/>
    <w:rsid w:val="004A0F98"/>
    <w:rsid w:val="00643B5D"/>
    <w:rsid w:val="006E7E69"/>
    <w:rsid w:val="00752FB0"/>
    <w:rsid w:val="00760D09"/>
    <w:rsid w:val="00806E7B"/>
    <w:rsid w:val="00820C8A"/>
    <w:rsid w:val="008E7FF6"/>
    <w:rsid w:val="00912FDF"/>
    <w:rsid w:val="00930C1B"/>
    <w:rsid w:val="009D3E2D"/>
    <w:rsid w:val="00A3635D"/>
    <w:rsid w:val="00A77AD4"/>
    <w:rsid w:val="00C122E6"/>
    <w:rsid w:val="00CD0A0B"/>
    <w:rsid w:val="00CE7F1A"/>
    <w:rsid w:val="00D679C1"/>
    <w:rsid w:val="00D86C53"/>
    <w:rsid w:val="00DA4E98"/>
    <w:rsid w:val="00DC4545"/>
    <w:rsid w:val="00DE4B75"/>
    <w:rsid w:val="00EE2028"/>
    <w:rsid w:val="00F22202"/>
    <w:rsid w:val="00F86D05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BB119-9647-4B46-8831-174AABC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8A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804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044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40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40B0"/>
    <w:rPr>
      <w:sz w:val="18"/>
      <w:szCs w:val="18"/>
    </w:rPr>
  </w:style>
  <w:style w:type="paragraph" w:customStyle="1" w:styleId="1">
    <w:name w:val="列出段落1"/>
    <w:basedOn w:val="a"/>
    <w:rsid w:val="00752FB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bioyong-9</cp:lastModifiedBy>
  <cp:revision>47</cp:revision>
  <cp:lastPrinted>2016-10-18T01:17:00Z</cp:lastPrinted>
  <dcterms:created xsi:type="dcterms:W3CDTF">2016-10-17T06:32:00Z</dcterms:created>
  <dcterms:modified xsi:type="dcterms:W3CDTF">2016-10-25T06:23:00Z</dcterms:modified>
</cp:coreProperties>
</file>