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4D" w:rsidRDefault="00BE1F5D" w:rsidP="00BE1F5D">
      <w:pPr>
        <w:spacing w:line="48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BE1F5D">
        <w:rPr>
          <w:rFonts w:ascii="黑体" w:eastAsia="黑体" w:hAnsi="黑体" w:hint="eastAsia"/>
          <w:sz w:val="32"/>
          <w:szCs w:val="32"/>
        </w:rPr>
        <w:t>教育行业标准《多晶体</w:t>
      </w:r>
      <w:r w:rsidRPr="00BE1F5D">
        <w:rPr>
          <w:rFonts w:ascii="黑体" w:eastAsia="黑体" w:hAnsi="黑体"/>
          <w:sz w:val="32"/>
          <w:szCs w:val="32"/>
        </w:rPr>
        <w:t>X</w:t>
      </w:r>
      <w:r w:rsidRPr="00BE1F5D">
        <w:rPr>
          <w:rFonts w:ascii="黑体" w:eastAsia="黑体" w:hAnsi="黑体" w:hint="eastAsia"/>
          <w:sz w:val="32"/>
          <w:szCs w:val="32"/>
        </w:rPr>
        <w:t>射线衍射方法通则》</w:t>
      </w:r>
      <w:r>
        <w:rPr>
          <w:rFonts w:ascii="黑体" w:eastAsia="黑体" w:hAnsi="黑体" w:hint="eastAsia"/>
          <w:sz w:val="32"/>
          <w:szCs w:val="32"/>
        </w:rPr>
        <w:t>（征求意见稿）</w:t>
      </w:r>
    </w:p>
    <w:p w:rsidR="000E41D9" w:rsidRPr="00BE1F5D" w:rsidRDefault="00846D2C" w:rsidP="00BE1F5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BE1F5D">
        <w:rPr>
          <w:rFonts w:ascii="黑体" w:eastAsia="黑体" w:hAnsi="黑体" w:hint="eastAsia"/>
          <w:sz w:val="32"/>
          <w:szCs w:val="32"/>
        </w:rPr>
        <w:t>编</w:t>
      </w:r>
      <w:r w:rsidR="00354CB0" w:rsidRPr="00BE1F5D">
        <w:rPr>
          <w:rFonts w:ascii="黑体" w:eastAsia="黑体" w:hAnsi="黑体" w:hint="eastAsia"/>
          <w:sz w:val="32"/>
          <w:szCs w:val="32"/>
        </w:rPr>
        <w:t>制</w:t>
      </w:r>
      <w:r w:rsidR="003219FF" w:rsidRPr="00BE1F5D">
        <w:rPr>
          <w:rFonts w:ascii="黑体" w:eastAsia="黑体" w:hAnsi="黑体" w:hint="eastAsia"/>
          <w:sz w:val="32"/>
          <w:szCs w:val="32"/>
        </w:rPr>
        <w:t>说明</w:t>
      </w:r>
    </w:p>
    <w:p w:rsidR="00354CB0" w:rsidRPr="00BE1F5D" w:rsidRDefault="00BE1F5D" w:rsidP="00BE1F5D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BE1F5D">
        <w:rPr>
          <w:rFonts w:ascii="黑体" w:eastAsia="黑体" w:hAnsi="黑体" w:hint="eastAsia"/>
          <w:sz w:val="24"/>
          <w:szCs w:val="24"/>
        </w:rPr>
        <w:t xml:space="preserve">1 </w:t>
      </w:r>
      <w:r w:rsidRPr="00BE1F5D">
        <w:rPr>
          <w:rFonts w:ascii="黑体" w:eastAsia="黑体" w:hAnsi="黑体"/>
          <w:sz w:val="24"/>
          <w:szCs w:val="24"/>
        </w:rPr>
        <w:t xml:space="preserve">工作简要过程 </w:t>
      </w:r>
    </w:p>
    <w:p w:rsidR="00354CB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bCs/>
          <w:sz w:val="24"/>
          <w:szCs w:val="24"/>
        </w:rPr>
        <w:t>受国家计量认证高校评审组、高校分析测试中心研究会委托进行</w:t>
      </w:r>
      <w:r w:rsidRPr="00BE1F5D">
        <w:rPr>
          <w:rFonts w:asciiTheme="minorEastAsia" w:hAnsiTheme="minorEastAsia" w:hint="eastAsia"/>
          <w:sz w:val="24"/>
          <w:szCs w:val="24"/>
        </w:rPr>
        <w:t>修订编写</w:t>
      </w:r>
      <w:bookmarkStart w:id="0" w:name="_Toc431492145"/>
      <w:bookmarkStart w:id="1" w:name="_Toc444243001"/>
      <w:r w:rsidRPr="00BE1F5D">
        <w:rPr>
          <w:rFonts w:asciiTheme="minorEastAsia" w:hAnsiTheme="minorEastAsia" w:hint="eastAsia"/>
          <w:sz w:val="24"/>
          <w:szCs w:val="24"/>
        </w:rPr>
        <w:t>《多晶体</w:t>
      </w:r>
      <w:r w:rsidRPr="00BE1F5D">
        <w:rPr>
          <w:rFonts w:asciiTheme="minorEastAsia" w:hAnsiTheme="minorEastAsia"/>
          <w:sz w:val="24"/>
          <w:szCs w:val="24"/>
        </w:rPr>
        <w:t>X</w:t>
      </w:r>
      <w:r w:rsidRPr="00BE1F5D">
        <w:rPr>
          <w:rFonts w:asciiTheme="minorEastAsia" w:hAnsiTheme="minorEastAsia" w:hint="eastAsia"/>
          <w:sz w:val="24"/>
          <w:szCs w:val="24"/>
        </w:rPr>
        <w:t>射线衍射方法通则</w:t>
      </w:r>
      <w:bookmarkEnd w:id="0"/>
      <w:bookmarkEnd w:id="1"/>
      <w:r w:rsidRPr="00BE1F5D">
        <w:rPr>
          <w:rFonts w:asciiTheme="minorEastAsia" w:hAnsiTheme="minorEastAsia" w:hint="eastAsia"/>
          <w:sz w:val="24"/>
          <w:szCs w:val="24"/>
        </w:rPr>
        <w:t>》建议稿。</w:t>
      </w:r>
    </w:p>
    <w:p w:rsidR="003C61AF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BE1F5D">
        <w:rPr>
          <w:rFonts w:asciiTheme="minorEastAsia" w:hAnsiTheme="minorEastAsia" w:hint="eastAsia"/>
          <w:bCs/>
          <w:sz w:val="24"/>
          <w:szCs w:val="24"/>
        </w:rPr>
        <w:t>标准建议稿没有参考其他国外标准，但与国外现行标准做了比较。在原《JY/T 009-1996 转靶多晶体X射线衍射方法通则》的基础上，参考了国内相关的标准，主要标准如下：[1]JJG629-2014 多晶X射线衍射仪检定规程，[2]</w:t>
      </w:r>
      <w:r w:rsidRPr="00BE1F5D">
        <w:rPr>
          <w:rFonts w:asciiTheme="minorEastAsia" w:hAnsiTheme="minorEastAsia"/>
          <w:bCs/>
          <w:sz w:val="24"/>
          <w:szCs w:val="24"/>
        </w:rPr>
        <w:t xml:space="preserve">GB </w:t>
      </w:r>
      <w:r w:rsidRPr="00BE1F5D">
        <w:rPr>
          <w:rFonts w:asciiTheme="minorEastAsia" w:hAnsiTheme="minorEastAsia" w:hint="eastAsia"/>
          <w:bCs/>
          <w:sz w:val="24"/>
          <w:szCs w:val="24"/>
        </w:rPr>
        <w:t>18871</w:t>
      </w:r>
      <w:r w:rsidRPr="00BE1F5D">
        <w:rPr>
          <w:rFonts w:asciiTheme="minorEastAsia" w:hAnsiTheme="minorEastAsia"/>
          <w:bCs/>
          <w:sz w:val="24"/>
          <w:szCs w:val="24"/>
        </w:rPr>
        <w:t>-</w:t>
      </w:r>
      <w:r w:rsidRPr="00BE1F5D">
        <w:rPr>
          <w:rFonts w:asciiTheme="minorEastAsia" w:hAnsiTheme="minorEastAsia" w:hint="eastAsia"/>
          <w:bCs/>
          <w:sz w:val="24"/>
          <w:szCs w:val="24"/>
        </w:rPr>
        <w:t>2002电离辐射防护与辐射源安全基本标准。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《多晶体</w:t>
      </w:r>
      <w:r w:rsidRPr="00BE1F5D">
        <w:rPr>
          <w:rFonts w:asciiTheme="minorEastAsia" w:hAnsiTheme="minorEastAsia"/>
          <w:sz w:val="24"/>
          <w:szCs w:val="24"/>
        </w:rPr>
        <w:t>X</w:t>
      </w:r>
      <w:r w:rsidRPr="00BE1F5D">
        <w:rPr>
          <w:rFonts w:asciiTheme="minorEastAsia" w:hAnsiTheme="minorEastAsia" w:hint="eastAsia"/>
          <w:sz w:val="24"/>
          <w:szCs w:val="24"/>
        </w:rPr>
        <w:t>射线衍射方法通则》由吉林大学作为主持修订单位，北京大学、浙江大学、东北大学作为辅助修订单位，华东理工大学、福州大学、华南理工大学、南京师范大学、昆明理工大学、南京大学、山东理工大学、苏州大学、上海交通大学、东华大学、中国矿业大学、北京化工大学作为参与单位一起完成。在修订稿</w:t>
      </w:r>
      <w:r w:rsidRPr="00BE1F5D">
        <w:rPr>
          <w:rFonts w:asciiTheme="minorEastAsia" w:hAnsiTheme="minorEastAsia"/>
          <w:sz w:val="24"/>
          <w:szCs w:val="24"/>
        </w:rPr>
        <w:t>编写</w:t>
      </w:r>
      <w:r w:rsidRPr="00BE1F5D">
        <w:rPr>
          <w:rFonts w:asciiTheme="minorEastAsia" w:hAnsiTheme="minorEastAsia" w:hint="eastAsia"/>
          <w:sz w:val="24"/>
          <w:szCs w:val="24"/>
        </w:rPr>
        <w:t>的过程中，各位老师认真负责，查阅了大量的文献</w:t>
      </w:r>
      <w:r w:rsidRPr="00BE1F5D">
        <w:rPr>
          <w:rFonts w:asciiTheme="minorEastAsia" w:hAnsiTheme="minorEastAsia"/>
          <w:sz w:val="24"/>
          <w:szCs w:val="24"/>
        </w:rPr>
        <w:t>资料</w:t>
      </w:r>
      <w:r w:rsidRPr="00BE1F5D">
        <w:rPr>
          <w:rFonts w:asciiTheme="minorEastAsia" w:hAnsiTheme="minorEastAsia" w:hint="eastAsia"/>
          <w:sz w:val="24"/>
          <w:szCs w:val="24"/>
        </w:rPr>
        <w:t>，</w:t>
      </w:r>
      <w:r w:rsidRPr="00BE1F5D">
        <w:rPr>
          <w:rFonts w:asciiTheme="minorEastAsia" w:hAnsiTheme="minorEastAsia"/>
          <w:sz w:val="24"/>
          <w:szCs w:val="24"/>
        </w:rPr>
        <w:t>进行</w:t>
      </w:r>
      <w:r w:rsidRPr="00BE1F5D">
        <w:rPr>
          <w:rFonts w:asciiTheme="minorEastAsia" w:hAnsiTheme="minorEastAsia" w:hint="eastAsia"/>
          <w:sz w:val="24"/>
          <w:szCs w:val="24"/>
        </w:rPr>
        <w:t>了</w:t>
      </w:r>
      <w:r w:rsidRPr="00BE1F5D">
        <w:rPr>
          <w:rFonts w:asciiTheme="minorEastAsia" w:hAnsiTheme="minorEastAsia"/>
          <w:sz w:val="24"/>
          <w:szCs w:val="24"/>
        </w:rPr>
        <w:t>充分</w:t>
      </w:r>
      <w:r w:rsidRPr="00BE1F5D">
        <w:rPr>
          <w:rFonts w:asciiTheme="minorEastAsia" w:hAnsiTheme="minorEastAsia" w:hint="eastAsia"/>
          <w:sz w:val="24"/>
          <w:szCs w:val="24"/>
        </w:rPr>
        <w:t>的</w:t>
      </w:r>
      <w:r w:rsidRPr="00BE1F5D">
        <w:rPr>
          <w:rFonts w:asciiTheme="minorEastAsia" w:hAnsiTheme="minorEastAsia"/>
          <w:sz w:val="24"/>
          <w:szCs w:val="24"/>
        </w:rPr>
        <w:t>调查研究</w:t>
      </w:r>
      <w:r w:rsidRPr="00BE1F5D">
        <w:rPr>
          <w:rFonts w:asciiTheme="minorEastAsia" w:hAnsiTheme="minorEastAsia" w:hint="eastAsia"/>
          <w:sz w:val="24"/>
          <w:szCs w:val="24"/>
        </w:rPr>
        <w:t>和讨论</w:t>
      </w:r>
      <w:r w:rsidRPr="00BE1F5D">
        <w:rPr>
          <w:rFonts w:asciiTheme="minorEastAsia" w:hAnsiTheme="minorEastAsia"/>
          <w:sz w:val="24"/>
          <w:szCs w:val="24"/>
        </w:rPr>
        <w:t>，</w:t>
      </w:r>
      <w:r w:rsidRPr="00BE1F5D">
        <w:rPr>
          <w:rFonts w:asciiTheme="minorEastAsia" w:hAnsiTheme="minorEastAsia" w:hint="eastAsia"/>
          <w:sz w:val="24"/>
          <w:szCs w:val="24"/>
        </w:rPr>
        <w:t>并严格</w:t>
      </w:r>
      <w:r w:rsidRPr="00BE1F5D">
        <w:rPr>
          <w:rFonts w:asciiTheme="minorEastAsia" w:hAnsiTheme="minorEastAsia"/>
          <w:sz w:val="24"/>
          <w:szCs w:val="24"/>
        </w:rPr>
        <w:t>按照GB/T1.1《标准化工作导则第一部分：标准的结构和编写规则》和其它有关规定</w:t>
      </w:r>
      <w:r w:rsidRPr="00BE1F5D">
        <w:rPr>
          <w:rFonts w:asciiTheme="minorEastAsia" w:hAnsiTheme="minorEastAsia" w:hint="eastAsia"/>
          <w:sz w:val="24"/>
          <w:szCs w:val="24"/>
        </w:rPr>
        <w:t>执行</w:t>
      </w:r>
      <w:r w:rsidRPr="00BE1F5D">
        <w:rPr>
          <w:rFonts w:asciiTheme="minorEastAsia" w:hAnsiTheme="minorEastAsia"/>
          <w:sz w:val="24"/>
          <w:szCs w:val="24"/>
        </w:rPr>
        <w:t>。</w:t>
      </w:r>
      <w:r w:rsidRPr="00BE1F5D">
        <w:rPr>
          <w:rFonts w:asciiTheme="minorEastAsia" w:hAnsiTheme="minorEastAsia" w:hint="eastAsia"/>
          <w:sz w:val="24"/>
          <w:szCs w:val="24"/>
        </w:rPr>
        <w:t>在标准修订过程中，还得到了国内很多X射线衍射</w:t>
      </w:r>
      <w:r w:rsidRPr="00BE1F5D">
        <w:rPr>
          <w:rFonts w:asciiTheme="minorEastAsia" w:hAnsiTheme="minorEastAsia"/>
          <w:bCs/>
          <w:sz w:val="24"/>
          <w:szCs w:val="24"/>
        </w:rPr>
        <w:t>专家</w:t>
      </w:r>
      <w:r w:rsidRPr="00BE1F5D">
        <w:rPr>
          <w:rFonts w:asciiTheme="minorEastAsia" w:hAnsiTheme="minorEastAsia" w:hint="eastAsia"/>
          <w:bCs/>
          <w:sz w:val="24"/>
          <w:szCs w:val="24"/>
        </w:rPr>
        <w:t>们的大力支持。</w:t>
      </w:r>
    </w:p>
    <w:p w:rsidR="00BE1F5D" w:rsidRPr="00BE1F5D" w:rsidRDefault="00B308D0" w:rsidP="00BE1F5D">
      <w:pPr>
        <w:spacing w:line="360" w:lineRule="exact"/>
        <w:ind w:firstLineChars="200" w:firstLine="482"/>
        <w:rPr>
          <w:rFonts w:asciiTheme="minorEastAsia" w:hAnsiTheme="minorEastAsia"/>
          <w:bCs/>
          <w:sz w:val="24"/>
          <w:szCs w:val="24"/>
        </w:rPr>
      </w:pPr>
      <w:r w:rsidRPr="00BE1F5D">
        <w:rPr>
          <w:rFonts w:asciiTheme="minorEastAsia" w:hAnsiTheme="minorEastAsia" w:hint="eastAsia"/>
          <w:b/>
          <w:bCs/>
          <w:sz w:val="24"/>
          <w:szCs w:val="24"/>
        </w:rPr>
        <w:t>2015.6.1，</w:t>
      </w:r>
      <w:r w:rsidRPr="00BE1F5D">
        <w:rPr>
          <w:rFonts w:asciiTheme="minorEastAsia" w:hAnsiTheme="minorEastAsia" w:hint="eastAsia"/>
          <w:sz w:val="24"/>
          <w:szCs w:val="24"/>
        </w:rPr>
        <w:t>成立修订单位的工作组，组长高忠民，副组长孙俊良、胡秀荣、贺彤，组员王邵雷、黄清明、吴冰、李钢、王春建、俞慧强、王永在、王文宝、饶群力、陈晓、廖复辉、王超、魏婷婷，评审专家孙伟、王颖霞、麦振洪、吕光烈、石磊</w:t>
      </w:r>
      <w:r w:rsidR="00F74EFC" w:rsidRPr="00BE1F5D">
        <w:rPr>
          <w:rFonts w:asciiTheme="minorEastAsia" w:hAnsiTheme="minorEastAsia" w:hint="eastAsia"/>
          <w:sz w:val="24"/>
          <w:szCs w:val="24"/>
        </w:rPr>
        <w:t>、金文仁</w:t>
      </w:r>
      <w:r w:rsidRPr="00BE1F5D">
        <w:rPr>
          <w:rFonts w:asciiTheme="minorEastAsia" w:hAnsiTheme="minorEastAsia" w:hint="eastAsia"/>
          <w:sz w:val="24"/>
          <w:szCs w:val="24"/>
        </w:rPr>
        <w:t>；组建了X射线衍射国家标准修订工作QQ群（</w:t>
      </w:r>
      <w:r w:rsidRPr="00BE1F5D">
        <w:rPr>
          <w:rFonts w:asciiTheme="minorEastAsia" w:hAnsiTheme="minorEastAsia"/>
          <w:sz w:val="24"/>
          <w:szCs w:val="24"/>
        </w:rPr>
        <w:t>277304774</w:t>
      </w:r>
      <w:r w:rsidRPr="00BE1F5D">
        <w:rPr>
          <w:rFonts w:asciiTheme="minorEastAsia" w:hAnsiTheme="minorEastAsia" w:hint="eastAsia"/>
          <w:sz w:val="24"/>
          <w:szCs w:val="24"/>
        </w:rPr>
        <w:t>）。</w:t>
      </w:r>
    </w:p>
    <w:p w:rsidR="00B308D0" w:rsidRPr="00BE1F5D" w:rsidRDefault="00B308D0" w:rsidP="00BE1F5D">
      <w:pPr>
        <w:spacing w:line="360" w:lineRule="exact"/>
        <w:ind w:firstLineChars="200" w:firstLine="482"/>
        <w:rPr>
          <w:rFonts w:asciiTheme="minorEastAsia" w:hAnsiTheme="minorEastAsia"/>
          <w:bCs/>
          <w:sz w:val="24"/>
          <w:szCs w:val="24"/>
        </w:rPr>
      </w:pPr>
      <w:r w:rsidRPr="00BE1F5D">
        <w:rPr>
          <w:rFonts w:asciiTheme="minorEastAsia" w:hAnsiTheme="minorEastAsia" w:hint="eastAsia"/>
          <w:b/>
          <w:bCs/>
          <w:sz w:val="24"/>
          <w:szCs w:val="24"/>
        </w:rPr>
        <w:t>2015.6.24</w:t>
      </w:r>
      <w:r w:rsidRPr="00BE1F5D">
        <w:rPr>
          <w:rFonts w:asciiTheme="minorEastAsia" w:hAnsiTheme="minorEastAsia" w:hint="eastAsia"/>
          <w:sz w:val="24"/>
          <w:szCs w:val="24"/>
        </w:rPr>
        <w:t>，高校通则标准修订培训班开班，各成员参加标准制订和修订规范化培训。会后X射线衍射国家标准工作组召开第一次会议，根据培训内容对X射线衍射国家标准修订中面临的问题进行讨论，制定初步标准修改计划方案。组内成员分工，共同开始修订工作。</w:t>
      </w:r>
    </w:p>
    <w:p w:rsidR="00B308D0" w:rsidRPr="00BE1F5D" w:rsidRDefault="00B308D0" w:rsidP="00BE1F5D">
      <w:pPr>
        <w:spacing w:line="360" w:lineRule="exact"/>
        <w:ind w:firstLineChars="200" w:firstLine="482"/>
        <w:rPr>
          <w:rFonts w:asciiTheme="minorEastAsia" w:hAnsiTheme="minorEastAsia"/>
          <w:bCs/>
          <w:sz w:val="24"/>
          <w:szCs w:val="24"/>
        </w:rPr>
      </w:pPr>
      <w:r w:rsidRPr="00BE1F5D">
        <w:rPr>
          <w:rFonts w:asciiTheme="minorEastAsia" w:hAnsiTheme="minorEastAsia"/>
          <w:b/>
          <w:bCs/>
          <w:sz w:val="24"/>
          <w:szCs w:val="24"/>
        </w:rPr>
        <w:t>201</w:t>
      </w:r>
      <w:r w:rsidRPr="00BE1F5D">
        <w:rPr>
          <w:rFonts w:asciiTheme="minorEastAsia" w:hAnsiTheme="minorEastAsia" w:hint="eastAsia"/>
          <w:b/>
          <w:bCs/>
          <w:sz w:val="24"/>
          <w:szCs w:val="24"/>
        </w:rPr>
        <w:t>5.6.1—7.10</w:t>
      </w:r>
      <w:r w:rsidRPr="00BE1F5D">
        <w:rPr>
          <w:rFonts w:asciiTheme="minorEastAsia" w:hAnsiTheme="minorEastAsia" w:hint="eastAsia"/>
          <w:sz w:val="24"/>
          <w:szCs w:val="24"/>
        </w:rPr>
        <w:t>，组长多次组织网上讨论和发邮件，进行先期的沟通和交流，并查阅相关标准和书籍、文献资料，提出通则修改意见和建议。</w:t>
      </w:r>
    </w:p>
    <w:p w:rsidR="00B308D0" w:rsidRPr="00BE1F5D" w:rsidRDefault="00B308D0" w:rsidP="00BE1F5D">
      <w:pPr>
        <w:spacing w:line="3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b/>
          <w:bCs/>
          <w:sz w:val="24"/>
          <w:szCs w:val="24"/>
        </w:rPr>
        <w:t>2015.7.1—8.21</w:t>
      </w:r>
      <w:r w:rsidRPr="00BE1F5D">
        <w:rPr>
          <w:rFonts w:asciiTheme="minorEastAsia" w:hAnsiTheme="minorEastAsia" w:hint="eastAsia"/>
          <w:sz w:val="24"/>
          <w:szCs w:val="24"/>
        </w:rPr>
        <w:t>，明确制定标准修订计划和方案。分工如下：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第一组胡秀荣老师负责：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成员：王邵雷、黄清明、吴冰</w:t>
      </w:r>
    </w:p>
    <w:p w:rsidR="00B308D0" w:rsidRPr="00BE1F5D" w:rsidRDefault="00B308D0" w:rsidP="00BE1F5D">
      <w:pPr>
        <w:spacing w:after="12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负责内容：分析方法通则第1</w:t>
      </w:r>
      <w:r w:rsidRPr="00BE1F5D">
        <w:rPr>
          <w:rFonts w:asciiTheme="minorEastAsia" w:hAnsiTheme="minorEastAsia"/>
          <w:sz w:val="24"/>
          <w:szCs w:val="24"/>
        </w:rPr>
        <w:t>~</w:t>
      </w:r>
      <w:r w:rsidRPr="00BE1F5D">
        <w:rPr>
          <w:rFonts w:asciiTheme="minorEastAsia" w:hAnsiTheme="minorEastAsia" w:hint="eastAsia"/>
          <w:sz w:val="24"/>
          <w:szCs w:val="24"/>
        </w:rPr>
        <w:t>3、5</w:t>
      </w:r>
      <w:r w:rsidRPr="00BE1F5D">
        <w:rPr>
          <w:rFonts w:asciiTheme="minorEastAsia" w:hAnsiTheme="minorEastAsia"/>
          <w:sz w:val="24"/>
          <w:szCs w:val="24"/>
        </w:rPr>
        <w:t>~</w:t>
      </w:r>
      <w:r w:rsidRPr="00BE1F5D">
        <w:rPr>
          <w:rFonts w:asciiTheme="minorEastAsia" w:hAnsiTheme="minorEastAsia" w:hint="eastAsia"/>
          <w:sz w:val="24"/>
          <w:szCs w:val="24"/>
        </w:rPr>
        <w:t>6、9、10部分。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第二组孙俊良老师负责：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成员：廖复辉、王超、魏婷婷</w:t>
      </w:r>
    </w:p>
    <w:p w:rsidR="00B308D0" w:rsidRPr="00BE1F5D" w:rsidRDefault="00B308D0" w:rsidP="00BE1F5D">
      <w:pPr>
        <w:spacing w:after="12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负责内容：分析方法通则第4部分。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第三组高忠民老师负责：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成员：饶群力、陈晓、李钢、王永在</w:t>
      </w:r>
    </w:p>
    <w:p w:rsidR="00B308D0" w:rsidRPr="00BE1F5D" w:rsidRDefault="00B308D0" w:rsidP="00BE1F5D">
      <w:pPr>
        <w:spacing w:after="12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lastRenderedPageBreak/>
        <w:t>负责内容：分析方法通则第7、8部分。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第四组贺彤老师负责：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成员：王春建、俞慧强、王文宝</w:t>
      </w:r>
    </w:p>
    <w:p w:rsidR="00B308D0" w:rsidRPr="00BE1F5D" w:rsidRDefault="00B308D0" w:rsidP="00BE1F5D">
      <w:pPr>
        <w:spacing w:after="100" w:afterAutospacing="1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负责内容：分析方法通则附录部分。</w:t>
      </w:r>
    </w:p>
    <w:p w:rsidR="00B308D0" w:rsidRPr="00BE1F5D" w:rsidRDefault="00B308D0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工作组严格按照GB/T1.1《标准化工作导则第一部分：标准的结构和编写规则》，在调查研究和组内意见</w:t>
      </w:r>
      <w:r w:rsidRPr="00BE1F5D">
        <w:rPr>
          <w:rFonts w:asciiTheme="minorEastAsia" w:hAnsiTheme="minorEastAsia"/>
          <w:sz w:val="24"/>
          <w:szCs w:val="24"/>
        </w:rPr>
        <w:t>与</w:t>
      </w:r>
      <w:r w:rsidRPr="00BE1F5D">
        <w:rPr>
          <w:rFonts w:asciiTheme="minorEastAsia" w:hAnsiTheme="minorEastAsia" w:hint="eastAsia"/>
          <w:sz w:val="24"/>
          <w:szCs w:val="24"/>
        </w:rPr>
        <w:t>分工的基础上，对“</w:t>
      </w:r>
      <w:r w:rsidRPr="00BE1F5D">
        <w:rPr>
          <w:rFonts w:asciiTheme="minorEastAsia" w:hAnsiTheme="minorEastAsia" w:hint="eastAsia"/>
          <w:bCs/>
          <w:sz w:val="24"/>
          <w:szCs w:val="24"/>
        </w:rPr>
        <w:t>JY/T 009-1996 转靶多晶体X射线衍射方法</w:t>
      </w:r>
      <w:r w:rsidRPr="00BE1F5D">
        <w:rPr>
          <w:rFonts w:asciiTheme="minorEastAsia" w:hAnsiTheme="minorEastAsia" w:hint="eastAsia"/>
          <w:sz w:val="24"/>
          <w:szCs w:val="24"/>
        </w:rPr>
        <w:t>通则”进行仔细修订，形成修订初稿。</w:t>
      </w:r>
    </w:p>
    <w:p w:rsidR="00B308D0" w:rsidRPr="00BE1F5D" w:rsidRDefault="00B308D0" w:rsidP="00BE1F5D">
      <w:pPr>
        <w:spacing w:line="3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/>
          <w:b/>
          <w:bCs/>
          <w:sz w:val="24"/>
          <w:szCs w:val="24"/>
        </w:rPr>
        <w:t>2015年</w:t>
      </w:r>
      <w:r w:rsidRPr="00BE1F5D"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Pr="00BE1F5D">
        <w:rPr>
          <w:rFonts w:asciiTheme="minorEastAsia" w:hAnsiTheme="minorEastAsia"/>
          <w:b/>
          <w:bCs/>
          <w:sz w:val="24"/>
          <w:szCs w:val="24"/>
        </w:rPr>
        <w:t>月</w:t>
      </w:r>
      <w:r w:rsidRPr="00BE1F5D">
        <w:rPr>
          <w:rFonts w:asciiTheme="minorEastAsia" w:hAnsiTheme="minorEastAsia" w:hint="eastAsia"/>
          <w:b/>
          <w:bCs/>
          <w:sz w:val="24"/>
          <w:szCs w:val="24"/>
        </w:rPr>
        <w:t>21日-9月14日</w:t>
      </w:r>
      <w:r w:rsidRPr="00BE1F5D">
        <w:rPr>
          <w:rFonts w:asciiTheme="minorEastAsia" w:hAnsiTheme="minorEastAsia"/>
          <w:sz w:val="24"/>
          <w:szCs w:val="24"/>
        </w:rPr>
        <w:t>，</w:t>
      </w:r>
      <w:r w:rsidRPr="00BE1F5D">
        <w:rPr>
          <w:rFonts w:asciiTheme="minorEastAsia" w:hAnsiTheme="minorEastAsia" w:hint="eastAsia"/>
          <w:sz w:val="24"/>
          <w:szCs w:val="24"/>
        </w:rPr>
        <w:t>工作组以邮件和qq方式对《</w:t>
      </w:r>
      <w:r w:rsidRPr="00BE1F5D">
        <w:rPr>
          <w:rFonts w:asciiTheme="minorEastAsia" w:hAnsiTheme="minorEastAsia" w:hint="eastAsia"/>
          <w:bCs/>
          <w:sz w:val="24"/>
          <w:szCs w:val="24"/>
        </w:rPr>
        <w:t>多晶体X射线衍射方法</w:t>
      </w:r>
      <w:r w:rsidRPr="00BE1F5D">
        <w:rPr>
          <w:rFonts w:asciiTheme="minorEastAsia" w:hAnsiTheme="minorEastAsia" w:hint="eastAsia"/>
          <w:sz w:val="24"/>
          <w:szCs w:val="24"/>
        </w:rPr>
        <w:t>通则</w:t>
      </w:r>
      <w:r w:rsidRPr="00BE1F5D">
        <w:rPr>
          <w:rFonts w:asciiTheme="minorEastAsia" w:hAnsiTheme="minorEastAsia"/>
          <w:sz w:val="24"/>
          <w:szCs w:val="24"/>
        </w:rPr>
        <w:t>》</w:t>
      </w:r>
      <w:r w:rsidRPr="00BE1F5D">
        <w:rPr>
          <w:rFonts w:asciiTheme="minorEastAsia" w:hAnsiTheme="minorEastAsia" w:hint="eastAsia"/>
          <w:sz w:val="24"/>
          <w:szCs w:val="24"/>
        </w:rPr>
        <w:t>修订初稿</w:t>
      </w:r>
      <w:r w:rsidRPr="00BE1F5D">
        <w:rPr>
          <w:rFonts w:asciiTheme="minorEastAsia" w:hAnsiTheme="minorEastAsia" w:hint="eastAsia"/>
          <w:bCs/>
          <w:sz w:val="24"/>
          <w:szCs w:val="24"/>
        </w:rPr>
        <w:t>进行了多次的讨论和修改</w:t>
      </w:r>
      <w:r w:rsidRPr="00BE1F5D">
        <w:rPr>
          <w:rFonts w:asciiTheme="minorEastAsia" w:hAnsiTheme="minorEastAsia"/>
          <w:sz w:val="24"/>
          <w:szCs w:val="24"/>
        </w:rPr>
        <w:t>。</w:t>
      </w:r>
    </w:p>
    <w:p w:rsidR="00B308D0" w:rsidRPr="00BE1F5D" w:rsidRDefault="00B308D0" w:rsidP="00BE1F5D">
      <w:pPr>
        <w:spacing w:line="3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/>
          <w:b/>
          <w:bCs/>
          <w:sz w:val="24"/>
          <w:szCs w:val="24"/>
        </w:rPr>
        <w:t>2015年</w:t>
      </w:r>
      <w:r w:rsidRPr="00BE1F5D">
        <w:rPr>
          <w:rFonts w:asciiTheme="minorEastAsia" w:hAnsiTheme="minorEastAsia" w:hint="eastAsia"/>
          <w:b/>
          <w:bCs/>
          <w:sz w:val="24"/>
          <w:szCs w:val="24"/>
        </w:rPr>
        <w:t>9月15日，</w:t>
      </w:r>
      <w:r w:rsidRPr="00BE1F5D">
        <w:rPr>
          <w:rFonts w:asciiTheme="minorEastAsia" w:hAnsiTheme="minorEastAsia" w:hint="eastAsia"/>
          <w:sz w:val="24"/>
          <w:szCs w:val="24"/>
        </w:rPr>
        <w:t>由组长</w:t>
      </w:r>
      <w:r w:rsidRPr="00BE1F5D">
        <w:rPr>
          <w:rFonts w:asciiTheme="minorEastAsia" w:hAnsiTheme="minorEastAsia"/>
          <w:sz w:val="24"/>
          <w:szCs w:val="24"/>
        </w:rPr>
        <w:t>汇总</w:t>
      </w:r>
      <w:r w:rsidRPr="00BE1F5D">
        <w:rPr>
          <w:rFonts w:asciiTheme="minorEastAsia" w:hAnsiTheme="minorEastAsia" w:hint="eastAsia"/>
          <w:sz w:val="24"/>
          <w:szCs w:val="24"/>
        </w:rPr>
        <w:t>修改意见</w:t>
      </w:r>
      <w:r w:rsidRPr="00BE1F5D">
        <w:rPr>
          <w:rFonts w:asciiTheme="minorEastAsia" w:hAnsiTheme="minorEastAsia"/>
          <w:sz w:val="24"/>
          <w:szCs w:val="24"/>
        </w:rPr>
        <w:t>，</w:t>
      </w:r>
      <w:r w:rsidRPr="00BE1F5D">
        <w:rPr>
          <w:rFonts w:asciiTheme="minorEastAsia" w:hAnsiTheme="minorEastAsia" w:hint="eastAsia"/>
          <w:sz w:val="24"/>
          <w:szCs w:val="24"/>
        </w:rPr>
        <w:t>按照标准编写格式完成</w:t>
      </w:r>
      <w:r w:rsidRPr="00BE1F5D">
        <w:rPr>
          <w:rFonts w:asciiTheme="minorEastAsia" w:hAnsiTheme="minorEastAsia"/>
          <w:sz w:val="24"/>
          <w:szCs w:val="24"/>
        </w:rPr>
        <w:t>《</w:t>
      </w:r>
      <w:r w:rsidRPr="00BE1F5D">
        <w:rPr>
          <w:rFonts w:asciiTheme="minorEastAsia" w:hAnsiTheme="minorEastAsia" w:hint="eastAsia"/>
          <w:bCs/>
          <w:sz w:val="24"/>
          <w:szCs w:val="24"/>
        </w:rPr>
        <w:t>多晶体X射线衍射方法</w:t>
      </w:r>
      <w:r w:rsidRPr="00BE1F5D">
        <w:rPr>
          <w:rFonts w:asciiTheme="minorEastAsia" w:hAnsiTheme="minorEastAsia" w:hint="eastAsia"/>
          <w:sz w:val="24"/>
          <w:szCs w:val="24"/>
        </w:rPr>
        <w:t>通则</w:t>
      </w:r>
      <w:r w:rsidRPr="00BE1F5D">
        <w:rPr>
          <w:rFonts w:asciiTheme="minorEastAsia" w:hAnsiTheme="minorEastAsia"/>
          <w:sz w:val="24"/>
          <w:szCs w:val="24"/>
        </w:rPr>
        <w:t>》的</w:t>
      </w:r>
      <w:r w:rsidRPr="00BE1F5D">
        <w:rPr>
          <w:rFonts w:asciiTheme="minorEastAsia" w:hAnsiTheme="minorEastAsia" w:hint="eastAsia"/>
          <w:sz w:val="24"/>
          <w:szCs w:val="24"/>
        </w:rPr>
        <w:t>送审讨论</w:t>
      </w:r>
      <w:r w:rsidRPr="00BE1F5D">
        <w:rPr>
          <w:rFonts w:asciiTheme="minorEastAsia" w:hAnsiTheme="minorEastAsia"/>
          <w:sz w:val="24"/>
          <w:szCs w:val="24"/>
        </w:rPr>
        <w:t>稿和编制说明。</w:t>
      </w:r>
    </w:p>
    <w:p w:rsidR="00354CB0" w:rsidRPr="00BE1F5D" w:rsidRDefault="00BE1F5D" w:rsidP="00BE1F5D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BE1F5D">
        <w:rPr>
          <w:rFonts w:ascii="黑体" w:eastAsia="黑体" w:hAnsi="黑体" w:hint="eastAsia"/>
          <w:sz w:val="24"/>
          <w:szCs w:val="24"/>
        </w:rPr>
        <w:t xml:space="preserve">2  </w:t>
      </w:r>
      <w:r>
        <w:rPr>
          <w:rFonts w:ascii="黑体" w:eastAsia="黑体" w:hAnsi="黑体"/>
          <w:sz w:val="24"/>
          <w:szCs w:val="24"/>
        </w:rPr>
        <w:t>确定标准名称及主要技术内容的依据</w:t>
      </w:r>
    </w:p>
    <w:p w:rsidR="00BE1F5D" w:rsidRPr="00BE1F5D" w:rsidRDefault="00354CB0" w:rsidP="00BE1F5D">
      <w:pPr>
        <w:spacing w:before="100" w:beforeAutospacing="1" w:after="100" w:afterAutospacing="1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本通则依据“JJG629-2014 多晶X射线衍射仪检定规程”和“JY/T 009-1996</w:t>
      </w:r>
      <w:r w:rsidR="00B308D0" w:rsidRPr="00BE1F5D">
        <w:rPr>
          <w:rFonts w:asciiTheme="minorEastAsia" w:hAnsiTheme="minorEastAsia" w:hint="eastAsia"/>
          <w:bCs/>
          <w:sz w:val="24"/>
          <w:szCs w:val="24"/>
        </w:rPr>
        <w:t>转靶多晶体X射线衍射方法</w:t>
      </w:r>
      <w:r w:rsidR="00B308D0" w:rsidRPr="00BE1F5D">
        <w:rPr>
          <w:rFonts w:asciiTheme="minorEastAsia" w:hAnsiTheme="minorEastAsia" w:hint="eastAsia"/>
          <w:sz w:val="24"/>
          <w:szCs w:val="24"/>
        </w:rPr>
        <w:t>通则</w:t>
      </w:r>
      <w:r w:rsidRPr="00BE1F5D">
        <w:rPr>
          <w:rFonts w:asciiTheme="minorEastAsia" w:hAnsiTheme="minorEastAsia" w:hint="eastAsia"/>
          <w:sz w:val="24"/>
          <w:szCs w:val="24"/>
        </w:rPr>
        <w:t>”进行修编。</w:t>
      </w:r>
      <w:r w:rsidR="002E38B7" w:rsidRPr="00BE1F5D">
        <w:rPr>
          <w:rFonts w:asciiTheme="minorEastAsia" w:hAnsiTheme="minorEastAsia" w:hint="eastAsia"/>
          <w:sz w:val="24"/>
          <w:szCs w:val="24"/>
        </w:rPr>
        <w:t>在修编过程中查阅大量的国内外相关文献和</w:t>
      </w:r>
      <w:r w:rsidR="00D26862" w:rsidRPr="00BE1F5D">
        <w:rPr>
          <w:rFonts w:asciiTheme="minorEastAsia" w:hAnsiTheme="minorEastAsia" w:hint="eastAsia"/>
          <w:sz w:val="24"/>
          <w:szCs w:val="24"/>
        </w:rPr>
        <w:t>相关现行</w:t>
      </w:r>
      <w:r w:rsidR="002E38B7" w:rsidRPr="00BE1F5D">
        <w:rPr>
          <w:rFonts w:asciiTheme="minorEastAsia" w:hAnsiTheme="minorEastAsia" w:hint="eastAsia"/>
          <w:sz w:val="24"/>
          <w:szCs w:val="24"/>
        </w:rPr>
        <w:t>标准，请教了</w:t>
      </w:r>
      <w:r w:rsidR="00B308D0" w:rsidRPr="00BE1F5D">
        <w:rPr>
          <w:rFonts w:asciiTheme="minorEastAsia" w:hAnsiTheme="minorEastAsia" w:hint="eastAsia"/>
          <w:sz w:val="24"/>
          <w:szCs w:val="24"/>
        </w:rPr>
        <w:t>国内很多X射线衍射</w:t>
      </w:r>
      <w:r w:rsidR="00B308D0" w:rsidRPr="00BE1F5D">
        <w:rPr>
          <w:rFonts w:asciiTheme="minorEastAsia" w:hAnsiTheme="minorEastAsia"/>
          <w:bCs/>
          <w:sz w:val="24"/>
          <w:szCs w:val="24"/>
        </w:rPr>
        <w:t>专家</w:t>
      </w:r>
      <w:r w:rsidR="00B308D0" w:rsidRPr="00BE1F5D">
        <w:rPr>
          <w:rFonts w:asciiTheme="minorEastAsia" w:hAnsiTheme="minorEastAsia" w:hint="eastAsia"/>
          <w:bCs/>
          <w:sz w:val="24"/>
          <w:szCs w:val="24"/>
        </w:rPr>
        <w:t>进行</w:t>
      </w:r>
      <w:r w:rsidR="00D26862" w:rsidRPr="00BE1F5D">
        <w:rPr>
          <w:rFonts w:asciiTheme="minorEastAsia" w:hAnsiTheme="minorEastAsia" w:hint="eastAsia"/>
          <w:sz w:val="24"/>
          <w:szCs w:val="24"/>
        </w:rPr>
        <w:t>指导。</w:t>
      </w:r>
    </w:p>
    <w:p w:rsidR="00934806" w:rsidRPr="00BE1F5D" w:rsidRDefault="00BE1F5D" w:rsidP="00BE1F5D">
      <w:pPr>
        <w:spacing w:before="100" w:beforeAutospacing="1" w:after="100" w:afterAutospacing="1" w:line="360" w:lineRule="exact"/>
        <w:rPr>
          <w:b/>
          <w:sz w:val="24"/>
          <w:szCs w:val="24"/>
        </w:rPr>
      </w:pPr>
      <w:r w:rsidRPr="00BE1F5D">
        <w:rPr>
          <w:rFonts w:ascii="黑体" w:eastAsia="黑体" w:hAnsi="黑体" w:hint="eastAsia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 w:rsidR="00354CB0" w:rsidRPr="00BE1F5D">
        <w:rPr>
          <w:rFonts w:ascii="黑体" w:eastAsia="黑体" w:hAnsi="黑体"/>
          <w:sz w:val="24"/>
          <w:szCs w:val="24"/>
        </w:rPr>
        <w:t>新旧标准水平的对比及主要区别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新通则与原通则相比内容做了必要的更新，体现出更为先进的特点，指导操作的可行性更强。新通则的定义更准确，参数更具体，条目编写更清晰，文字语言更科学、严谨，格式更规范。二者的具体区别如下：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新标准扩充了适用范围：增加了结晶度分析、微结构分析、从头多晶体衍射数据解晶体结构或结构修正，扩充了二维探测器衍射仪。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增加了规范性引用文件：6.2节对仪器性能增加了规范性引用文件JJG629-2014；附录D对参考文献部分也增加了引用文件。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修改了与本通则相关的术语和定义：增加了3.11晶面指数、3.12晶体结构、3.13空间群的定义；删除了原标准中3.12高温衍射、3.13低温衍射、3.17累积强度等术语；并对其他术语做了重新定义或合理的修改。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增加了分析方法的内容：4.2.1部分增加了Rietveld精修定量分析方法；增加了4.2.2结晶度分析方法；4.3.1部分增加了纤维材料的谢乐公式计算方法；增加了4.5从头多晶体衍射数据解晶体结构方法；增加了8.3.3.3用全谱拟合方法求物相定量分析等内容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修改了仪器的结构图。对衍射仪的结构示意图做了彻底修改，修改后的衍射仪结构更加清晰明了，也更符合现代衍射仪的构造布局。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修改了试验准备的相应内容：增加了5.1.3 仪器宽化测定用标准物质；7.1.2.1节中增加了对被测粉末样品粒度的具体要求；删除了目前已不再使用的制样方法，如原标准中7.2.2侧装法；8.1.2试样准备部分与原标准相比做了精简，避免了重复啰嗦。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修改并完善了分析步骤：在8.分析步骤一节中做了诸多修改，使该条目更符合当前新</w:t>
      </w:r>
      <w:r w:rsidRPr="00BE1F5D">
        <w:rPr>
          <w:rFonts w:asciiTheme="minorEastAsia" w:hAnsiTheme="minorEastAsia" w:hint="eastAsia"/>
          <w:sz w:val="24"/>
          <w:szCs w:val="24"/>
        </w:rPr>
        <w:lastRenderedPageBreak/>
        <w:t>型衍射仪器的操作步骤和数据处理方式，新标准的实际可操作大为提高。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更新了谱图的数据库：在PDF说明中，引入了PDF-2，PDF-4以及2015年的PDF卡数据库，比原标准进步20年。</w:t>
      </w:r>
      <w:r w:rsidR="00C65659" w:rsidRPr="00BE1F5D">
        <w:rPr>
          <w:rFonts w:asciiTheme="minorEastAsia" w:hAnsiTheme="minorEastAsia" w:hint="eastAsia"/>
          <w:sz w:val="24"/>
          <w:szCs w:val="24"/>
        </w:rPr>
        <w:t>增加了英国剑桥晶体学数据中心的</w:t>
      </w:r>
      <w:r w:rsidR="00C65659" w:rsidRPr="00BE1F5D">
        <w:rPr>
          <w:rFonts w:asciiTheme="minorEastAsia" w:hAnsiTheme="minorEastAsia"/>
          <w:sz w:val="24"/>
          <w:szCs w:val="24"/>
        </w:rPr>
        <w:t>CCDC</w:t>
      </w:r>
      <w:r w:rsidR="00C65659" w:rsidRPr="00BE1F5D">
        <w:rPr>
          <w:rFonts w:asciiTheme="minorEastAsia" w:hAnsiTheme="minorEastAsia" w:hint="eastAsia"/>
          <w:sz w:val="24"/>
          <w:szCs w:val="24"/>
        </w:rPr>
        <w:t>数据库和</w:t>
      </w:r>
      <w:hyperlink r:id="rId7" w:tgtFrame="_self" w:tooltip="晶体学数据库标题：开放晶体结构数据库COD&#10;作    者：COD&#10;更新时间：2014-04-25 10:34:12" w:history="1">
        <w:r w:rsidR="00C65659" w:rsidRPr="00BE1F5D">
          <w:rPr>
            <w:rFonts w:asciiTheme="minorEastAsia" w:hAnsiTheme="minorEastAsia" w:hint="eastAsia"/>
            <w:sz w:val="24"/>
            <w:szCs w:val="24"/>
          </w:rPr>
          <w:t>开放晶体结构数据库</w:t>
        </w:r>
      </w:hyperlink>
      <w:r w:rsidR="00C65659" w:rsidRPr="00BE1F5D">
        <w:rPr>
          <w:rFonts w:asciiTheme="minorEastAsia" w:hAnsiTheme="minorEastAsia" w:hint="eastAsia"/>
          <w:sz w:val="24"/>
          <w:szCs w:val="24"/>
        </w:rPr>
        <w:t>（COD），提供更丰富的数据库资源。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更新了附录的相关内容：对附录C做了大幅修改和调整，对附录D的参考文献也做了更新。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修改了分析结果的表述：附录F新的实验数据记录表涵盖样品信息更丰富，侧重于分析过程记录的完整性，使得试验完全能够按照该结果记录表进行重复验证。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总之，新标准有更广泛的适用范围和通用性；与原通则相比有了显著的进步。</w:t>
      </w:r>
    </w:p>
    <w:p w:rsidR="00934806" w:rsidRPr="00BE1F5D" w:rsidRDefault="0093480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与国内外同类标准水平的对比：</w:t>
      </w:r>
    </w:p>
    <w:p w:rsidR="002A68F3" w:rsidRPr="00BE1F5D" w:rsidRDefault="00934806" w:rsidP="00BE1F5D">
      <w:pPr>
        <w:spacing w:line="360" w:lineRule="exact"/>
        <w:ind w:firstLineChars="200" w:firstLine="480"/>
        <w:rPr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新通则吸收了国际上衍射分析的新理论和新技术，比如增加了结晶度分析、</w:t>
      </w:r>
      <w:r w:rsidRPr="00BE1F5D">
        <w:rPr>
          <w:rFonts w:asciiTheme="minorEastAsia" w:hAnsiTheme="minorEastAsia"/>
          <w:sz w:val="24"/>
          <w:szCs w:val="24"/>
        </w:rPr>
        <w:t>Rietveld</w:t>
      </w:r>
      <w:r w:rsidRPr="00BE1F5D">
        <w:rPr>
          <w:rFonts w:asciiTheme="minorEastAsia" w:hAnsiTheme="minorEastAsia" w:hint="eastAsia"/>
          <w:sz w:val="24"/>
          <w:szCs w:val="24"/>
        </w:rPr>
        <w:t>结构精修、从头多晶体衍射数据解晶体结构等新分析方法，引入了二维探测器新技术。相比现有的国际同类标准，比如德国（标准号：</w:t>
      </w:r>
      <w:r w:rsidRPr="00BE1F5D">
        <w:rPr>
          <w:rFonts w:asciiTheme="minorEastAsia" w:hAnsiTheme="minorEastAsia"/>
          <w:sz w:val="24"/>
          <w:szCs w:val="24"/>
        </w:rPr>
        <w:t>DIN EN 13925-1-2003</w:t>
      </w:r>
      <w:r w:rsidRPr="00BE1F5D">
        <w:rPr>
          <w:rFonts w:asciiTheme="minorEastAsia" w:hAnsiTheme="minorEastAsia" w:hint="eastAsia"/>
          <w:sz w:val="24"/>
          <w:szCs w:val="24"/>
        </w:rPr>
        <w:t>）、法国（标准号：</w:t>
      </w:r>
      <w:r w:rsidRPr="00BE1F5D">
        <w:rPr>
          <w:rFonts w:asciiTheme="minorEastAsia" w:hAnsiTheme="minorEastAsia"/>
          <w:sz w:val="24"/>
          <w:szCs w:val="24"/>
        </w:rPr>
        <w:t>NF A09-280-1-2003</w:t>
      </w:r>
      <w:r w:rsidRPr="00BE1F5D">
        <w:rPr>
          <w:rFonts w:asciiTheme="minorEastAsia" w:hAnsiTheme="minorEastAsia" w:hint="eastAsia"/>
          <w:sz w:val="24"/>
          <w:szCs w:val="24"/>
        </w:rPr>
        <w:t>）和欧洲（标准号：</w:t>
      </w:r>
      <w:r w:rsidRPr="00BE1F5D">
        <w:rPr>
          <w:rFonts w:asciiTheme="minorEastAsia" w:hAnsiTheme="minorEastAsia"/>
          <w:sz w:val="24"/>
          <w:szCs w:val="24"/>
        </w:rPr>
        <w:t>EN 13925-1-2003</w:t>
      </w:r>
      <w:r w:rsidRPr="00BE1F5D">
        <w:rPr>
          <w:rFonts w:asciiTheme="minorEastAsia" w:hAnsiTheme="minorEastAsia" w:hint="eastAsia"/>
          <w:sz w:val="24"/>
          <w:szCs w:val="24"/>
        </w:rPr>
        <w:t>）现行的“</w:t>
      </w:r>
      <w:r w:rsidR="00C65659" w:rsidRPr="00BE1F5D">
        <w:rPr>
          <w:rFonts w:asciiTheme="minorEastAsia" w:hAnsiTheme="minorEastAsia"/>
          <w:sz w:val="24"/>
          <w:szCs w:val="24"/>
        </w:rPr>
        <w:t>Non-destructive testing. X-ray diffraction from polycrystalline and amorphous materials. General principles</w:t>
      </w:r>
      <w:r w:rsidRPr="00BE1F5D">
        <w:rPr>
          <w:rFonts w:asciiTheme="minorEastAsia" w:hAnsiTheme="minorEastAsia" w:hint="eastAsia"/>
          <w:sz w:val="24"/>
          <w:szCs w:val="24"/>
        </w:rPr>
        <w:t>”（</w:t>
      </w:r>
      <w:r w:rsidRPr="00BE1F5D">
        <w:rPr>
          <w:rFonts w:asciiTheme="minorEastAsia" w:hAnsiTheme="minorEastAsia"/>
          <w:sz w:val="24"/>
          <w:szCs w:val="24"/>
        </w:rPr>
        <w:t>2003</w:t>
      </w:r>
      <w:r w:rsidRPr="00BE1F5D">
        <w:rPr>
          <w:rFonts w:asciiTheme="minorEastAsia" w:hAnsiTheme="minorEastAsia" w:hint="eastAsia"/>
          <w:sz w:val="24"/>
          <w:szCs w:val="24"/>
        </w:rPr>
        <w:t>年颁布），领先</w:t>
      </w:r>
      <w:r w:rsidR="00C2245A" w:rsidRPr="00BE1F5D">
        <w:rPr>
          <w:rFonts w:asciiTheme="minorEastAsia" w:hAnsiTheme="minorEastAsia" w:hint="eastAsia"/>
          <w:sz w:val="24"/>
          <w:szCs w:val="24"/>
        </w:rPr>
        <w:t>十多</w:t>
      </w:r>
      <w:r w:rsidRPr="00BE1F5D">
        <w:rPr>
          <w:rFonts w:asciiTheme="minorEastAsia" w:hAnsiTheme="minorEastAsia" w:hint="eastAsia"/>
          <w:sz w:val="24"/>
          <w:szCs w:val="24"/>
        </w:rPr>
        <w:t>年。</w:t>
      </w:r>
    </w:p>
    <w:p w:rsidR="002A68F3" w:rsidRPr="00BE1F5D" w:rsidRDefault="00BE1F5D" w:rsidP="00BE1F5D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BE1F5D">
        <w:rPr>
          <w:rFonts w:ascii="黑体" w:eastAsia="黑体" w:hAnsi="黑体" w:hint="eastAsia"/>
          <w:sz w:val="24"/>
          <w:szCs w:val="24"/>
        </w:rPr>
        <w:t xml:space="preserve">4  </w:t>
      </w:r>
      <w:r>
        <w:rPr>
          <w:rFonts w:ascii="黑体" w:eastAsia="黑体" w:hAnsi="黑体"/>
          <w:sz w:val="24"/>
          <w:szCs w:val="24"/>
        </w:rPr>
        <w:t>与现行的法令、法规和国家标准及其他行业标准的关系</w:t>
      </w:r>
    </w:p>
    <w:p w:rsidR="00031277" w:rsidRPr="00BE1F5D" w:rsidRDefault="00031277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目前，我国与多晶X-射线衍射方法相关的现行国家标准有：</w:t>
      </w:r>
    </w:p>
    <w:p w:rsidR="00031277" w:rsidRPr="00BE1F5D" w:rsidRDefault="00031277" w:rsidP="00BE1F5D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GB/T 30793-2014 X-射线衍射法测定二氧化钛颜料中锐钛型与金红石型比率</w:t>
      </w:r>
      <w:r w:rsidR="001F5E1C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GB/T 30904-2014 无机化工产品晶型结构分析 X射线衍射法</w:t>
      </w:r>
      <w:r w:rsidR="001F5E1C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GB/T 23413-2009 纳米材料晶粒尺寸及微观应变的测定 X射线衍射线宽化法</w:t>
      </w:r>
      <w:r w:rsidR="001F5E1C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GB/T 6609.32-2009 氧化铝化学分析方法和物理性能测定方法第32部分：a-三氧化二铝含量的测定 X-射线衍射法</w:t>
      </w:r>
      <w:r w:rsidR="001F5E1C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3"/>
        </w:numPr>
        <w:spacing w:after="100" w:afterAutospacing="1"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GB 16355-1996 X射线衍射仪和荧光分析仪放射卫生防护标准</w:t>
      </w:r>
      <w:r w:rsidR="00C131A9" w:rsidRPr="00BE1F5D">
        <w:rPr>
          <w:rFonts w:asciiTheme="minorEastAsia" w:hAnsiTheme="minorEastAsia" w:hint="eastAsia"/>
          <w:sz w:val="24"/>
          <w:szCs w:val="24"/>
        </w:rPr>
        <w:t>。</w:t>
      </w:r>
    </w:p>
    <w:p w:rsidR="00031277" w:rsidRPr="00BE1F5D" w:rsidRDefault="00031277" w:rsidP="00BE1F5D">
      <w:pPr>
        <w:spacing w:line="36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与多晶X-射线衍射方法相关的现行行业标准有：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3975-2014</w:t>
      </w:r>
      <w:r w:rsidRPr="00BE1F5D">
        <w:rPr>
          <w:rFonts w:asciiTheme="minorEastAsia" w:hAnsiTheme="minorEastAsia" w:hint="eastAsia"/>
          <w:sz w:val="24"/>
          <w:szCs w:val="24"/>
        </w:rPr>
        <w:tab/>
        <w:t>矾土矿的鉴别方法X射线衍射法（国家质量监督检验检疫总局）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 xml:space="preserve">YS/T 976-2014 </w:t>
      </w:r>
      <w:r w:rsidRPr="00BE1F5D">
        <w:rPr>
          <w:rFonts w:asciiTheme="minorEastAsia" w:hAnsiTheme="minorEastAsia" w:hint="eastAsia"/>
          <w:sz w:val="24"/>
          <w:szCs w:val="24"/>
        </w:rPr>
        <w:tab/>
        <w:t>煅烧α型氧化铝中α-Al2O3含量的测定 X-射线衍射法（工业和信息化部）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3797-2014</w:t>
      </w:r>
      <w:r w:rsidRPr="00BE1F5D">
        <w:rPr>
          <w:rFonts w:asciiTheme="minorEastAsia" w:hAnsiTheme="minorEastAsia" w:hint="eastAsia"/>
          <w:sz w:val="24"/>
          <w:szCs w:val="24"/>
        </w:rPr>
        <w:tab/>
        <w:t>建筑用耐火材料中氧化锆纤维的筛选方法 X-射线衍射法（国家质量监督检验检疫总局）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4008-2013</w:t>
      </w:r>
      <w:r w:rsidRPr="00BE1F5D">
        <w:rPr>
          <w:rFonts w:asciiTheme="minorEastAsia" w:hAnsiTheme="minorEastAsia" w:hint="eastAsia"/>
          <w:sz w:val="24"/>
          <w:szCs w:val="24"/>
        </w:rPr>
        <w:tab/>
        <w:t>滑石粉快速定性筛选粉末X射线衍射法（国家质量监督检验检疫总局）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YS/T 438.5-2013</w:t>
      </w:r>
      <w:r w:rsidRPr="00BE1F5D">
        <w:rPr>
          <w:rFonts w:asciiTheme="minorEastAsia" w:hAnsiTheme="minorEastAsia" w:hint="eastAsia"/>
          <w:sz w:val="24"/>
          <w:szCs w:val="24"/>
        </w:rPr>
        <w:tab/>
        <w:t>砂状氧化铝物理性能测定方法第5部分：X-射线衍射法测定α-氧化铝含量（工业和信息化部）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YS/T 785-2012</w:t>
      </w:r>
      <w:r w:rsidRPr="00BE1F5D">
        <w:rPr>
          <w:rFonts w:asciiTheme="minorEastAsia" w:hAnsiTheme="minorEastAsia" w:hint="eastAsia"/>
          <w:sz w:val="24"/>
          <w:szCs w:val="24"/>
        </w:rPr>
        <w:tab/>
        <w:t>NaA型沸石相对结晶度测定方法 X衍射法（工业和信息化部）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DL/T 1151.22-2012</w:t>
      </w:r>
      <w:r w:rsidRPr="00BE1F5D">
        <w:rPr>
          <w:rFonts w:asciiTheme="minorEastAsia" w:hAnsiTheme="minorEastAsia" w:hint="eastAsia"/>
          <w:sz w:val="24"/>
          <w:szCs w:val="24"/>
        </w:rPr>
        <w:tab/>
        <w:t>火力发电厂垢和腐蚀产物分析方法第22部分：X-射线荧光光谱和X-射线衍射分析（国家能源局）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lastRenderedPageBreak/>
        <w:t>SN/T 3131-2012</w:t>
      </w:r>
      <w:r w:rsidRPr="00BE1F5D">
        <w:rPr>
          <w:rFonts w:asciiTheme="minorEastAsia" w:hAnsiTheme="minorEastAsia" w:hint="eastAsia"/>
          <w:sz w:val="24"/>
          <w:szCs w:val="24"/>
        </w:rPr>
        <w:tab/>
        <w:t>自行车车闸闸皮中石棉含量的测定偏光显微镜-X射线衍射光谱法（国家质量监督检验检疫总局）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3011.1-2011</w:t>
      </w:r>
      <w:r w:rsidRPr="00BE1F5D">
        <w:rPr>
          <w:rFonts w:asciiTheme="minorEastAsia" w:hAnsiTheme="minorEastAsia" w:hint="eastAsia"/>
          <w:sz w:val="24"/>
          <w:szCs w:val="24"/>
        </w:rPr>
        <w:tab/>
        <w:t>X射线衍射法鉴别金属矿产类进口固体废物物相第1部分：通则（国家质量监督检验检疫总局）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JB/T 11144-2011</w:t>
      </w:r>
      <w:r w:rsidRPr="00BE1F5D">
        <w:rPr>
          <w:rFonts w:asciiTheme="minorEastAsia" w:hAnsiTheme="minorEastAsia" w:hint="eastAsia"/>
          <w:sz w:val="24"/>
          <w:szCs w:val="24"/>
        </w:rPr>
        <w:tab/>
        <w:t>X射线衍射仪（工业和信息化部）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SY/T 5163-2010</w:t>
      </w:r>
      <w:r w:rsidRPr="00BE1F5D">
        <w:rPr>
          <w:rFonts w:asciiTheme="minorEastAsia" w:hAnsiTheme="minorEastAsia" w:hint="eastAsia"/>
          <w:sz w:val="24"/>
          <w:szCs w:val="24"/>
        </w:rPr>
        <w:tab/>
        <w:t>沉积岩中粘土矿物和常见非粘土矿物X衍射分析方法（国家能源局）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2649.1-2010</w:t>
      </w:r>
      <w:r w:rsidRPr="00BE1F5D">
        <w:rPr>
          <w:rFonts w:asciiTheme="minorEastAsia" w:hAnsiTheme="minorEastAsia" w:hint="eastAsia"/>
          <w:sz w:val="24"/>
          <w:szCs w:val="24"/>
        </w:rPr>
        <w:tab/>
        <w:t>进出口化妆品中石棉的测定第1部分：X射线衍射-扫描电子显微镜法（国家质量监督检验检疫总局）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2649.2-2010</w:t>
      </w:r>
      <w:r w:rsidRPr="00BE1F5D">
        <w:rPr>
          <w:rFonts w:asciiTheme="minorEastAsia" w:hAnsiTheme="minorEastAsia" w:hint="eastAsia"/>
          <w:sz w:val="24"/>
          <w:szCs w:val="24"/>
        </w:rPr>
        <w:tab/>
        <w:t>进出口化妆品中石棉的测定第2部分：X射线衍射-偏光显微镜法（国家质量监督检验检疫总局）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；</w:t>
      </w:r>
    </w:p>
    <w:p w:rsidR="00031277" w:rsidRPr="00BE1F5D" w:rsidRDefault="00031277" w:rsidP="00BE1F5D">
      <w:pPr>
        <w:numPr>
          <w:ilvl w:val="0"/>
          <w:numId w:val="4"/>
        </w:numPr>
        <w:spacing w:after="120" w:line="360" w:lineRule="exact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SN/T 2731-2010</w:t>
      </w:r>
      <w:r w:rsidRPr="00BE1F5D">
        <w:rPr>
          <w:rFonts w:asciiTheme="minorEastAsia" w:hAnsiTheme="minorEastAsia" w:hint="eastAsia"/>
          <w:sz w:val="24"/>
          <w:szCs w:val="24"/>
        </w:rPr>
        <w:tab/>
        <w:t>非金属矿中石棉的定性方法 X射线衍射-显微镜观察法（国家质量监督检验检疫总局）</w:t>
      </w:r>
      <w:r w:rsidR="00C131A9" w:rsidRPr="00BE1F5D">
        <w:rPr>
          <w:rFonts w:asciiTheme="minorEastAsia" w:hAnsiTheme="minorEastAsia" w:hint="eastAsia"/>
          <w:sz w:val="24"/>
          <w:szCs w:val="24"/>
        </w:rPr>
        <w:t>。</w:t>
      </w:r>
    </w:p>
    <w:p w:rsidR="00031277" w:rsidRPr="00BE1F5D" w:rsidRDefault="00031277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以上现行国家标准和行业标准的内容，仅涉及应用多晶X-射线衍射方法解决某种或某类产品或物质的物相定性定量分析、结晶度测定和晶粒尺寸等具体内容，标准的应用范围较窄。</w:t>
      </w:r>
    </w:p>
    <w:p w:rsidR="00031277" w:rsidRPr="00BE1F5D" w:rsidRDefault="00031277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订的多晶X-射线衍射方法通则，内容涵盖物相定性定量分析、结晶度测定、晶格畸变测定、晶粒尺寸和晶格参数分析等，对于各种多晶样品的分析均具有普适性，完全可以应用于上述国标或行标涉及的分析对象。</w:t>
      </w:r>
    </w:p>
    <w:p w:rsidR="00031277" w:rsidRPr="00BE1F5D" w:rsidRDefault="00031277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修订的多晶X-射线衍射方法通则，应用于某种或某类产品即可以成为该产品的相关国标和行标。因此，本通则具有宏观性、指导性和普适性，而现行国标和行标通则</w:t>
      </w:r>
      <w:r w:rsidR="00C131A9" w:rsidRPr="00BE1F5D">
        <w:rPr>
          <w:rFonts w:asciiTheme="minorEastAsia" w:hAnsiTheme="minorEastAsia" w:hint="eastAsia"/>
          <w:sz w:val="24"/>
          <w:szCs w:val="24"/>
        </w:rPr>
        <w:t>是</w:t>
      </w:r>
      <w:r w:rsidRPr="00BE1F5D">
        <w:rPr>
          <w:rFonts w:asciiTheme="minorEastAsia" w:hAnsiTheme="minorEastAsia" w:hint="eastAsia"/>
          <w:sz w:val="24"/>
          <w:szCs w:val="24"/>
        </w:rPr>
        <w:t>针对某种或某类产品的具体应用，具有从属性和专属性。</w:t>
      </w:r>
    </w:p>
    <w:p w:rsidR="002A68F3" w:rsidRPr="00BE1F5D" w:rsidRDefault="00BE1F5D" w:rsidP="00BE1F5D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BE1F5D">
        <w:rPr>
          <w:rFonts w:ascii="黑体" w:eastAsia="黑体" w:hAnsi="黑体" w:hint="eastAsia"/>
          <w:sz w:val="24"/>
          <w:szCs w:val="24"/>
        </w:rPr>
        <w:t xml:space="preserve">5  </w:t>
      </w:r>
      <w:r w:rsidR="00354CB0" w:rsidRPr="00BE1F5D">
        <w:rPr>
          <w:rFonts w:ascii="黑体" w:eastAsia="黑体" w:hAnsi="黑体"/>
          <w:sz w:val="24"/>
          <w:szCs w:val="24"/>
        </w:rPr>
        <w:t>废除有关标准的建议或其它应说明的事项</w:t>
      </w:r>
      <w:bookmarkStart w:id="2" w:name="_GoBack"/>
      <w:bookmarkEnd w:id="2"/>
    </w:p>
    <w:p w:rsidR="005E6184" w:rsidRPr="00BE1F5D" w:rsidRDefault="005E6184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本通则废除了“（1）</w:t>
      </w:r>
      <w:r w:rsidR="00C65659" w:rsidRPr="00BE1F5D">
        <w:rPr>
          <w:rFonts w:asciiTheme="minorEastAsia" w:hAnsiTheme="minorEastAsia"/>
          <w:sz w:val="24"/>
          <w:szCs w:val="24"/>
        </w:rPr>
        <w:t>JJG（教委）009-1996转靶X射线多晶体衍射仪检定规程</w:t>
      </w:r>
      <w:r w:rsidRPr="00BE1F5D">
        <w:rPr>
          <w:rFonts w:asciiTheme="minorEastAsia" w:hAnsiTheme="minorEastAsia" w:hint="eastAsia"/>
          <w:sz w:val="24"/>
          <w:szCs w:val="24"/>
        </w:rPr>
        <w:t>（2）GB/T 5225-1985 金属材料定量相分析——X射线衍射K值法（3）YB/T 5336-2006高速钢中碳化物相的定量分析——X射线衍射法（4）YB/T 5338-2006 钢中残余奥氏体定量测定 X射线衍射仪法（5）YB/T 172-2000 硅砖定量相分析 X射线衍射仪法（6）SY/T 5163-2010 沉积岩中黏土矿物和常见非黏土矿物X射线衍射分析方法（7）GB8703-88 辐射防护规定”，采用了最新的“</w:t>
      </w:r>
      <w:r w:rsidR="007C060B" w:rsidRPr="00BE1F5D">
        <w:rPr>
          <w:rFonts w:asciiTheme="minorEastAsia" w:hAnsiTheme="minorEastAsia" w:hint="eastAsia"/>
          <w:sz w:val="24"/>
          <w:szCs w:val="24"/>
        </w:rPr>
        <w:t>（1）</w:t>
      </w:r>
      <w:r w:rsidRPr="00BE1F5D">
        <w:rPr>
          <w:rFonts w:asciiTheme="minorEastAsia" w:hAnsiTheme="minorEastAsia"/>
          <w:sz w:val="24"/>
          <w:szCs w:val="24"/>
        </w:rPr>
        <w:t xml:space="preserve">JJG 629-2014  </w:t>
      </w:r>
      <w:r w:rsidRPr="00BE1F5D">
        <w:rPr>
          <w:rFonts w:asciiTheme="minorEastAsia" w:hAnsiTheme="minorEastAsia" w:hint="eastAsia"/>
          <w:sz w:val="24"/>
          <w:szCs w:val="24"/>
        </w:rPr>
        <w:t>多晶</w:t>
      </w:r>
      <w:r w:rsidRPr="00BE1F5D">
        <w:rPr>
          <w:rFonts w:asciiTheme="minorEastAsia" w:hAnsiTheme="minorEastAsia"/>
          <w:sz w:val="24"/>
          <w:szCs w:val="24"/>
        </w:rPr>
        <w:t>X</w:t>
      </w:r>
      <w:r w:rsidRPr="00BE1F5D">
        <w:rPr>
          <w:rFonts w:asciiTheme="minorEastAsia" w:hAnsiTheme="minorEastAsia" w:hint="eastAsia"/>
          <w:sz w:val="24"/>
          <w:szCs w:val="24"/>
        </w:rPr>
        <w:t>射线衍射仪检定规程</w:t>
      </w:r>
      <w:r w:rsidR="007C060B" w:rsidRPr="00BE1F5D">
        <w:rPr>
          <w:rFonts w:asciiTheme="minorEastAsia" w:hAnsiTheme="minorEastAsia" w:hint="eastAsia"/>
          <w:sz w:val="24"/>
          <w:szCs w:val="24"/>
        </w:rPr>
        <w:t>（2）</w:t>
      </w:r>
      <w:r w:rsidRPr="00BE1F5D">
        <w:rPr>
          <w:rFonts w:asciiTheme="minorEastAsia" w:hAnsiTheme="minorEastAsia"/>
          <w:sz w:val="24"/>
          <w:szCs w:val="24"/>
        </w:rPr>
        <w:t xml:space="preserve">GB </w:t>
      </w:r>
      <w:r w:rsidRPr="00BE1F5D">
        <w:rPr>
          <w:rFonts w:asciiTheme="minorEastAsia" w:hAnsiTheme="minorEastAsia" w:hint="eastAsia"/>
          <w:sz w:val="24"/>
          <w:szCs w:val="24"/>
        </w:rPr>
        <w:t>18871</w:t>
      </w:r>
      <w:r w:rsidRPr="00BE1F5D">
        <w:rPr>
          <w:rFonts w:asciiTheme="minorEastAsia" w:hAnsiTheme="minorEastAsia"/>
          <w:sz w:val="24"/>
          <w:szCs w:val="24"/>
        </w:rPr>
        <w:t>-</w:t>
      </w:r>
      <w:r w:rsidRPr="00BE1F5D">
        <w:rPr>
          <w:rFonts w:asciiTheme="minorEastAsia" w:hAnsiTheme="minorEastAsia" w:hint="eastAsia"/>
          <w:sz w:val="24"/>
          <w:szCs w:val="24"/>
        </w:rPr>
        <w:t>2002电离辐射防护与辐射源安全基本标准”</w:t>
      </w:r>
      <w:r w:rsidR="007C060B" w:rsidRPr="00BE1F5D">
        <w:rPr>
          <w:rFonts w:asciiTheme="minorEastAsia" w:hAnsiTheme="minorEastAsia" w:hint="eastAsia"/>
          <w:sz w:val="24"/>
          <w:szCs w:val="24"/>
        </w:rPr>
        <w:t>。原通则中引用的这些标准多数已经更新了版本，这些标准对某种或某类产品适用。而本通则具有普适性，因此不对这些标准进行引用。</w:t>
      </w:r>
    </w:p>
    <w:p w:rsidR="002A68F3" w:rsidRPr="00BE1F5D" w:rsidRDefault="00D26862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废除了原通则中的“转靶”的约束，扩大了新通则的应用范围。</w:t>
      </w:r>
    </w:p>
    <w:p w:rsidR="00D26862" w:rsidRPr="00BE1F5D" w:rsidRDefault="00D26862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废除了原通则中</w:t>
      </w:r>
      <w:r w:rsidR="00BA2DF2" w:rsidRPr="00BE1F5D">
        <w:rPr>
          <w:rFonts w:asciiTheme="minorEastAsia" w:hAnsiTheme="minorEastAsia"/>
          <w:sz w:val="24"/>
          <w:szCs w:val="24"/>
        </w:rPr>
        <w:t>”</w:t>
      </w:r>
      <w:r w:rsidR="00BA2DF2" w:rsidRPr="00BE1F5D">
        <w:rPr>
          <w:rFonts w:asciiTheme="minorEastAsia" w:hAnsiTheme="minorEastAsia" w:hint="eastAsia"/>
          <w:sz w:val="24"/>
          <w:szCs w:val="24"/>
        </w:rPr>
        <w:t>定量相分析方法</w:t>
      </w:r>
      <w:r w:rsidR="007C060B" w:rsidRPr="00BE1F5D">
        <w:rPr>
          <w:rFonts w:asciiTheme="minorEastAsia" w:hAnsiTheme="minorEastAsia" w:hint="eastAsia"/>
          <w:sz w:val="24"/>
          <w:szCs w:val="24"/>
        </w:rPr>
        <w:t>中的外标法、参考强度比法、参量法和无标法的内容</w:t>
      </w:r>
      <w:r w:rsidR="00BA2DF2" w:rsidRPr="00BE1F5D">
        <w:rPr>
          <w:rFonts w:asciiTheme="minorEastAsia" w:hAnsiTheme="minorEastAsia"/>
          <w:sz w:val="24"/>
          <w:szCs w:val="24"/>
        </w:rPr>
        <w:t>”</w:t>
      </w:r>
      <w:r w:rsidR="00BA2DF2" w:rsidRPr="00BE1F5D">
        <w:rPr>
          <w:rFonts w:asciiTheme="minorEastAsia" w:hAnsiTheme="minorEastAsia" w:hint="eastAsia"/>
          <w:sz w:val="24"/>
          <w:szCs w:val="24"/>
        </w:rPr>
        <w:t>，</w:t>
      </w:r>
      <w:r w:rsidR="007C060B" w:rsidRPr="00BE1F5D">
        <w:rPr>
          <w:rFonts w:asciiTheme="minorEastAsia" w:hAnsiTheme="minorEastAsia" w:hint="eastAsia"/>
          <w:sz w:val="24"/>
          <w:szCs w:val="24"/>
        </w:rPr>
        <w:t>目前物相定量分析方法主要</w:t>
      </w:r>
      <w:r w:rsidR="00C131A9" w:rsidRPr="00BE1F5D">
        <w:rPr>
          <w:rFonts w:asciiTheme="minorEastAsia" w:hAnsiTheme="minorEastAsia" w:hint="eastAsia"/>
          <w:sz w:val="24"/>
          <w:szCs w:val="24"/>
        </w:rPr>
        <w:t>用</w:t>
      </w:r>
      <w:r w:rsidR="007C060B" w:rsidRPr="00BE1F5D">
        <w:rPr>
          <w:rFonts w:asciiTheme="minorEastAsia" w:hAnsiTheme="minorEastAsia" w:hint="eastAsia"/>
          <w:sz w:val="24"/>
          <w:szCs w:val="24"/>
        </w:rPr>
        <w:t>计算机软件进行模拟计算，主流软件的编写原理多采用Rietveld方法，</w:t>
      </w:r>
      <w:r w:rsidR="00BA2DF2" w:rsidRPr="00BE1F5D">
        <w:rPr>
          <w:rFonts w:asciiTheme="minorEastAsia" w:hAnsiTheme="minorEastAsia" w:hint="eastAsia"/>
          <w:sz w:val="24"/>
          <w:szCs w:val="24"/>
        </w:rPr>
        <w:t>主要采用Rietveld精修粉末衍射全谱拟合方法来进行物相定量分析。</w:t>
      </w:r>
    </w:p>
    <w:p w:rsidR="00E74CAC" w:rsidRPr="00BE1F5D" w:rsidRDefault="00E74CAC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 xml:space="preserve">废除了 </w:t>
      </w:r>
      <w:r w:rsidR="007C060B" w:rsidRPr="00BE1F5D">
        <w:rPr>
          <w:rFonts w:asciiTheme="minorEastAsia" w:hAnsiTheme="minorEastAsia" w:hint="eastAsia"/>
          <w:sz w:val="24"/>
          <w:szCs w:val="24"/>
        </w:rPr>
        <w:t>“侧装法”，这种制样方法在实际应用中不实用。</w:t>
      </w:r>
    </w:p>
    <w:p w:rsidR="00E74CAC" w:rsidRPr="00BE1F5D" w:rsidRDefault="00E74CAC" w:rsidP="00BE1F5D">
      <w:pPr>
        <w:spacing w:line="360" w:lineRule="exact"/>
        <w:ind w:firstLineChars="200" w:firstLine="480"/>
        <w:rPr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废除了“8.1.2.5 脉高分析器的调整”</w:t>
      </w:r>
      <w:r w:rsidR="007C060B" w:rsidRPr="00BE1F5D">
        <w:rPr>
          <w:rFonts w:asciiTheme="minorEastAsia" w:hAnsiTheme="minorEastAsia" w:hint="eastAsia"/>
          <w:sz w:val="24"/>
          <w:szCs w:val="24"/>
        </w:rPr>
        <w:t>，</w:t>
      </w:r>
      <w:r w:rsidR="00147CB9" w:rsidRPr="00BE1F5D">
        <w:rPr>
          <w:rFonts w:asciiTheme="minorEastAsia" w:hAnsiTheme="minorEastAsia" w:hint="eastAsia"/>
          <w:sz w:val="24"/>
          <w:szCs w:val="24"/>
        </w:rPr>
        <w:t>现代X射线衍射仪无需用户调整。</w:t>
      </w:r>
    </w:p>
    <w:p w:rsidR="00354CB0" w:rsidRPr="00BE1F5D" w:rsidRDefault="00BE1F5D" w:rsidP="00BE1F5D">
      <w:pPr>
        <w:spacing w:before="100" w:beforeAutospacing="1" w:after="100" w:afterAutospacing="1" w:line="360" w:lineRule="exact"/>
        <w:rPr>
          <w:rFonts w:ascii="黑体" w:eastAsia="黑体" w:hAnsi="黑体"/>
          <w:sz w:val="24"/>
          <w:szCs w:val="24"/>
        </w:rPr>
      </w:pPr>
      <w:r w:rsidRPr="00BE1F5D">
        <w:rPr>
          <w:rFonts w:ascii="黑体" w:eastAsia="黑体" w:hAnsi="黑体" w:hint="eastAsia"/>
          <w:sz w:val="24"/>
          <w:szCs w:val="24"/>
        </w:rPr>
        <w:lastRenderedPageBreak/>
        <w:t xml:space="preserve">6  </w:t>
      </w:r>
      <w:r w:rsidR="00354CB0" w:rsidRPr="00BE1F5D">
        <w:rPr>
          <w:rFonts w:ascii="黑体" w:eastAsia="黑体" w:hAnsi="黑体"/>
          <w:sz w:val="24"/>
          <w:szCs w:val="24"/>
        </w:rPr>
        <w:t>重要内容的解释</w:t>
      </w:r>
    </w:p>
    <w:p w:rsidR="00365E6E" w:rsidRPr="00BE1F5D" w:rsidRDefault="00BA2DF2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增加了“4.2.2结晶度分析方法”，</w:t>
      </w:r>
    </w:p>
    <w:p w:rsidR="00BA2DF2" w:rsidRPr="00BE1F5D" w:rsidRDefault="00BA2DF2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增加了“4.5 从头多晶体衍射数据解晶体结构”。</w:t>
      </w:r>
    </w:p>
    <w:p w:rsidR="00BA2DF2" w:rsidRPr="00BE1F5D" w:rsidRDefault="00BA2DF2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</w:t>
      </w:r>
      <w:r w:rsidR="00E74CAC" w:rsidRPr="00BE1F5D">
        <w:rPr>
          <w:rFonts w:asciiTheme="minorEastAsia" w:hAnsiTheme="minorEastAsia" w:hint="eastAsia"/>
          <w:sz w:val="24"/>
          <w:szCs w:val="24"/>
        </w:rPr>
        <w:t>测试用</w:t>
      </w:r>
      <w:r w:rsidRPr="00BE1F5D">
        <w:rPr>
          <w:rFonts w:asciiTheme="minorEastAsia" w:hAnsiTheme="minorEastAsia" w:hint="eastAsia"/>
          <w:sz w:val="24"/>
          <w:szCs w:val="24"/>
        </w:rPr>
        <w:t>标准样品。</w:t>
      </w:r>
    </w:p>
    <w:p w:rsidR="00BA2DF2" w:rsidRPr="00BE1F5D" w:rsidRDefault="00E74CAC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更新了X射线衍射仪结构示意图。</w:t>
      </w:r>
    </w:p>
    <w:p w:rsidR="00E74CAC" w:rsidRPr="00BE1F5D" w:rsidRDefault="00E74CAC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更新了“6.2 仪器性能”指标</w:t>
      </w:r>
    </w:p>
    <w:p w:rsidR="00C2245A" w:rsidRPr="00BE1F5D" w:rsidRDefault="009B724E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更新了“8 分析步骤”，删除了部分繁琐的实验步骤和分析步骤，加入了最新的</w:t>
      </w:r>
      <w:r w:rsidR="004B4E24" w:rsidRPr="00BE1F5D">
        <w:rPr>
          <w:rFonts w:asciiTheme="minorEastAsia" w:hAnsiTheme="minorEastAsia" w:hint="eastAsia"/>
          <w:sz w:val="24"/>
          <w:szCs w:val="24"/>
        </w:rPr>
        <w:t>“</w:t>
      </w:r>
      <w:r w:rsidRPr="00BE1F5D">
        <w:rPr>
          <w:rFonts w:asciiTheme="minorEastAsia" w:hAnsiTheme="minorEastAsia"/>
          <w:sz w:val="24"/>
          <w:szCs w:val="24"/>
        </w:rPr>
        <w:t>Rietveld</w:t>
      </w:r>
      <w:r w:rsidRPr="00BE1F5D">
        <w:rPr>
          <w:rFonts w:asciiTheme="minorEastAsia" w:hAnsiTheme="minorEastAsia" w:hint="eastAsia"/>
          <w:sz w:val="24"/>
          <w:szCs w:val="24"/>
        </w:rPr>
        <w:t>精修粉末衍射全谱拟合</w:t>
      </w:r>
      <w:r w:rsidR="004B4E24" w:rsidRPr="00BE1F5D">
        <w:rPr>
          <w:rFonts w:asciiTheme="minorEastAsia" w:hAnsiTheme="minorEastAsia" w:hint="eastAsia"/>
          <w:sz w:val="24"/>
          <w:szCs w:val="24"/>
        </w:rPr>
        <w:t>”方法进行物相定量分析，加入了“8.6 从头多晶体衍射数据解晶体结构”小结。</w:t>
      </w:r>
    </w:p>
    <w:p w:rsidR="009B724E" w:rsidRPr="00BE1F5D" w:rsidRDefault="009B724E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更新了“9 分析结果的表述”，使得给出的分析结果更</w:t>
      </w:r>
      <w:r w:rsidR="00147CB9" w:rsidRPr="00BE1F5D">
        <w:rPr>
          <w:rFonts w:asciiTheme="minorEastAsia" w:hAnsiTheme="minorEastAsia" w:hint="eastAsia"/>
          <w:sz w:val="24"/>
          <w:szCs w:val="24"/>
        </w:rPr>
        <w:t>全面合理</w:t>
      </w:r>
      <w:r w:rsidRPr="00BE1F5D">
        <w:rPr>
          <w:rFonts w:asciiTheme="minorEastAsia" w:hAnsiTheme="minorEastAsia" w:hint="eastAsia"/>
          <w:sz w:val="24"/>
          <w:szCs w:val="24"/>
        </w:rPr>
        <w:t>。</w:t>
      </w:r>
    </w:p>
    <w:p w:rsidR="00AF0631" w:rsidRPr="00BE1F5D" w:rsidRDefault="00AF0631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更新了“10 安全注意事项”，引用了最新的国家标准“</w:t>
      </w:r>
      <w:r w:rsidRPr="00BE1F5D">
        <w:rPr>
          <w:rFonts w:asciiTheme="minorEastAsia" w:hAnsiTheme="minorEastAsia"/>
          <w:sz w:val="24"/>
          <w:szCs w:val="24"/>
        </w:rPr>
        <w:t xml:space="preserve">GB </w:t>
      </w:r>
      <w:r w:rsidRPr="00BE1F5D">
        <w:rPr>
          <w:rFonts w:asciiTheme="minorEastAsia" w:hAnsiTheme="minorEastAsia" w:hint="eastAsia"/>
          <w:sz w:val="24"/>
          <w:szCs w:val="24"/>
        </w:rPr>
        <w:t>18871</w:t>
      </w:r>
      <w:r w:rsidRPr="00BE1F5D">
        <w:rPr>
          <w:rFonts w:asciiTheme="minorEastAsia" w:hAnsiTheme="minorEastAsia"/>
          <w:sz w:val="24"/>
          <w:szCs w:val="24"/>
        </w:rPr>
        <w:t>-</w:t>
      </w:r>
      <w:r w:rsidRPr="00BE1F5D">
        <w:rPr>
          <w:rFonts w:asciiTheme="minorEastAsia" w:hAnsiTheme="minorEastAsia" w:hint="eastAsia"/>
          <w:sz w:val="24"/>
          <w:szCs w:val="24"/>
        </w:rPr>
        <w:t>2002”</w:t>
      </w:r>
    </w:p>
    <w:p w:rsidR="00AF0631" w:rsidRPr="00BE1F5D" w:rsidRDefault="00AF0631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更新了“附录 C”，列出了目前最新的分析数据库。</w:t>
      </w:r>
    </w:p>
    <w:p w:rsidR="005732A1" w:rsidRPr="00BE1F5D" w:rsidRDefault="005732A1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更新了“附录 D”，删减了部分文献，新增了最新的参考文献。</w:t>
      </w:r>
    </w:p>
    <w:p w:rsidR="005732A1" w:rsidRPr="00BE1F5D" w:rsidRDefault="00A06A8B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更新了“附录 E”，参考NIST标准样品，给出了国际最新的标准物质及数据信息。</w:t>
      </w:r>
    </w:p>
    <w:p w:rsidR="00A06A8B" w:rsidRPr="00BE1F5D" w:rsidRDefault="00A06A8B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更新了“附录 F”，提供了更详细的X射线物相定性分析的实验数据与分析的记录表格</w:t>
      </w:r>
      <w:r w:rsidR="009D4FB6" w:rsidRPr="00BE1F5D">
        <w:rPr>
          <w:rFonts w:asciiTheme="minorEastAsia" w:hAnsiTheme="minorEastAsia" w:hint="eastAsia"/>
          <w:sz w:val="24"/>
          <w:szCs w:val="24"/>
        </w:rPr>
        <w:t>。</w:t>
      </w:r>
    </w:p>
    <w:p w:rsidR="009D4FB6" w:rsidRPr="00BE1F5D" w:rsidRDefault="009D4FB6" w:rsidP="00BE1F5D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1F5D">
        <w:rPr>
          <w:rFonts w:asciiTheme="minorEastAsia" w:hAnsiTheme="minorEastAsia" w:hint="eastAsia"/>
          <w:sz w:val="24"/>
          <w:szCs w:val="24"/>
        </w:rPr>
        <w:t>更新了“附录 G”，给出</w:t>
      </w:r>
      <w:r w:rsidR="00147CB9" w:rsidRPr="00BE1F5D">
        <w:rPr>
          <w:rFonts w:asciiTheme="minorEastAsia" w:hAnsiTheme="minorEastAsia" w:hint="eastAsia"/>
          <w:sz w:val="24"/>
          <w:szCs w:val="24"/>
        </w:rPr>
        <w:t>新</w:t>
      </w:r>
      <w:r w:rsidRPr="00BE1F5D">
        <w:rPr>
          <w:rFonts w:asciiTheme="minorEastAsia" w:hAnsiTheme="minorEastAsia" w:hint="eastAsia"/>
          <w:sz w:val="24"/>
          <w:szCs w:val="24"/>
        </w:rPr>
        <w:t>的防电离辐射标准，更直观、醒目。</w:t>
      </w:r>
    </w:p>
    <w:sectPr w:rsidR="009D4FB6" w:rsidRPr="00BE1F5D" w:rsidSect="00BE1F5D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3E" w:rsidRDefault="00FC053E" w:rsidP="00BE1F5D">
      <w:r>
        <w:separator/>
      </w:r>
    </w:p>
  </w:endnote>
  <w:endnote w:type="continuationSeparator" w:id="1">
    <w:p w:rsidR="00FC053E" w:rsidRDefault="00FC053E" w:rsidP="00BE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3E" w:rsidRDefault="00FC053E" w:rsidP="00BE1F5D">
      <w:r>
        <w:separator/>
      </w:r>
    </w:p>
  </w:footnote>
  <w:footnote w:type="continuationSeparator" w:id="1">
    <w:p w:rsidR="00FC053E" w:rsidRDefault="00FC053E" w:rsidP="00BE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440"/>
    <w:multiLevelType w:val="multilevel"/>
    <w:tmpl w:val="1327044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 w:tentative="1">
      <w:start w:val="1"/>
      <w:numFmt w:val="decimal"/>
      <w:lvlText w:val="%1.%2.%3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A02F47"/>
    <w:multiLevelType w:val="hybridMultilevel"/>
    <w:tmpl w:val="1CB23E30"/>
    <w:lvl w:ilvl="0" w:tplc="903CF7E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74182"/>
    <w:multiLevelType w:val="hybridMultilevel"/>
    <w:tmpl w:val="94D66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7D15C5"/>
    <w:multiLevelType w:val="hybridMultilevel"/>
    <w:tmpl w:val="AE266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55"/>
    <w:rsid w:val="00031277"/>
    <w:rsid w:val="00062E2F"/>
    <w:rsid w:val="0007440D"/>
    <w:rsid w:val="000942F1"/>
    <w:rsid w:val="000A63CB"/>
    <w:rsid w:val="000E41D9"/>
    <w:rsid w:val="00147CB9"/>
    <w:rsid w:val="00155526"/>
    <w:rsid w:val="001F2272"/>
    <w:rsid w:val="001F5E1C"/>
    <w:rsid w:val="002A68F3"/>
    <w:rsid w:val="002E38B7"/>
    <w:rsid w:val="0030307B"/>
    <w:rsid w:val="003219FF"/>
    <w:rsid w:val="00354CB0"/>
    <w:rsid w:val="00365E6E"/>
    <w:rsid w:val="003C61AF"/>
    <w:rsid w:val="003E3DB8"/>
    <w:rsid w:val="003F3196"/>
    <w:rsid w:val="003F5DF8"/>
    <w:rsid w:val="004603AD"/>
    <w:rsid w:val="004820D5"/>
    <w:rsid w:val="00491EF7"/>
    <w:rsid w:val="004B4E24"/>
    <w:rsid w:val="005245CA"/>
    <w:rsid w:val="005732A1"/>
    <w:rsid w:val="00583A71"/>
    <w:rsid w:val="00591B11"/>
    <w:rsid w:val="005E05BA"/>
    <w:rsid w:val="005E6184"/>
    <w:rsid w:val="006C73F9"/>
    <w:rsid w:val="006E365F"/>
    <w:rsid w:val="00754444"/>
    <w:rsid w:val="007C060B"/>
    <w:rsid w:val="00810630"/>
    <w:rsid w:val="00846D2C"/>
    <w:rsid w:val="00866EFA"/>
    <w:rsid w:val="008A710C"/>
    <w:rsid w:val="008C67A8"/>
    <w:rsid w:val="0092164D"/>
    <w:rsid w:val="0092346D"/>
    <w:rsid w:val="00934806"/>
    <w:rsid w:val="00934FE0"/>
    <w:rsid w:val="009838DF"/>
    <w:rsid w:val="009B724E"/>
    <w:rsid w:val="009D4FB6"/>
    <w:rsid w:val="009E1329"/>
    <w:rsid w:val="009E7ADD"/>
    <w:rsid w:val="00A06A8B"/>
    <w:rsid w:val="00A42E1C"/>
    <w:rsid w:val="00AF0631"/>
    <w:rsid w:val="00B308D0"/>
    <w:rsid w:val="00BA2DF2"/>
    <w:rsid w:val="00BB26E9"/>
    <w:rsid w:val="00BD767E"/>
    <w:rsid w:val="00BE1F5D"/>
    <w:rsid w:val="00BE3886"/>
    <w:rsid w:val="00C131A9"/>
    <w:rsid w:val="00C2245A"/>
    <w:rsid w:val="00C65659"/>
    <w:rsid w:val="00D06DB5"/>
    <w:rsid w:val="00D26862"/>
    <w:rsid w:val="00D777E8"/>
    <w:rsid w:val="00DA6657"/>
    <w:rsid w:val="00E16B17"/>
    <w:rsid w:val="00E445A9"/>
    <w:rsid w:val="00E72A04"/>
    <w:rsid w:val="00E74CAC"/>
    <w:rsid w:val="00F0789B"/>
    <w:rsid w:val="00F43EB0"/>
    <w:rsid w:val="00F74EFC"/>
    <w:rsid w:val="00F93C55"/>
    <w:rsid w:val="00FC053E"/>
    <w:rsid w:val="00FC5FC3"/>
    <w:rsid w:val="00FC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6B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6B17"/>
  </w:style>
  <w:style w:type="paragraph" w:styleId="a4">
    <w:name w:val="Balloon Text"/>
    <w:basedOn w:val="a"/>
    <w:link w:val="Char0"/>
    <w:uiPriority w:val="99"/>
    <w:semiHidden/>
    <w:unhideWhenUsed/>
    <w:rsid w:val="00E16B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16B17"/>
    <w:rPr>
      <w:sz w:val="18"/>
      <w:szCs w:val="18"/>
    </w:rPr>
  </w:style>
  <w:style w:type="paragraph" w:styleId="a5">
    <w:name w:val="List Paragraph"/>
    <w:basedOn w:val="a"/>
    <w:uiPriority w:val="34"/>
    <w:qFormat/>
    <w:rsid w:val="00F0789B"/>
    <w:pPr>
      <w:ind w:firstLineChars="200" w:firstLine="420"/>
    </w:pPr>
  </w:style>
  <w:style w:type="paragraph" w:customStyle="1" w:styleId="a6">
    <w:name w:val="一级条标题"/>
    <w:next w:val="a"/>
    <w:link w:val="Char1"/>
    <w:rsid w:val="00591B11"/>
    <w:pPr>
      <w:spacing w:beforeLines="50" w:afterLines="50"/>
      <w:ind w:left="568"/>
      <w:outlineLvl w:val="2"/>
    </w:pPr>
    <w:rPr>
      <w:rFonts w:ascii="黑体" w:eastAsia="黑体" w:hAnsi="Times New Roman" w:cs="Times New Roman"/>
      <w:kern w:val="0"/>
      <w:szCs w:val="21"/>
    </w:rPr>
  </w:style>
  <w:style w:type="character" w:customStyle="1" w:styleId="Char1">
    <w:name w:val="一级条标题 Char"/>
    <w:basedOn w:val="a0"/>
    <w:link w:val="a6"/>
    <w:locked/>
    <w:rsid w:val="00591B11"/>
    <w:rPr>
      <w:rFonts w:ascii="黑体" w:eastAsia="黑体" w:hAnsi="Times New Roman" w:cs="Times New Roman"/>
      <w:kern w:val="0"/>
      <w:szCs w:val="21"/>
    </w:rPr>
  </w:style>
  <w:style w:type="paragraph" w:customStyle="1" w:styleId="a7">
    <w:name w:val="段"/>
    <w:link w:val="Char2"/>
    <w:rsid w:val="0007440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basedOn w:val="a0"/>
    <w:link w:val="a7"/>
    <w:rsid w:val="0007440D"/>
    <w:rPr>
      <w:rFonts w:ascii="宋体" w:eastAsia="宋体" w:hAnsi="Times New Roman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C65659"/>
    <w:rPr>
      <w:color w:val="0000FF" w:themeColor="hyperlink"/>
      <w:u w:val="single"/>
    </w:rPr>
  </w:style>
  <w:style w:type="paragraph" w:styleId="a9">
    <w:name w:val="header"/>
    <w:basedOn w:val="a"/>
    <w:link w:val="Char3"/>
    <w:uiPriority w:val="99"/>
    <w:semiHidden/>
    <w:unhideWhenUsed/>
    <w:rsid w:val="00BE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BE1F5D"/>
    <w:rPr>
      <w:sz w:val="18"/>
      <w:szCs w:val="18"/>
    </w:rPr>
  </w:style>
  <w:style w:type="paragraph" w:styleId="aa">
    <w:name w:val="footer"/>
    <w:basedOn w:val="a"/>
    <w:link w:val="Char4"/>
    <w:uiPriority w:val="99"/>
    <w:semiHidden/>
    <w:unhideWhenUsed/>
    <w:rsid w:val="00BE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BE1F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6B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6B17"/>
  </w:style>
  <w:style w:type="paragraph" w:styleId="a4">
    <w:name w:val="Balloon Text"/>
    <w:basedOn w:val="a"/>
    <w:link w:val="Char0"/>
    <w:uiPriority w:val="99"/>
    <w:semiHidden/>
    <w:unhideWhenUsed/>
    <w:rsid w:val="00E16B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16B17"/>
    <w:rPr>
      <w:sz w:val="18"/>
      <w:szCs w:val="18"/>
    </w:rPr>
  </w:style>
  <w:style w:type="paragraph" w:styleId="a5">
    <w:name w:val="List Paragraph"/>
    <w:basedOn w:val="a"/>
    <w:uiPriority w:val="34"/>
    <w:qFormat/>
    <w:rsid w:val="00F0789B"/>
    <w:pPr>
      <w:ind w:firstLineChars="200" w:firstLine="420"/>
    </w:pPr>
  </w:style>
  <w:style w:type="paragraph" w:customStyle="1" w:styleId="a6">
    <w:name w:val="一级条标题"/>
    <w:next w:val="a"/>
    <w:link w:val="Char1"/>
    <w:rsid w:val="00591B11"/>
    <w:pPr>
      <w:spacing w:beforeLines="50" w:afterLines="50"/>
      <w:ind w:left="568"/>
      <w:outlineLvl w:val="2"/>
    </w:pPr>
    <w:rPr>
      <w:rFonts w:ascii="黑体" w:eastAsia="黑体" w:hAnsi="Times New Roman" w:cs="Times New Roman"/>
      <w:kern w:val="0"/>
      <w:szCs w:val="21"/>
    </w:rPr>
  </w:style>
  <w:style w:type="character" w:customStyle="1" w:styleId="Char1">
    <w:name w:val="一级条标题 Char"/>
    <w:basedOn w:val="a0"/>
    <w:link w:val="a6"/>
    <w:locked/>
    <w:rsid w:val="00591B11"/>
    <w:rPr>
      <w:rFonts w:ascii="黑体" w:eastAsia="黑体" w:hAnsi="Times New Roman" w:cs="Times New Roman"/>
      <w:kern w:val="0"/>
      <w:szCs w:val="21"/>
    </w:rPr>
  </w:style>
  <w:style w:type="paragraph" w:customStyle="1" w:styleId="a7">
    <w:name w:val="段"/>
    <w:link w:val="Char2"/>
    <w:rsid w:val="0007440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basedOn w:val="a0"/>
    <w:link w:val="a7"/>
    <w:rsid w:val="0007440D"/>
    <w:rPr>
      <w:rFonts w:ascii="宋体" w:eastAsia="宋体" w:hAnsi="Times New Roman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C65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ystalstar.org/resource/ShowArticle.asp?ArticleID=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782</Words>
  <Characters>4463</Characters>
  <Application>Microsoft Office Word</Application>
  <DocSecurity>0</DocSecurity>
  <Lines>37</Lines>
  <Paragraphs>10</Paragraphs>
  <ScaleCrop>false</ScaleCrop>
  <Company>微软中国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25</cp:revision>
  <dcterms:created xsi:type="dcterms:W3CDTF">2016-04-11T13:24:00Z</dcterms:created>
  <dcterms:modified xsi:type="dcterms:W3CDTF">2016-04-26T05:46:00Z</dcterms:modified>
</cp:coreProperties>
</file>