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E0D" w:rsidRDefault="00964E0D" w:rsidP="00964E0D">
      <w:pPr>
        <w:pStyle w:val="1"/>
        <w:rPr>
          <w:rFonts w:hint="eastAsia"/>
        </w:rPr>
      </w:pPr>
    </w:p>
    <w:p w:rsidR="00B54A04" w:rsidRDefault="00135AC0" w:rsidP="00135AC0">
      <w:pPr>
        <w:pStyle w:val="1"/>
        <w:jc w:val="center"/>
      </w:pPr>
      <w:r>
        <w:rPr>
          <w:rFonts w:hint="eastAsia"/>
        </w:rPr>
        <w:t>CM-800a</w:t>
      </w:r>
      <w:r>
        <w:rPr>
          <w:rFonts w:hint="eastAsia"/>
        </w:rPr>
        <w:t>简</w:t>
      </w:r>
      <w:bookmarkStart w:id="0" w:name="OLE_LINK1"/>
      <w:bookmarkStart w:id="1" w:name="OLE_LINK2"/>
      <w:r>
        <w:rPr>
          <w:rFonts w:hint="eastAsia"/>
        </w:rPr>
        <w:t>易操作说明书</w:t>
      </w:r>
      <w:bookmarkEnd w:id="0"/>
      <w:bookmarkEnd w:id="1"/>
    </w:p>
    <w:p w:rsidR="00135AC0" w:rsidRDefault="00B13F56" w:rsidP="00135AC0">
      <w:pPr>
        <w:rPr>
          <w:szCs w:val="21"/>
        </w:rPr>
      </w:pPr>
      <w:r>
        <w:rPr>
          <w:rFonts w:hint="eastAsia"/>
          <w:szCs w:val="21"/>
        </w:rPr>
        <w:t>一、</w:t>
      </w:r>
      <w:r w:rsidR="0032592D">
        <w:rPr>
          <w:rFonts w:hint="eastAsia"/>
          <w:szCs w:val="21"/>
        </w:rPr>
        <w:t>打开包装：</w:t>
      </w:r>
      <w:r w:rsidR="00135AC0">
        <w:rPr>
          <w:rFonts w:hint="eastAsia"/>
          <w:szCs w:val="21"/>
        </w:rPr>
        <w:t>引入</w:t>
      </w:r>
      <w:r w:rsidR="00135AC0">
        <w:rPr>
          <w:rFonts w:hint="eastAsia"/>
          <w:szCs w:val="21"/>
        </w:rPr>
        <w:t>24VDC</w:t>
      </w:r>
      <w:r w:rsidR="00135AC0">
        <w:rPr>
          <w:rFonts w:hint="eastAsia"/>
          <w:szCs w:val="21"/>
        </w:rPr>
        <w:t>直流电源与主机接口配接，看操作面板显示</w:t>
      </w:r>
      <w:r w:rsidR="00135AC0">
        <w:rPr>
          <w:rFonts w:hint="eastAsia"/>
          <w:szCs w:val="21"/>
        </w:rPr>
        <w:t>LL.L</w:t>
      </w:r>
      <w:r w:rsidR="00135AC0">
        <w:rPr>
          <w:rFonts w:hint="eastAsia"/>
          <w:szCs w:val="21"/>
        </w:rPr>
        <w:t>为正常。</w:t>
      </w:r>
    </w:p>
    <w:p w:rsidR="0032592D" w:rsidRDefault="0032592D" w:rsidP="00135AC0">
      <w:pPr>
        <w:rPr>
          <w:szCs w:val="21"/>
        </w:rPr>
      </w:pPr>
    </w:p>
    <w:p w:rsidR="00135AC0" w:rsidRDefault="00B13F56" w:rsidP="00135AC0">
      <w:pPr>
        <w:rPr>
          <w:szCs w:val="21"/>
        </w:rPr>
      </w:pPr>
      <w:r>
        <w:rPr>
          <w:rFonts w:hint="eastAsia"/>
          <w:szCs w:val="21"/>
        </w:rPr>
        <w:t>二、</w:t>
      </w:r>
      <w:r w:rsidR="0032592D">
        <w:rPr>
          <w:rFonts w:hint="eastAsia"/>
          <w:szCs w:val="21"/>
        </w:rPr>
        <w:t>纯水验证：</w:t>
      </w:r>
      <w:r w:rsidR="00135AC0">
        <w:rPr>
          <w:rFonts w:hint="eastAsia"/>
          <w:szCs w:val="21"/>
        </w:rPr>
        <w:t>将表头（光</w:t>
      </w:r>
      <w:r w:rsidR="001E1966">
        <w:rPr>
          <w:rFonts w:hint="eastAsia"/>
          <w:szCs w:val="21"/>
        </w:rPr>
        <w:t>学系统垂直朝上）放入平稳桌面，取少量的纯净水滴入传感器凹槽棱镜处</w:t>
      </w:r>
      <w:r w:rsidR="00135AC0">
        <w:rPr>
          <w:rFonts w:hint="eastAsia"/>
          <w:szCs w:val="21"/>
        </w:rPr>
        <w:t>（覆盖棱镜即可），看表头是否显示</w:t>
      </w:r>
      <w:r w:rsidR="00135AC0">
        <w:rPr>
          <w:rFonts w:hint="eastAsia"/>
          <w:szCs w:val="21"/>
        </w:rPr>
        <w:t>0.0</w:t>
      </w:r>
      <w:r w:rsidR="00135AC0">
        <w:rPr>
          <w:rFonts w:hint="eastAsia"/>
          <w:szCs w:val="21"/>
        </w:rPr>
        <w:t>或</w:t>
      </w:r>
      <w:r w:rsidR="00135AC0">
        <w:rPr>
          <w:rFonts w:hint="eastAsia"/>
          <w:szCs w:val="21"/>
        </w:rPr>
        <w:t>0.00</w:t>
      </w:r>
      <w:r w:rsidR="00135AC0">
        <w:rPr>
          <w:rFonts w:hint="eastAsia"/>
          <w:szCs w:val="21"/>
        </w:rPr>
        <w:t>，重复上述步骤</w:t>
      </w:r>
      <w:r w:rsidR="00135AC0">
        <w:rPr>
          <w:rFonts w:hint="eastAsia"/>
          <w:szCs w:val="21"/>
        </w:rPr>
        <w:t>3-4</w:t>
      </w:r>
      <w:r w:rsidR="00135AC0">
        <w:rPr>
          <w:rFonts w:hint="eastAsia"/>
          <w:szCs w:val="21"/>
        </w:rPr>
        <w:t>次。</w:t>
      </w:r>
    </w:p>
    <w:p w:rsidR="0032592D" w:rsidRDefault="0032592D" w:rsidP="00135AC0">
      <w:pPr>
        <w:rPr>
          <w:szCs w:val="21"/>
        </w:rPr>
      </w:pPr>
    </w:p>
    <w:p w:rsidR="00135AC0" w:rsidRDefault="00B13F56" w:rsidP="00135AC0">
      <w:pPr>
        <w:rPr>
          <w:szCs w:val="21"/>
        </w:rPr>
      </w:pPr>
      <w:r>
        <w:rPr>
          <w:rFonts w:hint="eastAsia"/>
          <w:szCs w:val="21"/>
        </w:rPr>
        <w:t>三、</w:t>
      </w:r>
      <w:r w:rsidR="0032592D">
        <w:rPr>
          <w:rFonts w:hint="eastAsia"/>
          <w:szCs w:val="21"/>
        </w:rPr>
        <w:t>调零操作：</w:t>
      </w:r>
      <w:r w:rsidR="00135AC0">
        <w:rPr>
          <w:rFonts w:hint="eastAsia"/>
          <w:szCs w:val="21"/>
        </w:rPr>
        <w:t>若重复</w:t>
      </w:r>
      <w:r w:rsidR="00135AC0">
        <w:rPr>
          <w:rFonts w:hint="eastAsia"/>
          <w:szCs w:val="21"/>
        </w:rPr>
        <w:t>3-4</w:t>
      </w:r>
      <w:r w:rsidR="00135AC0">
        <w:rPr>
          <w:rFonts w:hint="eastAsia"/>
          <w:szCs w:val="21"/>
        </w:rPr>
        <w:t>次后表头显示值还不是显示</w:t>
      </w:r>
      <w:r w:rsidR="00135AC0">
        <w:rPr>
          <w:rFonts w:hint="eastAsia"/>
          <w:szCs w:val="21"/>
        </w:rPr>
        <w:t>0.0</w:t>
      </w:r>
      <w:r w:rsidR="00135AC0">
        <w:rPr>
          <w:rFonts w:hint="eastAsia"/>
          <w:szCs w:val="21"/>
        </w:rPr>
        <w:t>或</w:t>
      </w:r>
      <w:r w:rsidR="00135AC0">
        <w:rPr>
          <w:rFonts w:hint="eastAsia"/>
          <w:szCs w:val="21"/>
        </w:rPr>
        <w:t>0.00</w:t>
      </w:r>
      <w:r w:rsidR="00135AC0">
        <w:rPr>
          <w:rFonts w:hint="eastAsia"/>
          <w:szCs w:val="21"/>
        </w:rPr>
        <w:t>，则进行下面步骤：按</w:t>
      </w:r>
      <w:r w:rsidR="0032592D">
        <w:rPr>
          <w:rFonts w:hint="eastAsia"/>
          <w:szCs w:val="21"/>
        </w:rPr>
        <w:t>2</w:t>
      </w:r>
      <w:r w:rsidR="0032592D">
        <w:rPr>
          <w:rFonts w:hint="eastAsia"/>
          <w:szCs w:val="21"/>
        </w:rPr>
        <w:t>次</w:t>
      </w:r>
      <w:r w:rsidR="00135AC0">
        <w:rPr>
          <w:rFonts w:hint="eastAsia"/>
          <w:szCs w:val="21"/>
        </w:rPr>
        <w:t>MODE</w:t>
      </w:r>
      <w:r w:rsidR="00135AC0">
        <w:rPr>
          <w:rFonts w:hint="eastAsia"/>
          <w:szCs w:val="21"/>
        </w:rPr>
        <w:t>键进入【</w:t>
      </w:r>
      <w:r w:rsidR="00135AC0">
        <w:rPr>
          <w:rFonts w:hint="eastAsia"/>
          <w:szCs w:val="21"/>
        </w:rPr>
        <w:t>1</w:t>
      </w:r>
      <w:r w:rsidR="00135AC0">
        <w:rPr>
          <w:rFonts w:hint="eastAsia"/>
          <w:szCs w:val="21"/>
        </w:rPr>
        <w:t>】，按【</w:t>
      </w:r>
      <w:r w:rsidR="00135AC0">
        <w:rPr>
          <w:rFonts w:ascii="Calibri" w:hAnsi="Calibri"/>
          <w:szCs w:val="21"/>
        </w:rPr>
        <w:t>↓</w:t>
      </w:r>
      <w:r w:rsidR="00135AC0">
        <w:rPr>
          <w:rFonts w:hint="eastAsia"/>
          <w:szCs w:val="21"/>
        </w:rPr>
        <w:t>】</w:t>
      </w:r>
      <w:r w:rsidR="0032592D">
        <w:rPr>
          <w:rFonts w:hint="eastAsia"/>
          <w:szCs w:val="21"/>
        </w:rPr>
        <w:t>确认键，进入显示值然后通过调节【</w:t>
      </w:r>
      <w:r w:rsidR="0032592D">
        <w:rPr>
          <w:rFonts w:ascii="Calibri" w:hAnsi="Calibri"/>
          <w:szCs w:val="21"/>
        </w:rPr>
        <w:t>↑</w:t>
      </w:r>
      <w:r w:rsidR="0032592D">
        <w:rPr>
          <w:rFonts w:hint="eastAsia"/>
          <w:szCs w:val="21"/>
        </w:rPr>
        <w:t>】或【</w:t>
      </w:r>
      <w:r w:rsidR="0032592D">
        <w:rPr>
          <w:rFonts w:ascii="Calibri" w:hAnsi="Calibri"/>
          <w:szCs w:val="21"/>
        </w:rPr>
        <w:t>↓</w:t>
      </w:r>
      <w:r w:rsidR="0032592D">
        <w:rPr>
          <w:rFonts w:hint="eastAsia"/>
          <w:szCs w:val="21"/>
        </w:rPr>
        <w:t>】将显示值调至</w:t>
      </w:r>
      <w:r w:rsidR="0032592D">
        <w:rPr>
          <w:rFonts w:hint="eastAsia"/>
          <w:szCs w:val="21"/>
        </w:rPr>
        <w:t>0.0</w:t>
      </w:r>
      <w:r w:rsidR="0032592D">
        <w:rPr>
          <w:rFonts w:hint="eastAsia"/>
          <w:szCs w:val="21"/>
        </w:rPr>
        <w:t>或</w:t>
      </w:r>
      <w:r w:rsidR="0032592D">
        <w:rPr>
          <w:rFonts w:hint="eastAsia"/>
          <w:szCs w:val="21"/>
        </w:rPr>
        <w:t>0.00.</w:t>
      </w:r>
    </w:p>
    <w:p w:rsidR="002A7C5E" w:rsidRDefault="002A7C5E" w:rsidP="00135AC0">
      <w:pPr>
        <w:rPr>
          <w:szCs w:val="21"/>
        </w:rPr>
      </w:pPr>
    </w:p>
    <w:p w:rsidR="00D651F9" w:rsidRPr="00D651F9" w:rsidRDefault="00B13F56" w:rsidP="00D651F9">
      <w:pPr>
        <w:rPr>
          <w:szCs w:val="21"/>
        </w:rPr>
      </w:pPr>
      <w:r>
        <w:rPr>
          <w:rFonts w:hint="eastAsia"/>
          <w:szCs w:val="21"/>
        </w:rPr>
        <w:t>四、</w:t>
      </w:r>
      <w:r w:rsidR="0032592D">
        <w:rPr>
          <w:rFonts w:hint="eastAsia"/>
          <w:szCs w:val="21"/>
        </w:rPr>
        <w:t>温度系数修正：按</w:t>
      </w:r>
      <w:r w:rsidR="0032592D">
        <w:rPr>
          <w:rFonts w:hint="eastAsia"/>
          <w:szCs w:val="21"/>
        </w:rPr>
        <w:t>3</w:t>
      </w:r>
      <w:r w:rsidR="0032592D">
        <w:rPr>
          <w:rFonts w:hint="eastAsia"/>
          <w:szCs w:val="21"/>
        </w:rPr>
        <w:t>次</w:t>
      </w:r>
      <w:r w:rsidR="0032592D">
        <w:rPr>
          <w:rFonts w:hint="eastAsia"/>
          <w:szCs w:val="21"/>
        </w:rPr>
        <w:t>MODE</w:t>
      </w:r>
      <w:r w:rsidR="0032592D">
        <w:rPr>
          <w:rFonts w:hint="eastAsia"/>
          <w:szCs w:val="21"/>
        </w:rPr>
        <w:t>键进入【</w:t>
      </w:r>
      <w:r w:rsidR="0032592D">
        <w:rPr>
          <w:rFonts w:hint="eastAsia"/>
          <w:szCs w:val="21"/>
        </w:rPr>
        <w:t>2</w:t>
      </w:r>
      <w:r w:rsidR="0032592D">
        <w:rPr>
          <w:rFonts w:hint="eastAsia"/>
          <w:szCs w:val="21"/>
        </w:rPr>
        <w:t>】，按【</w:t>
      </w:r>
      <w:r w:rsidR="0032592D">
        <w:rPr>
          <w:rFonts w:ascii="Calibri" w:hAnsi="Calibri"/>
          <w:szCs w:val="21"/>
        </w:rPr>
        <w:t>↓</w:t>
      </w:r>
      <w:r w:rsidR="0032592D">
        <w:rPr>
          <w:rFonts w:hint="eastAsia"/>
          <w:szCs w:val="21"/>
        </w:rPr>
        <w:t>】确认键，仪器出厂设置时为</w:t>
      </w:r>
      <w:r w:rsidR="0032592D">
        <w:rPr>
          <w:rFonts w:hint="eastAsia"/>
          <w:szCs w:val="21"/>
        </w:rPr>
        <w:t>1.00</w:t>
      </w:r>
      <w:r w:rsidR="0032592D">
        <w:rPr>
          <w:rFonts w:hint="eastAsia"/>
          <w:szCs w:val="21"/>
        </w:rPr>
        <w:t>，这是标准的蔗糖温度补偿系数</w:t>
      </w:r>
      <w:r w:rsidR="002A7C5E">
        <w:rPr>
          <w:rFonts w:hint="eastAsia"/>
          <w:szCs w:val="21"/>
        </w:rPr>
        <w:t>（补偿范围</w:t>
      </w:r>
      <w:r w:rsidR="002A7C5E">
        <w:rPr>
          <w:rFonts w:hint="eastAsia"/>
          <w:szCs w:val="21"/>
        </w:rPr>
        <w:t>5-100</w:t>
      </w:r>
      <w:r w:rsidR="002A7C5E">
        <w:rPr>
          <w:rFonts w:hint="eastAsia"/>
          <w:szCs w:val="21"/>
        </w:rPr>
        <w:t>℃）</w:t>
      </w:r>
      <w:r w:rsidR="0032592D">
        <w:rPr>
          <w:rFonts w:hint="eastAsia"/>
          <w:szCs w:val="21"/>
        </w:rPr>
        <w:t>，根据不同样品可以进行不同的温度系数</w:t>
      </w:r>
      <w:r w:rsidR="001E1966">
        <w:rPr>
          <w:rFonts w:hint="eastAsia"/>
          <w:szCs w:val="21"/>
        </w:rPr>
        <w:t>调整</w:t>
      </w:r>
      <w:r w:rsidR="0032592D">
        <w:rPr>
          <w:rFonts w:hint="eastAsia"/>
          <w:szCs w:val="21"/>
        </w:rPr>
        <w:t>，通俗讲就是每种液体物质的温度补偿系统是和蔗糖的系数关系</w:t>
      </w:r>
      <w:r w:rsidR="002A7C5E">
        <w:rPr>
          <w:rFonts w:hint="eastAsia"/>
          <w:szCs w:val="21"/>
        </w:rPr>
        <w:t>，通过【</w:t>
      </w:r>
      <w:r w:rsidR="002A7C5E">
        <w:rPr>
          <w:rFonts w:ascii="Calibri" w:hAnsi="Calibri"/>
          <w:szCs w:val="21"/>
        </w:rPr>
        <w:t>↓</w:t>
      </w:r>
      <w:r w:rsidR="002A7C5E">
        <w:rPr>
          <w:rFonts w:hint="eastAsia"/>
          <w:szCs w:val="21"/>
        </w:rPr>
        <w:t>】或【</w:t>
      </w:r>
      <w:r w:rsidR="002A7C5E">
        <w:rPr>
          <w:rFonts w:ascii="Calibri" w:hAnsi="Calibri"/>
          <w:szCs w:val="21"/>
        </w:rPr>
        <w:t>↑</w:t>
      </w:r>
      <w:r w:rsidR="002A7C5E">
        <w:rPr>
          <w:rFonts w:hint="eastAsia"/>
          <w:szCs w:val="21"/>
        </w:rPr>
        <w:t>】调整数值</w:t>
      </w:r>
      <w:r w:rsidR="0032592D">
        <w:rPr>
          <w:rFonts w:hint="eastAsia"/>
          <w:szCs w:val="21"/>
        </w:rPr>
        <w:t>，</w:t>
      </w:r>
      <w:r w:rsidR="002A7C5E">
        <w:rPr>
          <w:rFonts w:hint="eastAsia"/>
          <w:szCs w:val="21"/>
        </w:rPr>
        <w:t>则相应的测量时显示值也会相应的减少和增加，</w:t>
      </w:r>
      <w:r w:rsidR="0032592D">
        <w:rPr>
          <w:rFonts w:hint="eastAsia"/>
          <w:szCs w:val="21"/>
        </w:rPr>
        <w:t>具体计算可以按照以下公式计算</w:t>
      </w:r>
      <w:r w:rsidR="002A7C5E">
        <w:rPr>
          <w:rFonts w:hint="eastAsia"/>
          <w:szCs w:val="21"/>
        </w:rPr>
        <w:t>：</w:t>
      </w:r>
    </w:p>
    <w:p w:rsidR="00D651F9" w:rsidRPr="00E37A03" w:rsidRDefault="00D651F9" w:rsidP="00D651F9">
      <w:pPr>
        <w:numPr>
          <w:ilvl w:val="0"/>
          <w:numId w:val="1"/>
        </w:numPr>
        <w:rPr>
          <w:rFonts w:ascii="宋体" w:hAnsi="宋体"/>
        </w:rPr>
      </w:pPr>
      <w:r w:rsidRPr="00E37A03">
        <w:rPr>
          <w:rFonts w:ascii="宋体" w:hAnsi="宋体" w:hint="eastAsia"/>
        </w:rPr>
        <w:t>向仪器管路中通蒸馏水，并调整Brix%值至0.0%（校正）</w:t>
      </w:r>
    </w:p>
    <w:p w:rsidR="00D651F9" w:rsidRPr="00E37A03" w:rsidRDefault="00D651F9" w:rsidP="00D651F9">
      <w:pPr>
        <w:numPr>
          <w:ilvl w:val="0"/>
          <w:numId w:val="1"/>
        </w:numPr>
        <w:rPr>
          <w:rFonts w:ascii="宋体" w:hAnsi="宋体"/>
        </w:rPr>
      </w:pPr>
      <w:r w:rsidRPr="00E37A03">
        <w:rPr>
          <w:rFonts w:ascii="宋体" w:hAnsi="宋体" w:hint="eastAsia"/>
        </w:rPr>
        <w:t>向管路中通样品，保持样品的温度在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℃"/>
        </w:smartTagPr>
        <w:r w:rsidRPr="00E37A03">
          <w:rPr>
            <w:rFonts w:ascii="宋体" w:hAnsi="宋体" w:hint="eastAsia"/>
          </w:rPr>
          <w:t>15℃</w:t>
        </w:r>
      </w:smartTag>
      <w:r w:rsidRPr="00E37A03">
        <w:rPr>
          <w:rFonts w:ascii="宋体" w:hAnsi="宋体" w:hint="eastAsia"/>
        </w:rPr>
        <w:t>以下或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℃"/>
        </w:smartTagPr>
        <w:r w:rsidRPr="00E37A03">
          <w:rPr>
            <w:rFonts w:ascii="宋体" w:hAnsi="宋体" w:hint="eastAsia"/>
          </w:rPr>
          <w:t>25℃</w:t>
        </w:r>
      </w:smartTag>
      <w:r w:rsidRPr="00E37A03">
        <w:rPr>
          <w:rFonts w:ascii="宋体" w:hAnsi="宋体" w:hint="eastAsia"/>
        </w:rPr>
        <w:t>以上</w:t>
      </w:r>
    </w:p>
    <w:p w:rsidR="00D651F9" w:rsidRPr="00E37A03" w:rsidRDefault="00D651F9" w:rsidP="00D651F9">
      <w:pPr>
        <w:numPr>
          <w:ilvl w:val="0"/>
          <w:numId w:val="1"/>
        </w:numPr>
        <w:rPr>
          <w:rFonts w:ascii="宋体" w:hAnsi="宋体"/>
        </w:rPr>
      </w:pPr>
      <w:r w:rsidRPr="00E37A03">
        <w:rPr>
          <w:rFonts w:ascii="宋体" w:hAnsi="宋体" w:hint="eastAsia"/>
        </w:rPr>
        <w:t>此时，进入温度补偿系数状态下设置仪器的补偿系数为1.00</w:t>
      </w:r>
    </w:p>
    <w:p w:rsidR="00D651F9" w:rsidRPr="00E37A03" w:rsidRDefault="00D651F9" w:rsidP="00D651F9">
      <w:pPr>
        <w:numPr>
          <w:ilvl w:val="0"/>
          <w:numId w:val="1"/>
        </w:numPr>
        <w:rPr>
          <w:rFonts w:ascii="宋体" w:hAnsi="宋体"/>
        </w:rPr>
      </w:pPr>
      <w:r w:rsidRPr="00E37A03">
        <w:rPr>
          <w:rFonts w:ascii="宋体" w:hAnsi="宋体" w:hint="eastAsia"/>
        </w:rPr>
        <w:t>然后，返回测量状态读取测量值，此值为A</w:t>
      </w:r>
    </w:p>
    <w:p w:rsidR="00D651F9" w:rsidRPr="00E37A03" w:rsidRDefault="00D651F9" w:rsidP="00D651F9">
      <w:pPr>
        <w:numPr>
          <w:ilvl w:val="0"/>
          <w:numId w:val="1"/>
        </w:numPr>
        <w:rPr>
          <w:rFonts w:ascii="宋体" w:hAnsi="宋体"/>
        </w:rPr>
      </w:pPr>
      <w:r w:rsidRPr="00E37A03">
        <w:rPr>
          <w:rFonts w:ascii="宋体" w:hAnsi="宋体" w:hint="eastAsia"/>
        </w:rPr>
        <w:t>再进入进入温度补偿系数状态下设置仪器的补偿系数为4.00，然后返回测量状态读取测量值，此值为B</w:t>
      </w:r>
    </w:p>
    <w:p w:rsidR="00D651F9" w:rsidRDefault="00D651F9" w:rsidP="00D651F9">
      <w:pPr>
        <w:numPr>
          <w:ilvl w:val="0"/>
          <w:numId w:val="1"/>
        </w:numPr>
        <w:rPr>
          <w:rFonts w:ascii="宋体" w:hAnsi="宋体"/>
        </w:rPr>
      </w:pPr>
      <w:r w:rsidRPr="00E37A03">
        <w:rPr>
          <w:rFonts w:ascii="宋体" w:hAnsi="宋体" w:hint="eastAsia"/>
        </w:rPr>
        <w:t>则该样品的补偿系数为</w:t>
      </w:r>
    </w:p>
    <w:p w:rsidR="00D651F9" w:rsidRPr="00E37A03" w:rsidRDefault="00D651F9" w:rsidP="00D651F9">
      <w:pPr>
        <w:rPr>
          <w:rFonts w:ascii="宋体" w:hAnsi="宋体"/>
        </w:rPr>
      </w:pPr>
      <w:r w:rsidRPr="00E37A03">
        <w:rPr>
          <w:rFonts w:ascii="宋体" w:hAnsi="宋体" w:hint="eastAsia"/>
        </w:rPr>
        <w:t>C=真实值-A值</w:t>
      </w:r>
    </w:p>
    <w:p w:rsidR="00D651F9" w:rsidRPr="00E37A03" w:rsidRDefault="00D651F9" w:rsidP="00D651F9">
      <w:pPr>
        <w:rPr>
          <w:rFonts w:ascii="宋体" w:hAnsi="宋体"/>
        </w:rPr>
      </w:pPr>
      <w:r w:rsidRPr="00E37A03">
        <w:rPr>
          <w:rFonts w:ascii="宋体" w:hAnsi="宋体" w:hint="eastAsia"/>
        </w:rPr>
        <w:t>D=真实值-B值</w:t>
      </w:r>
    </w:p>
    <w:p w:rsidR="00D651F9" w:rsidRPr="00E37A03" w:rsidRDefault="00D651F9" w:rsidP="00D651F9">
      <w:pPr>
        <w:rPr>
          <w:rFonts w:ascii="宋体" w:hAnsi="宋体"/>
        </w:rPr>
      </w:pPr>
    </w:p>
    <w:p w:rsidR="00D651F9" w:rsidRPr="00E37A03" w:rsidRDefault="00D651F9" w:rsidP="00D651F9">
      <w:pPr>
        <w:rPr>
          <w:rFonts w:ascii="宋体" w:hAnsi="宋体"/>
        </w:rPr>
      </w:pPr>
      <w:r w:rsidRPr="00E37A03">
        <w:rPr>
          <w:rFonts w:ascii="宋体" w:hAnsi="宋体" w:hint="eastAsia"/>
        </w:rPr>
        <w:t>参数=</w:t>
      </w:r>
      <w:r w:rsidRPr="00FA1DE3">
        <w:rPr>
          <w:rFonts w:ascii="宋体" w:hAnsi="宋体" w:hint="eastAsia"/>
        </w:rPr>
        <w:t xml:space="preserve"> </w:t>
      </w:r>
      <w:r>
        <w:rPr>
          <w:rFonts w:ascii="宋体" w:hAnsi="宋体"/>
          <w:noProof/>
        </w:rPr>
        <w:drawing>
          <wp:inline distT="0" distB="0" distL="0" distR="0">
            <wp:extent cx="1304925" cy="352425"/>
            <wp:effectExtent l="19050" t="0" r="9525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1F9" w:rsidRPr="00E37A03" w:rsidRDefault="00D651F9" w:rsidP="00D651F9">
      <w:pPr>
        <w:numPr>
          <w:ilvl w:val="0"/>
          <w:numId w:val="1"/>
        </w:numPr>
        <w:rPr>
          <w:rFonts w:ascii="宋体" w:hAnsi="宋体"/>
        </w:rPr>
      </w:pPr>
      <w:r>
        <w:rPr>
          <w:rFonts w:ascii="宋体" w:hAnsi="宋体" w:hint="eastAsia"/>
        </w:rPr>
        <w:t>重新设置温度系数</w:t>
      </w:r>
    </w:p>
    <w:p w:rsidR="00D651F9" w:rsidRPr="00E37A03" w:rsidRDefault="00D651F9" w:rsidP="00D651F9">
      <w:pPr>
        <w:rPr>
          <w:rFonts w:ascii="宋体" w:hAnsi="宋体"/>
        </w:rPr>
      </w:pPr>
    </w:p>
    <w:p w:rsidR="00D651F9" w:rsidRDefault="00D651F9" w:rsidP="00D651F9">
      <w:pPr>
        <w:rPr>
          <w:rFonts w:ascii="宋体" w:hAnsi="宋体"/>
        </w:rPr>
      </w:pPr>
      <w:r w:rsidRPr="00E37A03">
        <w:rPr>
          <w:rFonts w:ascii="宋体" w:hAnsi="宋体" w:hint="eastAsia"/>
        </w:rPr>
        <w:t>注意：样品的真实值Brix%，可以使用ATAGO台式测量仪或阿贝折光仪在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Pr="00E37A03">
          <w:rPr>
            <w:rFonts w:ascii="宋体" w:hAnsi="宋体" w:hint="eastAsia"/>
          </w:rPr>
          <w:t>20℃</w:t>
        </w:r>
      </w:smartTag>
      <w:r w:rsidRPr="00E37A03">
        <w:rPr>
          <w:rFonts w:ascii="宋体" w:hAnsi="宋体" w:hint="eastAsia"/>
        </w:rPr>
        <w:t>时进行测量。</w:t>
      </w:r>
    </w:p>
    <w:p w:rsidR="00D651F9" w:rsidRDefault="00D651F9" w:rsidP="00D651F9">
      <w:pPr>
        <w:rPr>
          <w:rFonts w:ascii="宋体" w:hAnsi="宋体"/>
        </w:rPr>
      </w:pPr>
    </w:p>
    <w:p w:rsidR="00D651F9" w:rsidRDefault="00B13F56" w:rsidP="00D651F9">
      <w:pPr>
        <w:rPr>
          <w:rFonts w:ascii="宋体" w:hAnsi="宋体"/>
        </w:rPr>
      </w:pPr>
      <w:r>
        <w:rPr>
          <w:rFonts w:ascii="宋体" w:hAnsi="宋体" w:hint="eastAsia"/>
        </w:rPr>
        <w:t>五、</w:t>
      </w:r>
      <w:r w:rsidR="00D651F9" w:rsidRPr="005B0CDC">
        <w:rPr>
          <w:rFonts w:ascii="宋体" w:hAnsi="宋体" w:hint="eastAsia"/>
          <w:color w:val="FF0000"/>
          <w:highlight w:val="yellow"/>
        </w:rPr>
        <w:t>浓度下限报警设置</w:t>
      </w:r>
      <w:r w:rsidR="00D651F9">
        <w:rPr>
          <w:rFonts w:ascii="宋体" w:hAnsi="宋体" w:hint="eastAsia"/>
        </w:rPr>
        <w:t>：按4次MODE键进入</w:t>
      </w:r>
      <w:r w:rsidR="001A1D22">
        <w:rPr>
          <w:rFonts w:ascii="宋体" w:hAnsi="宋体" w:hint="eastAsia"/>
        </w:rPr>
        <w:t>【3】按【</w:t>
      </w:r>
      <w:r w:rsidR="001A1D22">
        <w:rPr>
          <w:rFonts w:ascii="Calibri" w:hAnsi="Calibri"/>
        </w:rPr>
        <w:t>↓</w:t>
      </w:r>
      <w:r w:rsidR="001A1D22">
        <w:rPr>
          <w:rFonts w:ascii="宋体" w:hAnsi="宋体" w:hint="eastAsia"/>
        </w:rPr>
        <w:t>】确认键，出厂设置为0.0，也就是这是0.0对应4MA电流信号，通过【</w:t>
      </w:r>
      <w:r w:rsidR="001A1D22">
        <w:rPr>
          <w:rFonts w:ascii="Calibri" w:hAnsi="Calibri"/>
        </w:rPr>
        <w:t>↓</w:t>
      </w:r>
      <w:r w:rsidR="001A1D22">
        <w:rPr>
          <w:rFonts w:ascii="宋体" w:hAnsi="宋体" w:hint="eastAsia"/>
        </w:rPr>
        <w:t>】或【</w:t>
      </w:r>
      <w:r w:rsidR="001A1D22">
        <w:rPr>
          <w:rFonts w:ascii="Calibri" w:hAnsi="Calibri"/>
        </w:rPr>
        <w:t>↑</w:t>
      </w:r>
      <w:r w:rsidR="001A1D22">
        <w:rPr>
          <w:rFonts w:ascii="宋体" w:hAnsi="宋体" w:hint="eastAsia"/>
        </w:rPr>
        <w:t>】改变数值时，对应的数值输出的就是4MA，那么小于当前设置数值时候，对应输出的也为4MA。</w:t>
      </w:r>
    </w:p>
    <w:p w:rsidR="001A1D22" w:rsidRDefault="001A1D22" w:rsidP="00D651F9">
      <w:pPr>
        <w:rPr>
          <w:rFonts w:ascii="宋体" w:hAnsi="宋体"/>
        </w:rPr>
      </w:pPr>
    </w:p>
    <w:p w:rsidR="00286429" w:rsidRDefault="00B13F56" w:rsidP="00286429">
      <w:pPr>
        <w:rPr>
          <w:rFonts w:ascii="宋体" w:hAnsi="宋体"/>
        </w:rPr>
      </w:pPr>
      <w:r>
        <w:rPr>
          <w:rFonts w:ascii="宋体" w:hAnsi="宋体" w:hint="eastAsia"/>
        </w:rPr>
        <w:t>六、</w:t>
      </w:r>
      <w:r w:rsidR="00286429" w:rsidRPr="005B0CDC">
        <w:rPr>
          <w:rFonts w:ascii="宋体" w:hAnsi="宋体" w:hint="eastAsia"/>
          <w:color w:val="FF0000"/>
          <w:highlight w:val="yellow"/>
        </w:rPr>
        <w:t>浓度上限报警设置</w:t>
      </w:r>
      <w:r w:rsidR="00286429">
        <w:rPr>
          <w:rFonts w:ascii="宋体" w:hAnsi="宋体" w:hint="eastAsia"/>
        </w:rPr>
        <w:t>：按5次MODE键进入【4】按【</w:t>
      </w:r>
      <w:r w:rsidR="00286429">
        <w:rPr>
          <w:rFonts w:ascii="Calibri" w:hAnsi="Calibri"/>
        </w:rPr>
        <w:t>↓</w:t>
      </w:r>
      <w:r w:rsidR="00286429">
        <w:rPr>
          <w:rFonts w:ascii="宋体" w:hAnsi="宋体" w:hint="eastAsia"/>
        </w:rPr>
        <w:t>】确认键，出厂设置为80.0，也就是这是80.0对应20MA电流信号，通过【</w:t>
      </w:r>
      <w:r w:rsidR="00286429">
        <w:rPr>
          <w:rFonts w:ascii="Calibri" w:hAnsi="Calibri"/>
        </w:rPr>
        <w:t>↓</w:t>
      </w:r>
      <w:r w:rsidR="00286429">
        <w:rPr>
          <w:rFonts w:ascii="宋体" w:hAnsi="宋体" w:hint="eastAsia"/>
        </w:rPr>
        <w:t>】或【</w:t>
      </w:r>
      <w:r w:rsidR="00286429">
        <w:rPr>
          <w:rFonts w:ascii="Calibri" w:hAnsi="Calibri"/>
        </w:rPr>
        <w:t>↑</w:t>
      </w:r>
      <w:r w:rsidR="00286429">
        <w:rPr>
          <w:rFonts w:ascii="宋体" w:hAnsi="宋体" w:hint="eastAsia"/>
        </w:rPr>
        <w:t>】改变数值时，对应的数值输出的就是20MA，那么大于当前设置数值时候，对应输出的也为20MA。</w:t>
      </w:r>
    </w:p>
    <w:p w:rsidR="001A1D22" w:rsidRDefault="001A1D22" w:rsidP="00D651F9">
      <w:pPr>
        <w:rPr>
          <w:rFonts w:ascii="宋体" w:hAnsi="宋体"/>
        </w:rPr>
      </w:pPr>
    </w:p>
    <w:p w:rsidR="00286429" w:rsidRDefault="00B13F56" w:rsidP="00D651F9">
      <w:pPr>
        <w:rPr>
          <w:rFonts w:ascii="宋体" w:hAnsi="宋体"/>
        </w:rPr>
      </w:pPr>
      <w:r>
        <w:rPr>
          <w:rFonts w:ascii="宋体" w:hAnsi="宋体" w:hint="eastAsia"/>
        </w:rPr>
        <w:t>七、</w:t>
      </w:r>
      <w:r w:rsidR="00286429" w:rsidRPr="005B0CDC">
        <w:rPr>
          <w:rFonts w:ascii="宋体" w:hAnsi="宋体" w:hint="eastAsia"/>
          <w:color w:val="FF0000"/>
          <w:highlight w:val="yellow"/>
        </w:rPr>
        <w:t>测量频率和精度等级设置</w:t>
      </w:r>
      <w:r w:rsidR="00286429">
        <w:rPr>
          <w:rFonts w:ascii="宋体" w:hAnsi="宋体" w:hint="eastAsia"/>
        </w:rPr>
        <w:t>：按1次MODE键进入【0】按【</w:t>
      </w:r>
      <w:r w:rsidR="00286429">
        <w:rPr>
          <w:rFonts w:ascii="Calibri" w:hAnsi="Calibri"/>
        </w:rPr>
        <w:t>↓</w:t>
      </w:r>
      <w:r w:rsidR="00286429">
        <w:rPr>
          <w:rFonts w:ascii="宋体" w:hAnsi="宋体" w:hint="eastAsia"/>
        </w:rPr>
        <w:t>】确认键，仪器显示C-1，如果设置为C-1，这是仪器测量时间为1.6-1.7秒，通过【</w:t>
      </w:r>
      <w:r w:rsidR="00286429">
        <w:rPr>
          <w:rFonts w:ascii="Calibri" w:hAnsi="Calibri"/>
        </w:rPr>
        <w:t>↓</w:t>
      </w:r>
      <w:r w:rsidR="00286429">
        <w:rPr>
          <w:rFonts w:ascii="宋体" w:hAnsi="宋体" w:hint="eastAsia"/>
        </w:rPr>
        <w:t>】或【</w:t>
      </w:r>
      <w:r w:rsidR="00286429">
        <w:rPr>
          <w:rFonts w:ascii="Calibri" w:hAnsi="Calibri"/>
        </w:rPr>
        <w:t>↑</w:t>
      </w:r>
      <w:r w:rsidR="00286429">
        <w:rPr>
          <w:rFonts w:ascii="宋体" w:hAnsi="宋体" w:hint="eastAsia"/>
        </w:rPr>
        <w:t>】可调C-2/C-3/C-4/C-5</w:t>
      </w:r>
    </w:p>
    <w:p w:rsidR="00286429" w:rsidRDefault="00286429" w:rsidP="00D651F9">
      <w:pPr>
        <w:rPr>
          <w:rFonts w:ascii="宋体" w:hAnsi="宋体"/>
        </w:rPr>
      </w:pPr>
      <w:r>
        <w:rPr>
          <w:rFonts w:ascii="宋体" w:hAnsi="宋体" w:hint="eastAsia"/>
        </w:rPr>
        <w:t>那么仪器测量时间对应的为</w:t>
      </w:r>
      <w:r w:rsidR="00337031">
        <w:rPr>
          <w:rFonts w:ascii="宋体" w:hAnsi="宋体" w:hint="eastAsia"/>
        </w:rPr>
        <w:t>3.3-3.4秒/4.8-5.1秒/6.4-6.8秒/8.0-8.5秒。</w:t>
      </w:r>
    </w:p>
    <w:p w:rsidR="00337031" w:rsidRDefault="001E1966" w:rsidP="00D651F9">
      <w:pPr>
        <w:rPr>
          <w:rFonts w:ascii="宋体" w:hAnsi="宋体"/>
        </w:rPr>
      </w:pPr>
      <w:r>
        <w:rPr>
          <w:rFonts w:ascii="宋体" w:hAnsi="宋体" w:hint="eastAsia"/>
        </w:rPr>
        <w:t>再</w:t>
      </w:r>
      <w:r w:rsidR="00337031">
        <w:rPr>
          <w:rFonts w:ascii="宋体" w:hAnsi="宋体" w:hint="eastAsia"/>
        </w:rPr>
        <w:t>按一次MODE键，仪器显示D-1，通过调节【</w:t>
      </w:r>
      <w:r w:rsidR="00337031">
        <w:rPr>
          <w:rFonts w:ascii="Calibri" w:hAnsi="Calibri"/>
        </w:rPr>
        <w:t>↑</w:t>
      </w:r>
      <w:r w:rsidR="00337031">
        <w:rPr>
          <w:rFonts w:ascii="宋体" w:hAnsi="宋体" w:hint="eastAsia"/>
        </w:rPr>
        <w:t>】或【</w:t>
      </w:r>
      <w:r w:rsidR="00337031">
        <w:rPr>
          <w:rFonts w:ascii="Calibri" w:hAnsi="Calibri"/>
        </w:rPr>
        <w:t>↓</w:t>
      </w:r>
      <w:r w:rsidR="00337031">
        <w:rPr>
          <w:rFonts w:ascii="宋体" w:hAnsi="宋体" w:hint="eastAsia"/>
        </w:rPr>
        <w:t>】，仪器可调至D-2/D-3/D-4/D-5，相应的精度为，D-1测量透明度好，易溶于水，流动性好等样品如（</w:t>
      </w:r>
      <w:r w:rsidR="00337031" w:rsidRPr="000A4B87">
        <w:rPr>
          <w:rFonts w:ascii="宋体" w:hAnsi="宋体" w:hint="eastAsia"/>
          <w:color w:val="FF0000"/>
          <w:highlight w:val="yellow"/>
        </w:rPr>
        <w:t>饮料，凉茶，清洗液</w:t>
      </w:r>
      <w:r w:rsidR="00337031">
        <w:rPr>
          <w:rFonts w:ascii="宋体" w:hAnsi="宋体" w:hint="eastAsia"/>
        </w:rPr>
        <w:t>），以此类推D-5可以测量溶解性差，有颗粒物，乳白色液体，流动性差等样品（</w:t>
      </w:r>
      <w:r w:rsidR="00337031" w:rsidRPr="000A4B87">
        <w:rPr>
          <w:rFonts w:ascii="宋体" w:hAnsi="宋体" w:hint="eastAsia"/>
          <w:color w:val="FF0000"/>
          <w:highlight w:val="yellow"/>
        </w:rPr>
        <w:t>蛋白类，乳制品，高浓度高粘度样品</w:t>
      </w:r>
      <w:r w:rsidR="00337031">
        <w:rPr>
          <w:rFonts w:ascii="宋体" w:hAnsi="宋体" w:hint="eastAsia"/>
        </w:rPr>
        <w:t>）。</w:t>
      </w:r>
    </w:p>
    <w:p w:rsidR="00D72251" w:rsidRDefault="00D72251" w:rsidP="00D651F9">
      <w:pPr>
        <w:rPr>
          <w:rFonts w:ascii="宋体" w:hAnsi="宋体"/>
        </w:rPr>
      </w:pPr>
    </w:p>
    <w:p w:rsidR="00D72251" w:rsidRDefault="00B13F56" w:rsidP="00D651F9">
      <w:pPr>
        <w:rPr>
          <w:rFonts w:ascii="宋体" w:hAnsi="宋体"/>
        </w:rPr>
      </w:pPr>
      <w:r>
        <w:rPr>
          <w:rFonts w:ascii="宋体" w:hAnsi="宋体" w:hint="eastAsia"/>
        </w:rPr>
        <w:t>八、</w:t>
      </w:r>
      <w:r w:rsidR="00D72251">
        <w:rPr>
          <w:rFonts w:ascii="宋体" w:hAnsi="宋体" w:hint="eastAsia"/>
        </w:rPr>
        <w:t>退出键：多按几次MODE，可至仪器推出设置模式，进入正常的测量模式。</w:t>
      </w:r>
    </w:p>
    <w:p w:rsidR="00337031" w:rsidRDefault="00337031" w:rsidP="00D651F9">
      <w:pPr>
        <w:rPr>
          <w:rFonts w:ascii="宋体" w:hAnsi="宋体"/>
        </w:rPr>
      </w:pPr>
    </w:p>
    <w:p w:rsidR="00337031" w:rsidRDefault="00337031" w:rsidP="00D651F9">
      <w:pPr>
        <w:rPr>
          <w:rFonts w:ascii="宋体" w:hAnsi="宋体"/>
        </w:rPr>
      </w:pPr>
      <w:r>
        <w:rPr>
          <w:rFonts w:ascii="宋体" w:hAnsi="宋体" w:hint="eastAsia"/>
        </w:rPr>
        <w:t>注意事项：</w:t>
      </w:r>
    </w:p>
    <w:p w:rsidR="00F31CC8" w:rsidRDefault="0038741B" w:rsidP="00D651F9">
      <w:r>
        <w:rPr>
          <w:rFonts w:hint="eastAsia"/>
        </w:rPr>
        <w:t>A</w:t>
      </w:r>
      <w:r w:rsidR="00F31CC8" w:rsidRPr="000E1871">
        <w:rPr>
          <w:rFonts w:hint="eastAsia"/>
        </w:rPr>
        <w:t>:</w:t>
      </w:r>
      <w:r w:rsidR="00F31CC8" w:rsidRPr="000E1871">
        <w:rPr>
          <w:rFonts w:hint="eastAsia"/>
        </w:rPr>
        <w:t>棱镜清洗注意，避免使用粗纱布等物品将棱镜表面划伤，使用细棉布或者柔软的餐巾纸；</w:t>
      </w:r>
      <w:r>
        <w:rPr>
          <w:rFonts w:hint="eastAsia"/>
        </w:rPr>
        <w:t>B</w:t>
      </w:r>
      <w:r w:rsidR="00F31CC8" w:rsidRPr="000E1871">
        <w:rPr>
          <w:rFonts w:hint="eastAsia"/>
        </w:rPr>
        <w:t>:</w:t>
      </w:r>
      <w:r w:rsidR="00F31CC8" w:rsidRPr="000E1871">
        <w:rPr>
          <w:rFonts w:hint="eastAsia"/>
        </w:rPr>
        <w:t>若样品当中不定时有较大颗粒物是，要使用旁通过</w:t>
      </w:r>
      <w:r w:rsidR="00F31CC8">
        <w:rPr>
          <w:rFonts w:hint="eastAsia"/>
        </w:rPr>
        <w:t>滤器过滤颗粒物，颗粒物会划伤棱镜表面同时还很大程度影响测量结果。</w:t>
      </w:r>
    </w:p>
    <w:p w:rsidR="0026339A" w:rsidRDefault="0038741B" w:rsidP="00D651F9">
      <w:r>
        <w:rPr>
          <w:rFonts w:hint="eastAsia"/>
        </w:rPr>
        <w:t>C</w:t>
      </w:r>
      <w:r w:rsidR="00F31CC8" w:rsidRPr="000E1871">
        <w:rPr>
          <w:rFonts w:hint="eastAsia"/>
        </w:rPr>
        <w:t>：</w:t>
      </w:r>
      <w:r w:rsidR="0026339A">
        <w:rPr>
          <w:rFonts w:hint="eastAsia"/>
        </w:rPr>
        <w:t>从使用寿命角度来讲，如果安装的环境条件极端，应该有外加保护装置。</w:t>
      </w:r>
    </w:p>
    <w:p w:rsidR="00F31CC8" w:rsidRDefault="0038741B" w:rsidP="00D651F9">
      <w:r>
        <w:rPr>
          <w:rFonts w:hint="eastAsia"/>
        </w:rPr>
        <w:t>D</w:t>
      </w:r>
      <w:r w:rsidR="00F31CC8" w:rsidRPr="000E1871">
        <w:rPr>
          <w:rFonts w:hint="eastAsia"/>
        </w:rPr>
        <w:t>：样品管道或样品流通池清洁，纺织堵塞现象，使样品不流通。</w:t>
      </w:r>
    </w:p>
    <w:p w:rsidR="00F31CC8" w:rsidRDefault="0038741B" w:rsidP="00D651F9">
      <w:r>
        <w:rPr>
          <w:rFonts w:hint="eastAsia"/>
        </w:rPr>
        <w:t>E</w:t>
      </w:r>
      <w:r w:rsidR="00F31CC8" w:rsidRPr="000E1871">
        <w:rPr>
          <w:rFonts w:hint="eastAsia"/>
        </w:rPr>
        <w:t>:</w:t>
      </w:r>
      <w:r w:rsidR="00F31CC8" w:rsidRPr="000E1871">
        <w:rPr>
          <w:rFonts w:hint="eastAsia"/>
        </w:rPr>
        <w:t>现场注意电源线和通讯线的保护。</w:t>
      </w:r>
    </w:p>
    <w:p w:rsidR="00F31CC8" w:rsidRDefault="0038741B" w:rsidP="00D651F9">
      <w:r>
        <w:rPr>
          <w:rFonts w:hint="eastAsia"/>
        </w:rPr>
        <w:t>F:</w:t>
      </w:r>
      <w:r w:rsidR="00F31CC8">
        <w:rPr>
          <w:rFonts w:hint="eastAsia"/>
        </w:rPr>
        <w:t>经常保持外观清洁，防尘，仪器探头部分防护等级</w:t>
      </w:r>
      <w:r w:rsidR="00F31CC8">
        <w:rPr>
          <w:rFonts w:hint="eastAsia"/>
        </w:rPr>
        <w:t>IP66</w:t>
      </w:r>
      <w:r w:rsidR="00F31CC8">
        <w:rPr>
          <w:rFonts w:hint="eastAsia"/>
        </w:rPr>
        <w:t>，显示器部分</w:t>
      </w:r>
      <w:r w:rsidR="00F31CC8">
        <w:rPr>
          <w:rFonts w:hint="eastAsia"/>
        </w:rPr>
        <w:t>IP65</w:t>
      </w:r>
      <w:r w:rsidR="00F31CC8">
        <w:rPr>
          <w:rFonts w:hint="eastAsia"/>
        </w:rPr>
        <w:t>。</w:t>
      </w:r>
    </w:p>
    <w:p w:rsidR="00337031" w:rsidRPr="00337031" w:rsidRDefault="0038741B" w:rsidP="00D651F9">
      <w:pPr>
        <w:rPr>
          <w:rFonts w:ascii="宋体" w:hAnsi="宋体"/>
        </w:rPr>
      </w:pPr>
      <w:r>
        <w:rPr>
          <w:rFonts w:hint="eastAsia"/>
        </w:rPr>
        <w:t>G:</w:t>
      </w:r>
      <w:r w:rsidR="00F31CC8">
        <w:rPr>
          <w:rFonts w:hint="eastAsia"/>
        </w:rPr>
        <w:t>维护方便清洗，建议旁路大管径安装</w:t>
      </w:r>
      <w:r w:rsidR="0026339A">
        <w:rPr>
          <w:rFonts w:hint="eastAsia"/>
        </w:rPr>
        <w:t>，</w:t>
      </w:r>
      <w:r w:rsidR="0026339A">
        <w:rPr>
          <w:rFonts w:hint="eastAsia"/>
        </w:rPr>
        <w:t>ATAGO</w:t>
      </w:r>
      <w:r w:rsidR="0026339A">
        <w:rPr>
          <w:rFonts w:hint="eastAsia"/>
        </w:rPr>
        <w:t>连接件配件带有清洗回路，接入相同管径（</w:t>
      </w:r>
      <w:r w:rsidR="0026339A">
        <w:rPr>
          <w:rFonts w:ascii="Calibri" w:hAnsi="Calibri"/>
        </w:rPr>
        <w:t>Ф</w:t>
      </w:r>
      <w:r w:rsidR="0026339A">
        <w:rPr>
          <w:rFonts w:hint="eastAsia"/>
        </w:rPr>
        <w:t>6</w:t>
      </w:r>
      <w:r w:rsidR="0026339A">
        <w:rPr>
          <w:rFonts w:hint="eastAsia"/>
        </w:rPr>
        <w:t>或</w:t>
      </w:r>
      <w:r w:rsidR="0026339A">
        <w:rPr>
          <w:rFonts w:ascii="Calibri" w:hAnsi="Calibri"/>
        </w:rPr>
        <w:t>Ф</w:t>
      </w:r>
      <w:r w:rsidR="0026339A">
        <w:rPr>
          <w:rFonts w:hint="eastAsia"/>
        </w:rPr>
        <w:t>10</w:t>
      </w:r>
      <w:r w:rsidR="0026339A">
        <w:rPr>
          <w:rFonts w:hint="eastAsia"/>
        </w:rPr>
        <w:t>）的水管即可，在装置停产维修后重新生产时建议必须清洗，对于连续</w:t>
      </w:r>
      <w:r w:rsidR="0026339A">
        <w:rPr>
          <w:rFonts w:hint="eastAsia"/>
        </w:rPr>
        <w:t>24</w:t>
      </w:r>
      <w:r w:rsidR="0026339A">
        <w:rPr>
          <w:rFonts w:hint="eastAsia"/>
        </w:rPr>
        <w:t>小时生产来说可以清洗不需要太频繁。</w:t>
      </w:r>
    </w:p>
    <w:p w:rsidR="00D651F9" w:rsidRPr="00D651F9" w:rsidRDefault="00D651F9" w:rsidP="00135AC0">
      <w:pPr>
        <w:rPr>
          <w:szCs w:val="21"/>
        </w:rPr>
      </w:pPr>
    </w:p>
    <w:p w:rsidR="002A7C5E" w:rsidRPr="002A7C5E" w:rsidRDefault="002A7C5E" w:rsidP="00AF676B">
      <w:pPr>
        <w:jc w:val="center"/>
        <w:rPr>
          <w:szCs w:val="21"/>
        </w:rPr>
      </w:pPr>
    </w:p>
    <w:sectPr w:rsidR="002A7C5E" w:rsidRPr="002A7C5E" w:rsidSect="00B54A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ABA" w:rsidRDefault="00080ABA" w:rsidP="00135AC0">
      <w:r>
        <w:separator/>
      </w:r>
    </w:p>
  </w:endnote>
  <w:endnote w:type="continuationSeparator" w:id="1">
    <w:p w:rsidR="00080ABA" w:rsidRDefault="00080ABA" w:rsidP="00135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E0D" w:rsidRDefault="00964E0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E0D" w:rsidRDefault="00964E0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E0D" w:rsidRDefault="00964E0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ABA" w:rsidRDefault="00080ABA" w:rsidP="00135AC0">
      <w:r>
        <w:separator/>
      </w:r>
    </w:p>
  </w:footnote>
  <w:footnote w:type="continuationSeparator" w:id="1">
    <w:p w:rsidR="00080ABA" w:rsidRDefault="00080ABA" w:rsidP="00135A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E0D" w:rsidRDefault="00964E0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CDC" w:rsidRDefault="005B0CDC" w:rsidP="00964E0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E0D" w:rsidRDefault="00964E0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2158B"/>
    <w:multiLevelType w:val="hybridMultilevel"/>
    <w:tmpl w:val="4B740F74"/>
    <w:lvl w:ilvl="0" w:tplc="126875BE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宋体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5AC0"/>
    <w:rsid w:val="000377D0"/>
    <w:rsid w:val="00080ABA"/>
    <w:rsid w:val="000A4B87"/>
    <w:rsid w:val="00135AC0"/>
    <w:rsid w:val="001A1D22"/>
    <w:rsid w:val="001E1966"/>
    <w:rsid w:val="0026339A"/>
    <w:rsid w:val="00286429"/>
    <w:rsid w:val="002A7C5E"/>
    <w:rsid w:val="0032592D"/>
    <w:rsid w:val="00337031"/>
    <w:rsid w:val="0038741B"/>
    <w:rsid w:val="004437E4"/>
    <w:rsid w:val="005B0CDC"/>
    <w:rsid w:val="005B0FA4"/>
    <w:rsid w:val="006A2118"/>
    <w:rsid w:val="006C4758"/>
    <w:rsid w:val="007348BB"/>
    <w:rsid w:val="007823C8"/>
    <w:rsid w:val="0078360D"/>
    <w:rsid w:val="007A76C3"/>
    <w:rsid w:val="00873C06"/>
    <w:rsid w:val="00964E0D"/>
    <w:rsid w:val="009A0B17"/>
    <w:rsid w:val="00A26788"/>
    <w:rsid w:val="00AC3DE6"/>
    <w:rsid w:val="00AF676B"/>
    <w:rsid w:val="00B13F56"/>
    <w:rsid w:val="00B54A04"/>
    <w:rsid w:val="00B77E1B"/>
    <w:rsid w:val="00BD6271"/>
    <w:rsid w:val="00C17BE6"/>
    <w:rsid w:val="00C57F71"/>
    <w:rsid w:val="00D010CB"/>
    <w:rsid w:val="00D27A28"/>
    <w:rsid w:val="00D651F9"/>
    <w:rsid w:val="00D72251"/>
    <w:rsid w:val="00D72E5B"/>
    <w:rsid w:val="00E633DB"/>
    <w:rsid w:val="00F01E2D"/>
    <w:rsid w:val="00F31CC8"/>
    <w:rsid w:val="00F8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0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35AC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5A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5A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5A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5AC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35AC0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D651F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651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User</cp:lastModifiedBy>
  <cp:revision>47</cp:revision>
  <dcterms:created xsi:type="dcterms:W3CDTF">2013-10-16T12:02:00Z</dcterms:created>
  <dcterms:modified xsi:type="dcterms:W3CDTF">2013-12-10T09:32:00Z</dcterms:modified>
</cp:coreProperties>
</file>